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E5" w:rsidRDefault="00593EF7" w:rsidP="002F62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0</wp:posOffset>
            </wp:positionV>
            <wp:extent cx="3650296" cy="12763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UB LOGO WH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296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3EF7">
        <w:rPr>
          <w:rFonts w:ascii="Arial" w:hAnsi="Arial" w:cs="Arial"/>
          <w:b/>
          <w:noProof/>
          <w:color w:val="D6000D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629525" cy="24384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2438400"/>
                        </a:xfrm>
                        <a:prstGeom prst="rect">
                          <a:avLst/>
                        </a:prstGeom>
                        <a:solidFill>
                          <a:srgbClr val="D600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DDF86" id="Rectangle 2" o:spid="_x0000_s1026" style="position:absolute;margin-left:-1in;margin-top:-1in;width:600.75pt;height:19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" fillcolor="#d6000d" stroked="f" strokeweight="1pt"/>
            </w:pict>
          </mc:Fallback>
        </mc:AlternateContent>
      </w:r>
    </w:p>
    <w:p w:rsidR="002F629A" w:rsidRDefault="002F629A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2F629A" w:rsidRDefault="002F629A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2F629A" w:rsidRDefault="002F629A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2F629A" w:rsidRDefault="002F629A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593EF7" w:rsidRDefault="00593EF7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593EF7" w:rsidRDefault="00593EF7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593EF7" w:rsidRDefault="00593EF7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593EF7" w:rsidRDefault="00593EF7" w:rsidP="002F62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COVID-19 CLEANING</w:t>
      </w:r>
    </w:p>
    <w:p w:rsidR="002F629A" w:rsidRDefault="002F629A" w:rsidP="002F62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SERVICE LEVEL AGREEMENT</w:t>
      </w:r>
    </w:p>
    <w:p w:rsidR="002F629A" w:rsidRDefault="002F629A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2F629A" w:rsidRDefault="002F629A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111EC5" w:rsidRDefault="00111EC5" w:rsidP="002F62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Estates Directorate</w:t>
      </w:r>
    </w:p>
    <w:p w:rsidR="002F629A" w:rsidRDefault="002F629A" w:rsidP="002F62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Cleaning Arrangements</w:t>
      </w:r>
    </w:p>
    <w:p w:rsidR="002F629A" w:rsidRDefault="002F629A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2F629A" w:rsidRDefault="002F629A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2F629A" w:rsidRDefault="002F629A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2F629A" w:rsidRDefault="002F629A" w:rsidP="00593EF7">
      <w:pPr>
        <w:rPr>
          <w:rFonts w:ascii="Arial" w:hAnsi="Arial" w:cs="Arial"/>
          <w:b/>
          <w:sz w:val="32"/>
          <w:szCs w:val="32"/>
        </w:rPr>
      </w:pPr>
    </w:p>
    <w:p w:rsidR="002F629A" w:rsidRDefault="002F629A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2F629A" w:rsidRDefault="002F629A" w:rsidP="002F62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 June 2020</w:t>
      </w:r>
    </w:p>
    <w:p w:rsidR="00E27D98" w:rsidRDefault="00E27D98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E27D98" w:rsidRDefault="00E27D98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E27D98" w:rsidRDefault="00E27D98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111EC5" w:rsidRDefault="00111EC5" w:rsidP="002F629A">
      <w:pPr>
        <w:jc w:val="center"/>
        <w:rPr>
          <w:rFonts w:ascii="Arial" w:hAnsi="Arial" w:cs="Arial"/>
          <w:b/>
          <w:sz w:val="32"/>
          <w:szCs w:val="32"/>
        </w:rPr>
      </w:pPr>
    </w:p>
    <w:p w:rsidR="00E27D98" w:rsidRDefault="00E27D98" w:rsidP="00E27D98">
      <w:pPr>
        <w:jc w:val="both"/>
        <w:rPr>
          <w:rFonts w:ascii="Arial" w:hAnsi="Arial" w:cs="Arial"/>
          <w:b/>
          <w:sz w:val="32"/>
          <w:szCs w:val="32"/>
        </w:rPr>
      </w:pPr>
    </w:p>
    <w:p w:rsidR="00EB15EA" w:rsidRDefault="00EB15EA" w:rsidP="00EB15E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B15EA">
        <w:rPr>
          <w:rFonts w:ascii="Arial" w:hAnsi="Arial" w:cs="Arial"/>
        </w:rPr>
        <w:lastRenderedPageBreak/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Introduction</w:t>
      </w:r>
    </w:p>
    <w:p w:rsidR="00EB15EA" w:rsidRDefault="00EB15EA" w:rsidP="00EB15EA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EB15EA" w:rsidRDefault="00EB15EA" w:rsidP="00EB15EA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part of the Estates Directorate’s response to the</w:t>
      </w:r>
      <w:r w:rsidR="008D2663">
        <w:rPr>
          <w:rFonts w:ascii="Arial" w:hAnsi="Arial" w:cs="Arial"/>
        </w:rPr>
        <w:t xml:space="preserve"> COVID-19 pandemic, and observing</w:t>
      </w:r>
      <w:r>
        <w:rPr>
          <w:rFonts w:ascii="Arial" w:hAnsi="Arial" w:cs="Arial"/>
        </w:rPr>
        <w:t xml:space="preserve"> strictly to current government advice, the Estates cleaning team </w:t>
      </w:r>
      <w:r w:rsidR="008D2663">
        <w:rPr>
          <w:rFonts w:ascii="Arial" w:hAnsi="Arial" w:cs="Arial"/>
        </w:rPr>
        <w:t xml:space="preserve">will adhere </w:t>
      </w:r>
      <w:r>
        <w:rPr>
          <w:rFonts w:ascii="Arial" w:hAnsi="Arial" w:cs="Arial"/>
        </w:rPr>
        <w:t>to the guidelines outlined in this document below</w:t>
      </w:r>
      <w:r w:rsidR="008D2663">
        <w:rPr>
          <w:rFonts w:ascii="Arial" w:hAnsi="Arial" w:cs="Arial"/>
        </w:rPr>
        <w:t>, until further notice</w:t>
      </w:r>
      <w:r>
        <w:rPr>
          <w:rFonts w:ascii="Arial" w:hAnsi="Arial" w:cs="Arial"/>
        </w:rPr>
        <w:t xml:space="preserve">. </w:t>
      </w:r>
    </w:p>
    <w:p w:rsidR="00EB15EA" w:rsidRDefault="00EB15EA" w:rsidP="00EB15EA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EB15EA" w:rsidRDefault="00EB15EA" w:rsidP="00EB15EA">
      <w:pPr>
        <w:spacing w:after="0" w:line="240" w:lineRule="auto"/>
        <w:jc w:val="both"/>
        <w:rPr>
          <w:rFonts w:ascii="Arial" w:hAnsi="Arial" w:cs="Arial"/>
        </w:rPr>
      </w:pPr>
    </w:p>
    <w:p w:rsidR="00EB15EA" w:rsidRDefault="00EB15EA" w:rsidP="00EB15EA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‘Normal’ Cleaning Routines</w:t>
      </w:r>
    </w:p>
    <w:p w:rsidR="00EB15EA" w:rsidRDefault="00EB15EA" w:rsidP="00EB15EA">
      <w:pPr>
        <w:spacing w:after="0" w:line="240" w:lineRule="auto"/>
        <w:jc w:val="both"/>
        <w:rPr>
          <w:rFonts w:ascii="Arial" w:hAnsi="Arial" w:cs="Arial"/>
        </w:rPr>
      </w:pPr>
    </w:p>
    <w:p w:rsidR="00EB15EA" w:rsidRPr="00EB15EA" w:rsidRDefault="00EB15EA" w:rsidP="00EB15EA">
      <w:pPr>
        <w:spacing w:after="0" w:line="240" w:lineRule="auto"/>
        <w:ind w:left="720"/>
        <w:jc w:val="both"/>
        <w:rPr>
          <w:rFonts w:ascii="Arial" w:hAnsi="Arial" w:cs="Arial"/>
        </w:rPr>
      </w:pPr>
      <w:r w:rsidRPr="00EB15EA">
        <w:rPr>
          <w:rFonts w:ascii="Arial" w:hAnsi="Arial" w:cs="Arial"/>
        </w:rPr>
        <w:t xml:space="preserve">All normal daily cleaning </w:t>
      </w:r>
      <w:r w:rsidR="00BA1F5A">
        <w:rPr>
          <w:rFonts w:ascii="Arial" w:hAnsi="Arial" w:cs="Arial"/>
        </w:rPr>
        <w:t>has now resumed</w:t>
      </w:r>
      <w:r w:rsidRPr="00EB15EA">
        <w:rPr>
          <w:rFonts w:ascii="Arial" w:hAnsi="Arial" w:cs="Arial"/>
        </w:rPr>
        <w:t xml:space="preserve">. This includes the sanitising, washing, dusting and vacuuming of all teaching, </w:t>
      </w:r>
      <w:r w:rsidR="008D2663">
        <w:rPr>
          <w:rFonts w:ascii="Arial" w:hAnsi="Arial" w:cs="Arial"/>
        </w:rPr>
        <w:t xml:space="preserve">office, </w:t>
      </w:r>
      <w:r w:rsidRPr="00EB15EA">
        <w:rPr>
          <w:rFonts w:ascii="Arial" w:hAnsi="Arial" w:cs="Arial"/>
        </w:rPr>
        <w:t xml:space="preserve">leisure, communal and washroom areas. </w:t>
      </w:r>
    </w:p>
    <w:p w:rsidR="00EB15EA" w:rsidRPr="00EB15EA" w:rsidRDefault="00EB15EA" w:rsidP="00EB15EA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EB15EA" w:rsidRDefault="00EB15EA" w:rsidP="00EB15EA">
      <w:pPr>
        <w:spacing w:after="0" w:line="240" w:lineRule="auto"/>
        <w:ind w:left="720"/>
        <w:jc w:val="both"/>
        <w:rPr>
          <w:rFonts w:ascii="Arial" w:hAnsi="Arial" w:cs="Arial"/>
        </w:rPr>
      </w:pPr>
      <w:r w:rsidRPr="00EB15EA">
        <w:rPr>
          <w:rFonts w:ascii="Arial" w:hAnsi="Arial" w:cs="Arial"/>
        </w:rPr>
        <w:t xml:space="preserve">In order to </w:t>
      </w:r>
      <w:r w:rsidR="00BA1F5A">
        <w:rPr>
          <w:rFonts w:ascii="Arial" w:hAnsi="Arial" w:cs="Arial"/>
        </w:rPr>
        <w:t>assist preparations for staff returning to work, this normal routine also included</w:t>
      </w:r>
      <w:r w:rsidRPr="00EB15EA">
        <w:rPr>
          <w:rFonts w:ascii="Arial" w:hAnsi="Arial" w:cs="Arial"/>
        </w:rPr>
        <w:t xml:space="preserve"> the complete disinfection of all surfaces using </w:t>
      </w:r>
      <w:proofErr w:type="spellStart"/>
      <w:r w:rsidRPr="00EB15EA">
        <w:rPr>
          <w:rFonts w:ascii="Arial" w:hAnsi="Arial" w:cs="Arial"/>
        </w:rPr>
        <w:t>microfibre</w:t>
      </w:r>
      <w:proofErr w:type="spellEnd"/>
      <w:r w:rsidRPr="00EB15EA">
        <w:rPr>
          <w:rFonts w:ascii="Arial" w:hAnsi="Arial" w:cs="Arial"/>
        </w:rPr>
        <w:t xml:space="preserve"> cloths and disinfection chemical</w:t>
      </w:r>
      <w:r w:rsidR="00BA1F5A">
        <w:rPr>
          <w:rFonts w:ascii="Arial" w:hAnsi="Arial" w:cs="Arial"/>
        </w:rPr>
        <w:t>s</w:t>
      </w:r>
      <w:r w:rsidRPr="00EB15EA">
        <w:rPr>
          <w:rFonts w:ascii="Arial" w:hAnsi="Arial" w:cs="Arial"/>
        </w:rPr>
        <w:t xml:space="preserve"> currently in use by</w:t>
      </w:r>
      <w:r w:rsidR="008D2663">
        <w:rPr>
          <w:rFonts w:ascii="Arial" w:hAnsi="Arial" w:cs="Arial"/>
        </w:rPr>
        <w:t xml:space="preserve"> the Health T</w:t>
      </w:r>
      <w:r w:rsidR="00BA1F5A">
        <w:rPr>
          <w:rFonts w:ascii="Arial" w:hAnsi="Arial" w:cs="Arial"/>
        </w:rPr>
        <w:t>rusts. This was</w:t>
      </w:r>
      <w:r w:rsidRPr="00EB15EA">
        <w:rPr>
          <w:rFonts w:ascii="Arial" w:hAnsi="Arial" w:cs="Arial"/>
        </w:rPr>
        <w:t xml:space="preserve"> compl</w:t>
      </w:r>
      <w:r w:rsidR="008D2663">
        <w:rPr>
          <w:rFonts w:ascii="Arial" w:hAnsi="Arial" w:cs="Arial"/>
        </w:rPr>
        <w:t xml:space="preserve">eted in full across the </w:t>
      </w:r>
      <w:r w:rsidRPr="00EB15EA">
        <w:rPr>
          <w:rFonts w:ascii="Arial" w:hAnsi="Arial" w:cs="Arial"/>
        </w:rPr>
        <w:t>campus</w:t>
      </w:r>
      <w:r w:rsidR="00BA1F5A">
        <w:rPr>
          <w:rFonts w:ascii="Arial" w:hAnsi="Arial" w:cs="Arial"/>
        </w:rPr>
        <w:t xml:space="preserve"> on</w:t>
      </w:r>
      <w:r w:rsidRPr="00EB15EA">
        <w:rPr>
          <w:rFonts w:ascii="Arial" w:hAnsi="Arial" w:cs="Arial"/>
        </w:rPr>
        <w:t xml:space="preserve"> 25 May</w:t>
      </w:r>
      <w:r w:rsidR="008D2663">
        <w:rPr>
          <w:rFonts w:ascii="Arial" w:hAnsi="Arial" w:cs="Arial"/>
        </w:rPr>
        <w:t xml:space="preserve"> 2020</w:t>
      </w:r>
      <w:r w:rsidRPr="00EB15EA">
        <w:rPr>
          <w:rFonts w:ascii="Arial" w:hAnsi="Arial" w:cs="Arial"/>
        </w:rPr>
        <w:t>.</w:t>
      </w:r>
    </w:p>
    <w:p w:rsidR="00BA1F5A" w:rsidRDefault="00BA1F5A" w:rsidP="00EB15EA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BA1F5A" w:rsidRDefault="00BA1F5A" w:rsidP="00EB15EA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BA1F5A" w:rsidRDefault="00BA1F5A" w:rsidP="00BA1F5A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Additional Cleaning Routines</w:t>
      </w:r>
    </w:p>
    <w:p w:rsidR="00BA1F5A" w:rsidRDefault="00BA1F5A" w:rsidP="00BA1F5A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D55512" w:rsidRDefault="00BA1F5A" w:rsidP="00ED4018">
      <w:pPr>
        <w:spacing w:after="0" w:line="240" w:lineRule="auto"/>
        <w:ind w:left="720"/>
        <w:jc w:val="both"/>
        <w:rPr>
          <w:rFonts w:ascii="Arial" w:hAnsi="Arial" w:cs="Arial"/>
        </w:rPr>
      </w:pPr>
      <w:r w:rsidRPr="00BA1F5A">
        <w:rPr>
          <w:rFonts w:ascii="Arial" w:hAnsi="Arial" w:cs="Arial"/>
        </w:rPr>
        <w:t xml:space="preserve">In addition </w:t>
      </w:r>
      <w:r w:rsidR="001B27D7">
        <w:rPr>
          <w:rFonts w:ascii="Arial" w:hAnsi="Arial" w:cs="Arial"/>
        </w:rPr>
        <w:t>to the above and in line with the University</w:t>
      </w:r>
      <w:r w:rsidRPr="00BA1F5A">
        <w:rPr>
          <w:rFonts w:ascii="Arial" w:hAnsi="Arial" w:cs="Arial"/>
        </w:rPr>
        <w:t xml:space="preserve"> ‘outbreak protocol’ (which was instigated on 4 March</w:t>
      </w:r>
      <w:r w:rsidR="001B27D7">
        <w:rPr>
          <w:rFonts w:ascii="Arial" w:hAnsi="Arial" w:cs="Arial"/>
        </w:rPr>
        <w:t xml:space="preserve"> 2020</w:t>
      </w:r>
      <w:r w:rsidRPr="00BA1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following</w:t>
      </w:r>
      <w:r w:rsidRPr="00BA1F5A">
        <w:rPr>
          <w:rFonts w:ascii="Arial" w:hAnsi="Arial" w:cs="Arial"/>
        </w:rPr>
        <w:t xml:space="preserve"> a confirmed case</w:t>
      </w:r>
      <w:r w:rsidR="001B27D7">
        <w:rPr>
          <w:rFonts w:ascii="Arial" w:hAnsi="Arial" w:cs="Arial"/>
        </w:rPr>
        <w:t xml:space="preserve"> of COVID-19</w:t>
      </w:r>
      <w:r w:rsidRPr="00BA1F5A">
        <w:rPr>
          <w:rFonts w:ascii="Arial" w:hAnsi="Arial" w:cs="Arial"/>
        </w:rPr>
        <w:t>, and continued through to 20 March</w:t>
      </w:r>
      <w:r w:rsidR="001B27D7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>, resulting in</w:t>
      </w:r>
      <w:r w:rsidRPr="00BA1F5A">
        <w:rPr>
          <w:rFonts w:ascii="Arial" w:hAnsi="Arial" w:cs="Arial"/>
        </w:rPr>
        <w:t xml:space="preserve"> no further cases on a fully operational campus)</w:t>
      </w:r>
      <w:r>
        <w:rPr>
          <w:rFonts w:ascii="Arial" w:hAnsi="Arial" w:cs="Arial"/>
        </w:rPr>
        <w:t>,</w:t>
      </w:r>
      <w:r w:rsidRPr="00BA1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BA1F5A">
        <w:rPr>
          <w:rFonts w:ascii="Arial" w:hAnsi="Arial" w:cs="Arial"/>
        </w:rPr>
        <w:t xml:space="preserve">e will now be carrying out the additional services </w:t>
      </w:r>
      <w:r>
        <w:rPr>
          <w:rFonts w:ascii="Arial" w:hAnsi="Arial" w:cs="Arial"/>
        </w:rPr>
        <w:t xml:space="preserve">outlined </w:t>
      </w:r>
      <w:r w:rsidR="00ED4018">
        <w:rPr>
          <w:rFonts w:ascii="Arial" w:hAnsi="Arial" w:cs="Arial"/>
        </w:rPr>
        <w:t xml:space="preserve">below. </w:t>
      </w:r>
    </w:p>
    <w:p w:rsidR="00D55512" w:rsidRDefault="00D55512" w:rsidP="00ED4018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ED4018" w:rsidRDefault="00ED4018" w:rsidP="00ED4018">
      <w:pPr>
        <w:spacing w:after="0" w:line="240" w:lineRule="auto"/>
        <w:ind w:left="720"/>
        <w:jc w:val="both"/>
        <w:rPr>
          <w:rFonts w:ascii="Arial" w:hAnsi="Arial" w:cs="Arial"/>
        </w:rPr>
      </w:pPr>
      <w:r w:rsidRPr="00ED4018">
        <w:rPr>
          <w:rFonts w:ascii="Arial" w:hAnsi="Arial" w:cs="Arial"/>
        </w:rPr>
        <w:t>Additional disinfection</w:t>
      </w:r>
      <w:r>
        <w:rPr>
          <w:rFonts w:ascii="Arial" w:hAnsi="Arial" w:cs="Arial"/>
        </w:rPr>
        <w:t xml:space="preserve"> will be provided by the</w:t>
      </w:r>
      <w:r w:rsidRPr="00ED4018">
        <w:rPr>
          <w:rFonts w:ascii="Arial" w:hAnsi="Arial" w:cs="Arial"/>
        </w:rPr>
        <w:t xml:space="preserve"> Estates Cleaning team for common touch points (subject to the level of activity and adjusted to suit work patterns)</w:t>
      </w:r>
      <w:r>
        <w:rPr>
          <w:rFonts w:ascii="Arial" w:hAnsi="Arial" w:cs="Arial"/>
        </w:rPr>
        <w:t xml:space="preserve">. </w:t>
      </w:r>
      <w:r w:rsidRPr="00ED4018">
        <w:rPr>
          <w:rFonts w:ascii="Arial" w:hAnsi="Arial" w:cs="Arial"/>
        </w:rPr>
        <w:t>Local kitchen areas will be disinfected</w:t>
      </w:r>
      <w:r w:rsidR="001B27D7">
        <w:rPr>
          <w:rFonts w:ascii="Arial" w:hAnsi="Arial" w:cs="Arial"/>
        </w:rPr>
        <w:t xml:space="preserve"> as previously</w:t>
      </w:r>
      <w:r>
        <w:rPr>
          <w:rFonts w:ascii="Arial" w:hAnsi="Arial" w:cs="Arial"/>
        </w:rPr>
        <w:t>, though</w:t>
      </w:r>
      <w:r w:rsidRPr="00ED4018">
        <w:rPr>
          <w:rFonts w:ascii="Arial" w:hAnsi="Arial" w:cs="Arial"/>
        </w:rPr>
        <w:t xml:space="preserve"> local areas s</w:t>
      </w:r>
      <w:r w:rsidR="001B27D7">
        <w:rPr>
          <w:rFonts w:ascii="Arial" w:hAnsi="Arial" w:cs="Arial"/>
        </w:rPr>
        <w:t xml:space="preserve">hould obtain products to supplement this if required. </w:t>
      </w:r>
      <w:r w:rsidRPr="00ED4018">
        <w:rPr>
          <w:rFonts w:ascii="Arial" w:hAnsi="Arial" w:cs="Arial"/>
        </w:rPr>
        <w:t xml:space="preserve">Materials </w:t>
      </w:r>
      <w:r>
        <w:rPr>
          <w:rFonts w:ascii="Arial" w:hAnsi="Arial" w:cs="Arial"/>
        </w:rPr>
        <w:t>will</w:t>
      </w:r>
      <w:r w:rsidRPr="00ED4018">
        <w:rPr>
          <w:rFonts w:ascii="Arial" w:hAnsi="Arial" w:cs="Arial"/>
        </w:rPr>
        <w:t xml:space="preserve"> be ordered through a centrally identified supplier.</w:t>
      </w:r>
    </w:p>
    <w:p w:rsidR="00ED4018" w:rsidRDefault="00ED4018" w:rsidP="00BA1F5A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BA1F5A" w:rsidRDefault="00BA1F5A" w:rsidP="00BA1F5A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BA1F5A">
        <w:rPr>
          <w:rFonts w:ascii="Arial" w:hAnsi="Arial" w:cs="Arial"/>
        </w:rPr>
        <w:t xml:space="preserve"> increase in frequency and upgrading of </w:t>
      </w:r>
      <w:r>
        <w:rPr>
          <w:rFonts w:ascii="Arial" w:hAnsi="Arial" w:cs="Arial"/>
        </w:rPr>
        <w:t xml:space="preserve">the use of </w:t>
      </w:r>
      <w:r w:rsidRPr="00BA1F5A">
        <w:rPr>
          <w:rFonts w:ascii="Arial" w:hAnsi="Arial" w:cs="Arial"/>
        </w:rPr>
        <w:t>chemical</w:t>
      </w:r>
      <w:r>
        <w:rPr>
          <w:rFonts w:ascii="Arial" w:hAnsi="Arial" w:cs="Arial"/>
        </w:rPr>
        <w:t>s</w:t>
      </w:r>
      <w:r w:rsidRPr="00BA1F5A">
        <w:rPr>
          <w:rFonts w:ascii="Arial" w:hAnsi="Arial" w:cs="Arial"/>
        </w:rPr>
        <w:t xml:space="preserve"> ensures </w:t>
      </w:r>
      <w:r>
        <w:rPr>
          <w:rFonts w:ascii="Arial" w:hAnsi="Arial" w:cs="Arial"/>
        </w:rPr>
        <w:t xml:space="preserve">we fully comply with </w:t>
      </w:r>
      <w:r w:rsidRPr="00BA1F5A">
        <w:rPr>
          <w:rFonts w:ascii="Arial" w:hAnsi="Arial" w:cs="Arial"/>
        </w:rPr>
        <w:t>Government guidelines for cleaning regimes in an educational setting. It is anticipated that this regime will continue until further notice.</w:t>
      </w:r>
    </w:p>
    <w:p w:rsidR="00BA1F5A" w:rsidRDefault="00BA1F5A" w:rsidP="00BA1F5A">
      <w:pPr>
        <w:spacing w:after="0" w:line="240" w:lineRule="auto"/>
        <w:jc w:val="both"/>
        <w:rPr>
          <w:rFonts w:ascii="Arial" w:hAnsi="Arial" w:cs="Arial"/>
        </w:rPr>
      </w:pPr>
    </w:p>
    <w:p w:rsidR="00A36843" w:rsidRPr="00BA1F5A" w:rsidRDefault="00A36843" w:rsidP="00BA1F5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Light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1984"/>
        <w:gridCol w:w="2552"/>
        <w:gridCol w:w="1791"/>
      </w:tblGrid>
      <w:tr w:rsidR="00BA1F5A" w:rsidRPr="00BA1F5A" w:rsidTr="00A36843">
        <w:tc>
          <w:tcPr>
            <w:tcW w:w="1985" w:type="dxa"/>
            <w:shd w:val="clear" w:color="auto" w:fill="F2F2F2" w:themeFill="background1" w:themeFillShade="F2"/>
            <w:hideMark/>
          </w:tcPr>
          <w:p w:rsidR="00BA1F5A" w:rsidRPr="00A36843" w:rsidRDefault="00BA1F5A" w:rsidP="00BA1F5A">
            <w:pPr>
              <w:jc w:val="both"/>
              <w:rPr>
                <w:rFonts w:ascii="Arial" w:hAnsi="Arial" w:cs="Arial"/>
                <w:color w:val="D6000D"/>
              </w:rPr>
            </w:pPr>
            <w:r w:rsidRPr="00A36843">
              <w:rPr>
                <w:rFonts w:ascii="Arial" w:hAnsi="Arial" w:cs="Arial"/>
                <w:color w:val="D6000D"/>
              </w:rPr>
              <w:t>Cleaning Task</w:t>
            </w:r>
          </w:p>
        </w:tc>
        <w:tc>
          <w:tcPr>
            <w:tcW w:w="1984" w:type="dxa"/>
            <w:shd w:val="clear" w:color="auto" w:fill="F2F2F2" w:themeFill="background1" w:themeFillShade="F2"/>
            <w:hideMark/>
          </w:tcPr>
          <w:p w:rsidR="00BA1F5A" w:rsidRPr="00A36843" w:rsidRDefault="00BA1F5A" w:rsidP="00BA1F5A">
            <w:pPr>
              <w:jc w:val="both"/>
              <w:rPr>
                <w:rFonts w:ascii="Arial" w:hAnsi="Arial" w:cs="Arial"/>
                <w:color w:val="D6000D"/>
              </w:rPr>
            </w:pPr>
            <w:r w:rsidRPr="00A36843">
              <w:rPr>
                <w:rFonts w:ascii="Arial" w:hAnsi="Arial" w:cs="Arial"/>
                <w:color w:val="D6000D"/>
              </w:rPr>
              <w:t>Frequency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BA1F5A" w:rsidRPr="00A36843" w:rsidRDefault="004E1FC6" w:rsidP="00BA1F5A">
            <w:pPr>
              <w:jc w:val="both"/>
              <w:rPr>
                <w:rFonts w:ascii="Arial" w:hAnsi="Arial" w:cs="Arial"/>
                <w:color w:val="D6000D"/>
              </w:rPr>
            </w:pPr>
            <w:r w:rsidRPr="00A36843">
              <w:rPr>
                <w:rFonts w:ascii="Arial" w:hAnsi="Arial" w:cs="Arial"/>
                <w:color w:val="D6000D"/>
              </w:rPr>
              <w:t>Cleaning Materials</w:t>
            </w:r>
          </w:p>
        </w:tc>
        <w:tc>
          <w:tcPr>
            <w:tcW w:w="1791" w:type="dxa"/>
            <w:shd w:val="clear" w:color="auto" w:fill="F2F2F2" w:themeFill="background1" w:themeFillShade="F2"/>
            <w:hideMark/>
          </w:tcPr>
          <w:p w:rsidR="00BA1F5A" w:rsidRPr="00A36843" w:rsidRDefault="00BA1F5A" w:rsidP="00BA1F5A">
            <w:pPr>
              <w:jc w:val="both"/>
              <w:rPr>
                <w:rFonts w:ascii="Arial" w:hAnsi="Arial" w:cs="Arial"/>
                <w:color w:val="D6000D"/>
              </w:rPr>
            </w:pPr>
            <w:r w:rsidRPr="00A36843">
              <w:rPr>
                <w:rFonts w:ascii="Arial" w:hAnsi="Arial" w:cs="Arial"/>
                <w:color w:val="D6000D"/>
              </w:rPr>
              <w:t>Undertaken by</w:t>
            </w:r>
          </w:p>
        </w:tc>
      </w:tr>
      <w:tr w:rsidR="00BA1F5A" w:rsidRPr="00BA1F5A" w:rsidTr="00A36843">
        <w:tc>
          <w:tcPr>
            <w:tcW w:w="1985" w:type="dxa"/>
            <w:hideMark/>
          </w:tcPr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Taps and washing facilities</w:t>
            </w:r>
          </w:p>
        </w:tc>
        <w:tc>
          <w:tcPr>
            <w:tcW w:w="1984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Twice daily</w:t>
            </w:r>
          </w:p>
        </w:tc>
        <w:tc>
          <w:tcPr>
            <w:tcW w:w="2552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 xml:space="preserve">Outbreak specific </w:t>
            </w:r>
            <w:proofErr w:type="spellStart"/>
            <w:r w:rsidRPr="00A36843">
              <w:rPr>
                <w:rFonts w:ascii="Arial" w:hAnsi="Arial" w:cs="Arial"/>
              </w:rPr>
              <w:t>microfibre</w:t>
            </w:r>
            <w:proofErr w:type="spellEnd"/>
            <w:r w:rsidRPr="00A36843">
              <w:rPr>
                <w:rFonts w:ascii="Arial" w:hAnsi="Arial" w:cs="Arial"/>
              </w:rPr>
              <w:t xml:space="preserve"> cloth and biocidal disinfection chemical</w:t>
            </w:r>
          </w:p>
        </w:tc>
        <w:tc>
          <w:tcPr>
            <w:tcW w:w="1791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Cleaning staff</w:t>
            </w:r>
          </w:p>
        </w:tc>
      </w:tr>
      <w:tr w:rsidR="00BA1F5A" w:rsidRPr="00BA1F5A" w:rsidTr="00A36843">
        <w:tc>
          <w:tcPr>
            <w:tcW w:w="1985" w:type="dxa"/>
            <w:hideMark/>
          </w:tcPr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Toilet flush and seats</w:t>
            </w:r>
          </w:p>
        </w:tc>
        <w:tc>
          <w:tcPr>
            <w:tcW w:w="1984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Twice daily</w:t>
            </w:r>
          </w:p>
        </w:tc>
        <w:tc>
          <w:tcPr>
            <w:tcW w:w="2552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 xml:space="preserve">Outbreak specific </w:t>
            </w:r>
            <w:proofErr w:type="spellStart"/>
            <w:r w:rsidRPr="00A36843">
              <w:rPr>
                <w:rFonts w:ascii="Arial" w:hAnsi="Arial" w:cs="Arial"/>
              </w:rPr>
              <w:t>microfibre</w:t>
            </w:r>
            <w:proofErr w:type="spellEnd"/>
            <w:r w:rsidRPr="00A36843">
              <w:rPr>
                <w:rFonts w:ascii="Arial" w:hAnsi="Arial" w:cs="Arial"/>
              </w:rPr>
              <w:t xml:space="preserve"> cloth and biocidal disinfection chemical</w:t>
            </w:r>
          </w:p>
        </w:tc>
        <w:tc>
          <w:tcPr>
            <w:tcW w:w="1791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A36843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Cleaning s</w:t>
            </w:r>
            <w:r w:rsidR="00BA1F5A" w:rsidRPr="00A36843">
              <w:rPr>
                <w:rFonts w:ascii="Arial" w:hAnsi="Arial" w:cs="Arial"/>
              </w:rPr>
              <w:t>taff</w:t>
            </w:r>
          </w:p>
        </w:tc>
      </w:tr>
      <w:tr w:rsidR="00BA1F5A" w:rsidRPr="00BA1F5A" w:rsidTr="00A36843">
        <w:tc>
          <w:tcPr>
            <w:tcW w:w="1985" w:type="dxa"/>
            <w:hideMark/>
          </w:tcPr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Door handles, push plates and keypads</w:t>
            </w:r>
          </w:p>
        </w:tc>
        <w:tc>
          <w:tcPr>
            <w:tcW w:w="1984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Twice daily</w:t>
            </w:r>
          </w:p>
        </w:tc>
        <w:tc>
          <w:tcPr>
            <w:tcW w:w="2552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 xml:space="preserve">Outbreak specific </w:t>
            </w:r>
            <w:proofErr w:type="spellStart"/>
            <w:r w:rsidRPr="00A36843">
              <w:rPr>
                <w:rFonts w:ascii="Arial" w:hAnsi="Arial" w:cs="Arial"/>
              </w:rPr>
              <w:t>microfibre</w:t>
            </w:r>
            <w:proofErr w:type="spellEnd"/>
            <w:r w:rsidRPr="00A36843">
              <w:rPr>
                <w:rFonts w:ascii="Arial" w:hAnsi="Arial" w:cs="Arial"/>
              </w:rPr>
              <w:t xml:space="preserve"> cloth and biocidal disinfection chemical</w:t>
            </w:r>
          </w:p>
        </w:tc>
        <w:tc>
          <w:tcPr>
            <w:tcW w:w="1791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Cleaning staff</w:t>
            </w:r>
          </w:p>
        </w:tc>
      </w:tr>
      <w:tr w:rsidR="00BA1F5A" w:rsidRPr="00BA1F5A" w:rsidTr="00A36843">
        <w:tc>
          <w:tcPr>
            <w:tcW w:w="1985" w:type="dxa"/>
            <w:hideMark/>
          </w:tcPr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Handrails on staircases and corridors</w:t>
            </w:r>
          </w:p>
        </w:tc>
        <w:tc>
          <w:tcPr>
            <w:tcW w:w="1984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Twice daily</w:t>
            </w:r>
          </w:p>
        </w:tc>
        <w:tc>
          <w:tcPr>
            <w:tcW w:w="2552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 xml:space="preserve">Outbreak specific </w:t>
            </w:r>
            <w:proofErr w:type="spellStart"/>
            <w:r w:rsidRPr="00A36843">
              <w:rPr>
                <w:rFonts w:ascii="Arial" w:hAnsi="Arial" w:cs="Arial"/>
              </w:rPr>
              <w:t>microfibre</w:t>
            </w:r>
            <w:proofErr w:type="spellEnd"/>
            <w:r w:rsidRPr="00A36843">
              <w:rPr>
                <w:rFonts w:ascii="Arial" w:hAnsi="Arial" w:cs="Arial"/>
              </w:rPr>
              <w:t xml:space="preserve"> cloth and veridical disinfection chemical</w:t>
            </w:r>
          </w:p>
        </w:tc>
        <w:tc>
          <w:tcPr>
            <w:tcW w:w="1791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Cleaning staff</w:t>
            </w:r>
          </w:p>
        </w:tc>
      </w:tr>
      <w:tr w:rsidR="00BA1F5A" w:rsidRPr="00BA1F5A" w:rsidTr="00A36843">
        <w:tc>
          <w:tcPr>
            <w:tcW w:w="1985" w:type="dxa"/>
            <w:hideMark/>
          </w:tcPr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Lift controls</w:t>
            </w:r>
          </w:p>
        </w:tc>
        <w:tc>
          <w:tcPr>
            <w:tcW w:w="1984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Twice daily</w:t>
            </w:r>
          </w:p>
        </w:tc>
        <w:tc>
          <w:tcPr>
            <w:tcW w:w="2552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 xml:space="preserve">Outbreak specific </w:t>
            </w:r>
            <w:proofErr w:type="spellStart"/>
            <w:r w:rsidRPr="00A36843">
              <w:rPr>
                <w:rFonts w:ascii="Arial" w:hAnsi="Arial" w:cs="Arial"/>
              </w:rPr>
              <w:t>microfibre</w:t>
            </w:r>
            <w:proofErr w:type="spellEnd"/>
            <w:r w:rsidRPr="00A36843">
              <w:rPr>
                <w:rFonts w:ascii="Arial" w:hAnsi="Arial" w:cs="Arial"/>
              </w:rPr>
              <w:t xml:space="preserve"> cloth and biocidal disinfection chemical</w:t>
            </w:r>
          </w:p>
        </w:tc>
        <w:tc>
          <w:tcPr>
            <w:tcW w:w="1791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Cleaning staff</w:t>
            </w:r>
          </w:p>
        </w:tc>
      </w:tr>
      <w:tr w:rsidR="00BA1F5A" w:rsidRPr="00BA1F5A" w:rsidTr="00A36843">
        <w:tc>
          <w:tcPr>
            <w:tcW w:w="1985" w:type="dxa"/>
          </w:tcPr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Food service areas</w:t>
            </w:r>
          </w:p>
        </w:tc>
        <w:tc>
          <w:tcPr>
            <w:tcW w:w="1984" w:type="dxa"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Twice daily</w:t>
            </w:r>
          </w:p>
        </w:tc>
        <w:tc>
          <w:tcPr>
            <w:tcW w:w="2552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 xml:space="preserve">Outbreak specific </w:t>
            </w:r>
            <w:proofErr w:type="spellStart"/>
            <w:r w:rsidRPr="00A36843">
              <w:rPr>
                <w:rFonts w:ascii="Arial" w:hAnsi="Arial" w:cs="Arial"/>
              </w:rPr>
              <w:t>microfibre</w:t>
            </w:r>
            <w:proofErr w:type="spellEnd"/>
            <w:r w:rsidRPr="00A36843">
              <w:rPr>
                <w:rFonts w:ascii="Arial" w:hAnsi="Arial" w:cs="Arial"/>
              </w:rPr>
              <w:t xml:space="preserve"> cloth and biocidal disinfection chemical</w:t>
            </w:r>
          </w:p>
        </w:tc>
        <w:tc>
          <w:tcPr>
            <w:tcW w:w="1791" w:type="dxa"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Catering staff</w:t>
            </w:r>
          </w:p>
        </w:tc>
      </w:tr>
      <w:tr w:rsidR="00BA1F5A" w:rsidRPr="00BA1F5A" w:rsidTr="00A36843">
        <w:tc>
          <w:tcPr>
            <w:tcW w:w="1985" w:type="dxa"/>
            <w:hideMark/>
          </w:tcPr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Eating areas: including chairs, door handles, vending machines etc.</w:t>
            </w:r>
          </w:p>
        </w:tc>
        <w:tc>
          <w:tcPr>
            <w:tcW w:w="1984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Twice daily</w:t>
            </w:r>
          </w:p>
        </w:tc>
        <w:tc>
          <w:tcPr>
            <w:tcW w:w="2552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 xml:space="preserve">Outbreak specific </w:t>
            </w:r>
            <w:proofErr w:type="spellStart"/>
            <w:r w:rsidRPr="00A36843">
              <w:rPr>
                <w:rFonts w:ascii="Arial" w:hAnsi="Arial" w:cs="Arial"/>
              </w:rPr>
              <w:t>microfibre</w:t>
            </w:r>
            <w:proofErr w:type="spellEnd"/>
            <w:r w:rsidRPr="00A36843">
              <w:rPr>
                <w:rFonts w:ascii="Arial" w:hAnsi="Arial" w:cs="Arial"/>
              </w:rPr>
              <w:t xml:space="preserve"> cloth and biocidal disinfection chemical</w:t>
            </w:r>
          </w:p>
        </w:tc>
        <w:tc>
          <w:tcPr>
            <w:tcW w:w="1791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Catering and Cleaning staff</w:t>
            </w:r>
          </w:p>
        </w:tc>
      </w:tr>
      <w:tr w:rsidR="00BA1F5A" w:rsidRPr="00BA1F5A" w:rsidTr="00A36843">
        <w:tc>
          <w:tcPr>
            <w:tcW w:w="1985" w:type="dxa"/>
            <w:hideMark/>
          </w:tcPr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Office desks</w:t>
            </w:r>
          </w:p>
        </w:tc>
        <w:tc>
          <w:tcPr>
            <w:tcW w:w="1984" w:type="dxa"/>
            <w:hideMark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Once weekly providing desk is left clear for cleaning.</w:t>
            </w: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 xml:space="preserve">Additional disinfectant wipes should be available in all offices for users. </w:t>
            </w: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 xml:space="preserve">Outbreak specific </w:t>
            </w:r>
            <w:proofErr w:type="spellStart"/>
            <w:r w:rsidRPr="00A36843">
              <w:rPr>
                <w:rFonts w:ascii="Arial" w:hAnsi="Arial" w:cs="Arial"/>
              </w:rPr>
              <w:t>microfibre</w:t>
            </w:r>
            <w:proofErr w:type="spellEnd"/>
            <w:r w:rsidRPr="00A36843">
              <w:rPr>
                <w:rFonts w:ascii="Arial" w:hAnsi="Arial" w:cs="Arial"/>
              </w:rPr>
              <w:t xml:space="preserve"> cloth and biocidal disinfection chemical</w:t>
            </w:r>
          </w:p>
        </w:tc>
        <w:tc>
          <w:tcPr>
            <w:tcW w:w="1791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Cleaning staff</w:t>
            </w:r>
          </w:p>
        </w:tc>
      </w:tr>
      <w:tr w:rsidR="00BA1F5A" w:rsidRPr="00BA1F5A" w:rsidTr="00A36843">
        <w:tc>
          <w:tcPr>
            <w:tcW w:w="1985" w:type="dxa"/>
          </w:tcPr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Reception desks</w:t>
            </w:r>
          </w:p>
        </w:tc>
        <w:tc>
          <w:tcPr>
            <w:tcW w:w="1984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Once per hour – disinfection wipes to be available for school departmental staff</w:t>
            </w:r>
            <w:r w:rsidR="00A36843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 xml:space="preserve">Outbreak specific </w:t>
            </w:r>
            <w:proofErr w:type="spellStart"/>
            <w:r w:rsidRPr="00A36843">
              <w:rPr>
                <w:rFonts w:ascii="Arial" w:hAnsi="Arial" w:cs="Arial"/>
              </w:rPr>
              <w:t>microfibre</w:t>
            </w:r>
            <w:proofErr w:type="spellEnd"/>
            <w:r w:rsidRPr="00A36843">
              <w:rPr>
                <w:rFonts w:ascii="Arial" w:hAnsi="Arial" w:cs="Arial"/>
              </w:rPr>
              <w:t xml:space="preserve"> cloth and biocidal disinfection chemical</w:t>
            </w:r>
          </w:p>
        </w:tc>
        <w:tc>
          <w:tcPr>
            <w:tcW w:w="1791" w:type="dxa"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A36843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School/</w:t>
            </w:r>
            <w:proofErr w:type="spellStart"/>
            <w:r w:rsidRPr="00A36843">
              <w:rPr>
                <w:rFonts w:ascii="Arial" w:hAnsi="Arial" w:cs="Arial"/>
              </w:rPr>
              <w:t>Dept</w:t>
            </w:r>
            <w:proofErr w:type="spellEnd"/>
            <w:r w:rsidRPr="00A36843">
              <w:rPr>
                <w:rFonts w:ascii="Arial" w:hAnsi="Arial" w:cs="Arial"/>
              </w:rPr>
              <w:t>, and Cleaning s</w:t>
            </w:r>
            <w:r w:rsidR="00BA1F5A" w:rsidRPr="00A36843">
              <w:rPr>
                <w:rFonts w:ascii="Arial" w:hAnsi="Arial" w:cs="Arial"/>
              </w:rPr>
              <w:t>taff</w:t>
            </w:r>
          </w:p>
        </w:tc>
      </w:tr>
      <w:tr w:rsidR="00BA1F5A" w:rsidRPr="00BA1F5A" w:rsidTr="00A36843">
        <w:tc>
          <w:tcPr>
            <w:tcW w:w="1985" w:type="dxa"/>
          </w:tcPr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A36843" w:rsidRDefault="00A36843" w:rsidP="00BA1F5A">
            <w:pPr>
              <w:rPr>
                <w:rFonts w:ascii="Arial" w:hAnsi="Arial" w:cs="Arial"/>
                <w:b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Kitchenettes</w:t>
            </w:r>
          </w:p>
        </w:tc>
        <w:tc>
          <w:tcPr>
            <w:tcW w:w="1984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Once daily and additional cleaning products should be made available in areas for staff to use after themselves.</w:t>
            </w:r>
          </w:p>
        </w:tc>
        <w:tc>
          <w:tcPr>
            <w:tcW w:w="2552" w:type="dxa"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 xml:space="preserve">Outbreak specific </w:t>
            </w:r>
            <w:proofErr w:type="spellStart"/>
            <w:r w:rsidRPr="00A36843">
              <w:rPr>
                <w:rFonts w:ascii="Arial" w:hAnsi="Arial" w:cs="Arial"/>
              </w:rPr>
              <w:t>microfibre</w:t>
            </w:r>
            <w:proofErr w:type="spellEnd"/>
            <w:r w:rsidRPr="00A36843">
              <w:rPr>
                <w:rFonts w:ascii="Arial" w:hAnsi="Arial" w:cs="Arial"/>
              </w:rPr>
              <w:t xml:space="preserve"> cloth and biocidal disinfection chemical</w:t>
            </w:r>
          </w:p>
        </w:tc>
        <w:tc>
          <w:tcPr>
            <w:tcW w:w="1791" w:type="dxa"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Cleaning staff and users</w:t>
            </w:r>
          </w:p>
        </w:tc>
      </w:tr>
      <w:tr w:rsidR="00BA1F5A" w:rsidRPr="00BA1F5A" w:rsidTr="00A36843">
        <w:tc>
          <w:tcPr>
            <w:tcW w:w="1985" w:type="dxa"/>
          </w:tcPr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Meeting rooms/ Lecture Theatres (internally)</w:t>
            </w:r>
          </w:p>
        </w:tc>
        <w:tc>
          <w:tcPr>
            <w:tcW w:w="1984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Once daily by the cleaning team</w:t>
            </w:r>
            <w:r w:rsidR="00A36843">
              <w:rPr>
                <w:rFonts w:ascii="Arial" w:hAnsi="Arial" w:cs="Arial"/>
              </w:rPr>
              <w:t>.</w:t>
            </w: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Additional wipes will be available for all users to use before and after meetings.</w:t>
            </w:r>
          </w:p>
        </w:tc>
        <w:tc>
          <w:tcPr>
            <w:tcW w:w="2552" w:type="dxa"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 xml:space="preserve">Outbreak specific </w:t>
            </w:r>
            <w:proofErr w:type="spellStart"/>
            <w:r w:rsidRPr="00A36843">
              <w:rPr>
                <w:rFonts w:ascii="Arial" w:hAnsi="Arial" w:cs="Arial"/>
              </w:rPr>
              <w:t>microfibre</w:t>
            </w:r>
            <w:proofErr w:type="spellEnd"/>
            <w:r w:rsidRPr="00A36843">
              <w:rPr>
                <w:rFonts w:ascii="Arial" w:hAnsi="Arial" w:cs="Arial"/>
              </w:rPr>
              <w:t xml:space="preserve"> cloth and veridical disinfection chemical</w:t>
            </w:r>
          </w:p>
        </w:tc>
        <w:tc>
          <w:tcPr>
            <w:tcW w:w="1791" w:type="dxa"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Cleaning Team and users</w:t>
            </w:r>
          </w:p>
        </w:tc>
      </w:tr>
      <w:tr w:rsidR="00BA1F5A" w:rsidRPr="00BA1F5A" w:rsidTr="00A36843">
        <w:tc>
          <w:tcPr>
            <w:tcW w:w="1985" w:type="dxa"/>
          </w:tcPr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Telephone equipment</w:t>
            </w:r>
          </w:p>
        </w:tc>
        <w:tc>
          <w:tcPr>
            <w:tcW w:w="1984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Before and after use</w:t>
            </w:r>
          </w:p>
        </w:tc>
        <w:tc>
          <w:tcPr>
            <w:tcW w:w="2552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 xml:space="preserve">Disinfectant wipes available in all offices </w:t>
            </w:r>
          </w:p>
        </w:tc>
        <w:tc>
          <w:tcPr>
            <w:tcW w:w="1791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Users</w:t>
            </w:r>
          </w:p>
        </w:tc>
      </w:tr>
      <w:tr w:rsidR="00BA1F5A" w:rsidRPr="00BA1F5A" w:rsidTr="00A36843">
        <w:tc>
          <w:tcPr>
            <w:tcW w:w="1985" w:type="dxa"/>
          </w:tcPr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Keyboards</w:t>
            </w:r>
          </w:p>
        </w:tc>
        <w:tc>
          <w:tcPr>
            <w:tcW w:w="1984" w:type="dxa"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Once daily</w:t>
            </w: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Disinfectant wipes available in all offices and computer labs</w:t>
            </w:r>
          </w:p>
        </w:tc>
        <w:tc>
          <w:tcPr>
            <w:tcW w:w="1791" w:type="dxa"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Users</w:t>
            </w:r>
          </w:p>
        </w:tc>
      </w:tr>
      <w:tr w:rsidR="00BA1F5A" w:rsidRPr="00BA1F5A" w:rsidTr="00A36843">
        <w:tc>
          <w:tcPr>
            <w:tcW w:w="1985" w:type="dxa"/>
            <w:hideMark/>
          </w:tcPr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Photocopiers and other office equipment</w:t>
            </w:r>
          </w:p>
        </w:tc>
        <w:tc>
          <w:tcPr>
            <w:tcW w:w="1984" w:type="dxa"/>
            <w:hideMark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Clean after each use</w:t>
            </w:r>
          </w:p>
        </w:tc>
        <w:tc>
          <w:tcPr>
            <w:tcW w:w="2552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Disinfectant wipes available in all offices and computer labs</w:t>
            </w:r>
          </w:p>
        </w:tc>
        <w:tc>
          <w:tcPr>
            <w:tcW w:w="1791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Users</w:t>
            </w:r>
          </w:p>
        </w:tc>
      </w:tr>
      <w:tr w:rsidR="00BA1F5A" w:rsidRPr="00BA1F5A" w:rsidTr="00A36843">
        <w:trPr>
          <w:trHeight w:val="999"/>
        </w:trPr>
        <w:tc>
          <w:tcPr>
            <w:tcW w:w="1985" w:type="dxa"/>
            <w:hideMark/>
          </w:tcPr>
          <w:p w:rsidR="004E1FC6" w:rsidRPr="00A36843" w:rsidRDefault="004E1FC6" w:rsidP="00BA1F5A">
            <w:pPr>
              <w:rPr>
                <w:rFonts w:ascii="Arial" w:hAnsi="Arial" w:cs="Arial"/>
                <w:b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Rubbish collections and bins</w:t>
            </w:r>
          </w:p>
          <w:p w:rsidR="00BA1F5A" w:rsidRPr="00A36843" w:rsidRDefault="00BA1F5A" w:rsidP="00BA1F5A">
            <w:pPr>
              <w:rPr>
                <w:rFonts w:ascii="Arial" w:hAnsi="Arial" w:cs="Arial"/>
                <w:b/>
              </w:rPr>
            </w:pPr>
            <w:r w:rsidRPr="00A3684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84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Twice daily</w:t>
            </w:r>
          </w:p>
        </w:tc>
        <w:tc>
          <w:tcPr>
            <w:tcW w:w="2552" w:type="dxa"/>
          </w:tcPr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 xml:space="preserve">Outbreak specific </w:t>
            </w:r>
            <w:proofErr w:type="spellStart"/>
            <w:r w:rsidRPr="00A36843">
              <w:rPr>
                <w:rFonts w:ascii="Arial" w:hAnsi="Arial" w:cs="Arial"/>
              </w:rPr>
              <w:t>microfibre</w:t>
            </w:r>
            <w:proofErr w:type="spellEnd"/>
            <w:r w:rsidRPr="00A36843">
              <w:rPr>
                <w:rFonts w:ascii="Arial" w:hAnsi="Arial" w:cs="Arial"/>
              </w:rPr>
              <w:t xml:space="preserve"> cloth and biocidal disinfection chemical</w:t>
            </w:r>
          </w:p>
        </w:tc>
        <w:tc>
          <w:tcPr>
            <w:tcW w:w="1791" w:type="dxa"/>
            <w:hideMark/>
          </w:tcPr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A36843" w:rsidRDefault="00A36843" w:rsidP="00BA1F5A">
            <w:pPr>
              <w:rPr>
                <w:rFonts w:ascii="Arial" w:hAnsi="Arial" w:cs="Arial"/>
              </w:rPr>
            </w:pPr>
          </w:p>
          <w:p w:rsidR="00BA1F5A" w:rsidRPr="00A36843" w:rsidRDefault="00BA1F5A" w:rsidP="00BA1F5A">
            <w:pPr>
              <w:rPr>
                <w:rFonts w:ascii="Arial" w:hAnsi="Arial" w:cs="Arial"/>
              </w:rPr>
            </w:pPr>
            <w:r w:rsidRPr="00A36843">
              <w:rPr>
                <w:rFonts w:ascii="Arial" w:hAnsi="Arial" w:cs="Arial"/>
              </w:rPr>
              <w:t>Cleaning staff</w:t>
            </w:r>
          </w:p>
        </w:tc>
      </w:tr>
    </w:tbl>
    <w:p w:rsidR="004E1FC6" w:rsidRDefault="004E1FC6" w:rsidP="00EB15EA">
      <w:pPr>
        <w:spacing w:after="0" w:line="240" w:lineRule="auto"/>
        <w:jc w:val="both"/>
        <w:rPr>
          <w:rFonts w:ascii="Arial" w:hAnsi="Arial" w:cs="Arial"/>
        </w:rPr>
      </w:pPr>
    </w:p>
    <w:p w:rsidR="004E1FC6" w:rsidRDefault="004E1FC6" w:rsidP="00EB15EA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Further Developments</w:t>
      </w:r>
    </w:p>
    <w:p w:rsidR="004E1FC6" w:rsidRDefault="004E1FC6" w:rsidP="00EB15EA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4E1FC6" w:rsidRDefault="004E1FC6" w:rsidP="00FC0D0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4E1FC6">
        <w:rPr>
          <w:rFonts w:ascii="Arial" w:hAnsi="Arial" w:cs="Arial"/>
        </w:rPr>
        <w:t>Should it be necessary</w:t>
      </w:r>
      <w:r>
        <w:rPr>
          <w:rFonts w:ascii="Arial" w:hAnsi="Arial" w:cs="Arial"/>
        </w:rPr>
        <w:t>, the</w:t>
      </w:r>
      <w:r w:rsidR="00A36843">
        <w:rPr>
          <w:rFonts w:ascii="Arial" w:hAnsi="Arial" w:cs="Arial"/>
        </w:rPr>
        <w:t xml:space="preserve"> Estates c</w:t>
      </w:r>
      <w:r w:rsidRPr="004E1FC6">
        <w:rPr>
          <w:rFonts w:ascii="Arial" w:hAnsi="Arial" w:cs="Arial"/>
        </w:rPr>
        <w:t xml:space="preserve">leaning </w:t>
      </w:r>
      <w:r w:rsidR="00A36843">
        <w:rPr>
          <w:rFonts w:ascii="Arial" w:hAnsi="Arial" w:cs="Arial"/>
        </w:rPr>
        <w:t>regime will be modified</w:t>
      </w:r>
      <w:r w:rsidRPr="004E1FC6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take account of different working and rota</w:t>
      </w:r>
      <w:r w:rsidRPr="004E1FC6">
        <w:rPr>
          <w:rFonts w:ascii="Arial" w:hAnsi="Arial" w:cs="Arial"/>
        </w:rPr>
        <w:t xml:space="preserve"> patterns i</w:t>
      </w:r>
      <w:r>
        <w:rPr>
          <w:rFonts w:ascii="Arial" w:hAnsi="Arial" w:cs="Arial"/>
        </w:rPr>
        <w:t>n the short or medium term, which</w:t>
      </w:r>
      <w:r w:rsidRPr="004E1FC6">
        <w:rPr>
          <w:rFonts w:ascii="Arial" w:hAnsi="Arial" w:cs="Arial"/>
        </w:rPr>
        <w:t xml:space="preserve"> may include a further late afternoon or evening service.</w:t>
      </w:r>
    </w:p>
    <w:p w:rsidR="004E1FC6" w:rsidRDefault="004E1FC6" w:rsidP="004E1FC6">
      <w:pPr>
        <w:spacing w:after="0" w:line="240" w:lineRule="auto"/>
        <w:jc w:val="both"/>
        <w:rPr>
          <w:rFonts w:ascii="Arial" w:hAnsi="Arial" w:cs="Arial"/>
        </w:rPr>
      </w:pPr>
    </w:p>
    <w:p w:rsidR="004E1FC6" w:rsidRDefault="004E1FC6" w:rsidP="004E1FC6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Specific Requests from Schools/Faculties/Directorates</w:t>
      </w:r>
    </w:p>
    <w:p w:rsidR="004E1FC6" w:rsidRPr="004E1FC6" w:rsidRDefault="004E1FC6" w:rsidP="004E1FC6">
      <w:pPr>
        <w:spacing w:after="0" w:line="240" w:lineRule="auto"/>
        <w:jc w:val="both"/>
        <w:rPr>
          <w:rFonts w:ascii="Arial" w:hAnsi="Arial" w:cs="Arial"/>
        </w:rPr>
      </w:pPr>
    </w:p>
    <w:p w:rsidR="004E1FC6" w:rsidRDefault="004E1FC6" w:rsidP="004E502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4E1FC6">
        <w:rPr>
          <w:rFonts w:ascii="Arial" w:hAnsi="Arial" w:cs="Arial"/>
        </w:rPr>
        <w:t>There may be occasi</w:t>
      </w:r>
      <w:r>
        <w:rPr>
          <w:rFonts w:ascii="Arial" w:hAnsi="Arial" w:cs="Arial"/>
        </w:rPr>
        <w:t>ons when Schools, Faculties or Directorates</w:t>
      </w:r>
      <w:r w:rsidRPr="004E1FC6">
        <w:rPr>
          <w:rFonts w:ascii="Arial" w:hAnsi="Arial" w:cs="Arial"/>
        </w:rPr>
        <w:t xml:space="preserve"> require additional service for specific requests or </w:t>
      </w:r>
      <w:r>
        <w:rPr>
          <w:rFonts w:ascii="Arial" w:hAnsi="Arial" w:cs="Arial"/>
        </w:rPr>
        <w:t>to address an identified risk</w:t>
      </w:r>
      <w:r w:rsidRPr="004E1FC6">
        <w:rPr>
          <w:rFonts w:ascii="Arial" w:hAnsi="Arial" w:cs="Arial"/>
        </w:rPr>
        <w:t xml:space="preserve">. In this instance, it is suggested </w:t>
      </w:r>
      <w:r>
        <w:rPr>
          <w:rFonts w:ascii="Arial" w:hAnsi="Arial" w:cs="Arial"/>
        </w:rPr>
        <w:t xml:space="preserve">that the School, Faculty or Directorate should </w:t>
      </w:r>
      <w:r w:rsidRPr="004E1FC6">
        <w:rPr>
          <w:rFonts w:ascii="Arial" w:hAnsi="Arial" w:cs="Arial"/>
        </w:rPr>
        <w:t>make a request in advance using the</w:t>
      </w:r>
      <w:r w:rsidR="00FC0D04">
        <w:rPr>
          <w:rFonts w:ascii="Arial" w:hAnsi="Arial" w:cs="Arial"/>
        </w:rPr>
        <w:t xml:space="preserve"> </w:t>
      </w:r>
      <w:r w:rsidR="00FC0D04" w:rsidRPr="00FC0D04">
        <w:rPr>
          <w:rFonts w:ascii="Arial" w:hAnsi="Arial" w:cs="Arial"/>
        </w:rPr>
        <w:t>Computer Aide</w:t>
      </w:r>
      <w:r w:rsidR="00FC0D04">
        <w:rPr>
          <w:rFonts w:ascii="Arial" w:hAnsi="Arial" w:cs="Arial"/>
        </w:rPr>
        <w:t xml:space="preserve">d Facilities Management System (CAFM), also known as </w:t>
      </w:r>
      <w:proofErr w:type="spellStart"/>
      <w:r w:rsidR="00FC0D04">
        <w:rPr>
          <w:rFonts w:ascii="Arial" w:hAnsi="Arial" w:cs="Arial"/>
        </w:rPr>
        <w:t>Planon</w:t>
      </w:r>
      <w:proofErr w:type="spellEnd"/>
      <w:r w:rsidRPr="004E1FC6">
        <w:rPr>
          <w:rFonts w:ascii="Arial" w:hAnsi="Arial" w:cs="Arial"/>
        </w:rPr>
        <w:t>. Alternatively</w:t>
      </w:r>
      <w:r w:rsidR="00FC0D04">
        <w:rPr>
          <w:rFonts w:ascii="Arial" w:hAnsi="Arial" w:cs="Arial"/>
        </w:rPr>
        <w:t>,</w:t>
      </w:r>
      <w:r w:rsidRPr="004E1FC6">
        <w:rPr>
          <w:rFonts w:ascii="Arial" w:hAnsi="Arial" w:cs="Arial"/>
        </w:rPr>
        <w:t xml:space="preserve"> and as indicated above</w:t>
      </w:r>
      <w:r w:rsidR="00442661">
        <w:rPr>
          <w:rFonts w:ascii="Arial" w:hAnsi="Arial" w:cs="Arial"/>
        </w:rPr>
        <w:t xml:space="preserve">, </w:t>
      </w:r>
      <w:r w:rsidR="00FC0D04">
        <w:rPr>
          <w:rFonts w:ascii="Arial" w:hAnsi="Arial" w:cs="Arial"/>
        </w:rPr>
        <w:t>S</w:t>
      </w:r>
      <w:r w:rsidRPr="004E1FC6">
        <w:rPr>
          <w:rFonts w:ascii="Arial" w:hAnsi="Arial" w:cs="Arial"/>
        </w:rPr>
        <w:t>chool</w:t>
      </w:r>
      <w:r w:rsidR="00442661">
        <w:rPr>
          <w:rFonts w:ascii="Arial" w:hAnsi="Arial" w:cs="Arial"/>
        </w:rPr>
        <w:t>s or Directorates</w:t>
      </w:r>
      <w:r w:rsidRPr="004E1FC6">
        <w:rPr>
          <w:rFonts w:ascii="Arial" w:hAnsi="Arial" w:cs="Arial"/>
        </w:rPr>
        <w:t xml:space="preserve"> can avail of their departmental supply of disinfecting wipes and hand gel to address a more frequent or immediate risk.</w:t>
      </w:r>
      <w:r w:rsidR="004E502C">
        <w:rPr>
          <w:rFonts w:ascii="Arial" w:hAnsi="Arial" w:cs="Arial"/>
        </w:rPr>
        <w:t xml:space="preserve"> </w:t>
      </w:r>
      <w:r w:rsidR="004E502C" w:rsidRPr="004E502C">
        <w:rPr>
          <w:rFonts w:ascii="Arial" w:hAnsi="Arial" w:cs="Arial"/>
        </w:rPr>
        <w:t>Local supplies of cleaning materials should be obtained by Schools/Directorates using their normal supplier or through a centrally identified contract arrangement t</w:t>
      </w:r>
      <w:r w:rsidR="004E502C">
        <w:rPr>
          <w:rFonts w:ascii="Arial" w:hAnsi="Arial" w:cs="Arial"/>
        </w:rPr>
        <w:t>o facilitate enhanced regimens.</w:t>
      </w:r>
    </w:p>
    <w:p w:rsidR="00FC0D04" w:rsidRDefault="00FC0D04" w:rsidP="00FC0D04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FC0D04" w:rsidRPr="004E1FC6" w:rsidRDefault="00FC0D04" w:rsidP="00FC0D04">
      <w:pPr>
        <w:spacing w:after="0" w:line="240" w:lineRule="auto"/>
        <w:ind w:left="720"/>
        <w:jc w:val="both"/>
        <w:rPr>
          <w:rFonts w:ascii="Arial" w:hAnsi="Arial" w:cs="Arial"/>
        </w:rPr>
      </w:pPr>
    </w:p>
    <w:tbl>
      <w:tblPr>
        <w:tblW w:w="0" w:type="auto"/>
        <w:tblInd w:w="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188"/>
      </w:tblGrid>
      <w:tr w:rsidR="00FC0D04" w:rsidRPr="00FC0D04" w:rsidTr="000C4823">
        <w:trPr>
          <w:trHeight w:val="156"/>
        </w:trPr>
        <w:tc>
          <w:tcPr>
            <w:tcW w:w="2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0D04" w:rsidRPr="00FC0D04" w:rsidRDefault="00FC0D04" w:rsidP="00FC0D04">
            <w:pPr>
              <w:spacing w:after="0" w:line="240" w:lineRule="auto"/>
              <w:jc w:val="both"/>
              <w:rPr>
                <w:rFonts w:ascii="Arial" w:hAnsi="Arial" w:cs="Arial"/>
                <w:color w:val="D6000D"/>
              </w:rPr>
            </w:pPr>
            <w:r w:rsidRPr="00FC0D04">
              <w:rPr>
                <w:rFonts w:ascii="Arial" w:hAnsi="Arial" w:cs="Arial"/>
                <w:color w:val="D6000D"/>
              </w:rPr>
              <w:t>Service</w:t>
            </w:r>
          </w:p>
        </w:tc>
        <w:tc>
          <w:tcPr>
            <w:tcW w:w="5407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0D04" w:rsidRPr="00FC0D04" w:rsidRDefault="00FC0D04" w:rsidP="00FC0D04">
            <w:pPr>
              <w:spacing w:after="0" w:line="240" w:lineRule="auto"/>
              <w:jc w:val="both"/>
              <w:rPr>
                <w:rFonts w:ascii="Arial" w:hAnsi="Arial" w:cs="Arial"/>
                <w:color w:val="D6000D"/>
              </w:rPr>
            </w:pPr>
            <w:r w:rsidRPr="00FC0D04">
              <w:rPr>
                <w:rFonts w:ascii="Arial" w:hAnsi="Arial" w:cs="Arial"/>
                <w:color w:val="D6000D"/>
              </w:rPr>
              <w:t>How to Request</w:t>
            </w:r>
          </w:p>
        </w:tc>
      </w:tr>
      <w:tr w:rsidR="00FC0D04" w:rsidRPr="00FC0D04" w:rsidTr="000C4823">
        <w:trPr>
          <w:trHeight w:val="156"/>
        </w:trPr>
        <w:tc>
          <w:tcPr>
            <w:tcW w:w="2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0D04" w:rsidRPr="00FC0D04" w:rsidRDefault="00FC0D04" w:rsidP="00FC0D0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Soap, hand sanitiser (</w:t>
            </w:r>
            <w:r w:rsidR="00561523">
              <w:rPr>
                <w:rFonts w:ascii="Arial" w:hAnsi="Arial" w:cs="Arial"/>
                <w:b/>
              </w:rPr>
              <w:t>for wall-mounted units</w:t>
            </w:r>
            <w:r w:rsidRPr="00FC0D0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07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0D04" w:rsidRPr="00FC0D04" w:rsidRDefault="00FC0D04" w:rsidP="00FC0D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Raise the request via </w:t>
            </w:r>
            <w:proofErr w:type="spellStart"/>
            <w:r>
              <w:rPr>
                <w:rFonts w:ascii="Arial" w:hAnsi="Arial" w:cs="Arial"/>
              </w:rPr>
              <w:t>Planon</w:t>
            </w:r>
            <w:proofErr w:type="spellEnd"/>
            <w:r w:rsidRPr="00FC0D04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the </w:t>
            </w:r>
            <w:r w:rsidRPr="00FC0D04">
              <w:rPr>
                <w:rFonts w:ascii="Arial" w:hAnsi="Arial" w:cs="Arial"/>
              </w:rPr>
              <w:t>Estates Directorate</w:t>
            </w:r>
            <w:r w:rsidR="00561523">
              <w:rPr>
                <w:rFonts w:ascii="Arial" w:hAnsi="Arial" w:cs="Arial"/>
              </w:rPr>
              <w:t>.</w:t>
            </w:r>
          </w:p>
        </w:tc>
      </w:tr>
      <w:tr w:rsidR="00FC0D04" w:rsidRPr="00FC0D04" w:rsidTr="000C4823">
        <w:trPr>
          <w:trHeight w:val="156"/>
        </w:trPr>
        <w:tc>
          <w:tcPr>
            <w:tcW w:w="290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0D04" w:rsidRDefault="00FC0D04" w:rsidP="00FC0D0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61523" w:rsidRDefault="00561523" w:rsidP="00FC0D0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C0D04" w:rsidRPr="00FC0D04" w:rsidRDefault="00FC0D04" w:rsidP="00FC0D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C0D04">
              <w:rPr>
                <w:rFonts w:ascii="Arial" w:hAnsi="Arial" w:cs="Arial"/>
                <w:b/>
              </w:rPr>
              <w:t>Bins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0D04" w:rsidRDefault="00FC0D04" w:rsidP="00FC0D04">
            <w:pPr>
              <w:spacing w:after="0" w:line="240" w:lineRule="auto"/>
              <w:rPr>
                <w:rFonts w:ascii="Arial" w:hAnsi="Arial" w:cs="Arial"/>
              </w:rPr>
            </w:pPr>
            <w:r w:rsidRPr="00FC0D04">
              <w:rPr>
                <w:rFonts w:ascii="Arial" w:hAnsi="Arial" w:cs="Arial"/>
              </w:rPr>
              <w:t xml:space="preserve">Raise through </w:t>
            </w:r>
            <w:proofErr w:type="spellStart"/>
            <w:r w:rsidRPr="00FC0D0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lanon</w:t>
            </w:r>
            <w:proofErr w:type="spellEnd"/>
            <w:r>
              <w:rPr>
                <w:rFonts w:ascii="Arial" w:hAnsi="Arial" w:cs="Arial"/>
              </w:rPr>
              <w:t xml:space="preserve"> only for normal (non-COVID</w:t>
            </w:r>
            <w:r w:rsidRPr="00FC0D04">
              <w:rPr>
                <w:rFonts w:ascii="Arial" w:hAnsi="Arial" w:cs="Arial"/>
              </w:rPr>
              <w:t>-19) bin requests</w:t>
            </w:r>
            <w:r>
              <w:rPr>
                <w:rFonts w:ascii="Arial" w:hAnsi="Arial" w:cs="Arial"/>
              </w:rPr>
              <w:t>.</w:t>
            </w:r>
            <w:r w:rsidRPr="00FC0D04">
              <w:rPr>
                <w:rFonts w:ascii="Arial" w:hAnsi="Arial" w:cs="Arial"/>
              </w:rPr>
              <w:t xml:space="preserve"> </w:t>
            </w:r>
          </w:p>
          <w:p w:rsidR="00FC0D04" w:rsidRPr="00FC0D04" w:rsidRDefault="00FC0D04" w:rsidP="00FC0D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FC0D04">
              <w:rPr>
                <w:rFonts w:ascii="Arial" w:hAnsi="Arial" w:cs="Arial"/>
              </w:rPr>
              <w:t>therwise this should be arranged through the Risk Assessment and Local Operational Recovery Team</w:t>
            </w:r>
            <w:r>
              <w:rPr>
                <w:rFonts w:ascii="Arial" w:hAnsi="Arial" w:cs="Arial"/>
              </w:rPr>
              <w:t>.</w:t>
            </w:r>
          </w:p>
        </w:tc>
      </w:tr>
      <w:tr w:rsidR="00FC0D04" w:rsidRPr="00FC0D04" w:rsidTr="000C4823">
        <w:trPr>
          <w:trHeight w:val="156"/>
        </w:trPr>
        <w:tc>
          <w:tcPr>
            <w:tcW w:w="290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0D04" w:rsidRDefault="00FC0D04" w:rsidP="00FC0D0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61523" w:rsidRDefault="00561523" w:rsidP="00FC0D0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C0D04" w:rsidRPr="00FC0D04" w:rsidRDefault="00FC0D04" w:rsidP="00FC0D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C0D04">
              <w:rPr>
                <w:rFonts w:ascii="Arial" w:hAnsi="Arial" w:cs="Arial"/>
                <w:b/>
              </w:rPr>
              <w:t>Signage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0D04" w:rsidRDefault="00FC0D04" w:rsidP="00FC0D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Raise through </w:t>
            </w:r>
            <w:proofErr w:type="spellStart"/>
            <w:r>
              <w:rPr>
                <w:rFonts w:ascii="Arial" w:hAnsi="Arial" w:cs="Arial"/>
              </w:rPr>
              <w:t>Planon</w:t>
            </w:r>
            <w:proofErr w:type="spellEnd"/>
            <w:r>
              <w:rPr>
                <w:rFonts w:ascii="Arial" w:hAnsi="Arial" w:cs="Arial"/>
              </w:rPr>
              <w:t xml:space="preserve"> only for normal (non-COVID</w:t>
            </w:r>
            <w:r w:rsidRPr="00FC0D04">
              <w:rPr>
                <w:rFonts w:ascii="Arial" w:hAnsi="Arial" w:cs="Arial"/>
              </w:rPr>
              <w:t>-19) requests</w:t>
            </w:r>
            <w:r>
              <w:rPr>
                <w:rFonts w:ascii="Arial" w:hAnsi="Arial" w:cs="Arial"/>
              </w:rPr>
              <w:t>.</w:t>
            </w:r>
            <w:r w:rsidRPr="00FC0D04">
              <w:rPr>
                <w:rFonts w:ascii="Arial" w:hAnsi="Arial" w:cs="Arial"/>
              </w:rPr>
              <w:t xml:space="preserve"> </w:t>
            </w:r>
          </w:p>
          <w:p w:rsidR="00FC0D04" w:rsidRPr="00FC0D04" w:rsidRDefault="00FC0D04" w:rsidP="00FC0D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FC0D04">
              <w:rPr>
                <w:rFonts w:ascii="Arial" w:hAnsi="Arial" w:cs="Arial"/>
              </w:rPr>
              <w:t>therwise this should be arranged through the Risk Assessment and Local Operational Recovery Team</w:t>
            </w:r>
            <w:r>
              <w:rPr>
                <w:rFonts w:ascii="Arial" w:hAnsi="Arial" w:cs="Arial"/>
              </w:rPr>
              <w:t>.</w:t>
            </w:r>
          </w:p>
        </w:tc>
      </w:tr>
      <w:tr w:rsidR="00FC0D04" w:rsidRPr="00FC0D04" w:rsidTr="000C4823">
        <w:trPr>
          <w:trHeight w:val="152"/>
        </w:trPr>
        <w:tc>
          <w:tcPr>
            <w:tcW w:w="290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0D04" w:rsidRDefault="00FC0D04" w:rsidP="00FC0D0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61523" w:rsidRDefault="00561523" w:rsidP="00FC0D0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C0D04" w:rsidRPr="00FC0D04" w:rsidRDefault="00FC0D04" w:rsidP="00FC0D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C0D04">
              <w:rPr>
                <w:rFonts w:ascii="Arial" w:hAnsi="Arial" w:cs="Arial"/>
                <w:b/>
              </w:rPr>
              <w:t>Screens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0D04" w:rsidRPr="00FC0D04" w:rsidRDefault="00FC0D04" w:rsidP="00FC0D04">
            <w:pPr>
              <w:spacing w:after="0" w:line="240" w:lineRule="auto"/>
              <w:rPr>
                <w:rFonts w:ascii="Arial" w:hAnsi="Arial" w:cs="Arial"/>
              </w:rPr>
            </w:pPr>
            <w:r w:rsidRPr="00FC0D04">
              <w:rPr>
                <w:rFonts w:ascii="Arial" w:hAnsi="Arial" w:cs="Arial"/>
              </w:rPr>
              <w:t xml:space="preserve">Raise through </w:t>
            </w:r>
            <w:proofErr w:type="spellStart"/>
            <w:r w:rsidRPr="00FC0D04">
              <w:rPr>
                <w:rFonts w:ascii="Arial" w:hAnsi="Arial" w:cs="Arial"/>
              </w:rPr>
              <w:t>Planon</w:t>
            </w:r>
            <w:proofErr w:type="spellEnd"/>
            <w:r w:rsidRPr="00FC0D04">
              <w:rPr>
                <w:rFonts w:ascii="Arial" w:hAnsi="Arial" w:cs="Arial"/>
              </w:rPr>
              <w:t xml:space="preserve"> only for normal (non-COVID-19) requests. </w:t>
            </w:r>
          </w:p>
          <w:p w:rsidR="00FC0D04" w:rsidRPr="00FC0D04" w:rsidRDefault="00FC0D04" w:rsidP="00FC0D04">
            <w:pPr>
              <w:spacing w:after="0" w:line="240" w:lineRule="auto"/>
              <w:rPr>
                <w:rFonts w:ascii="Arial" w:hAnsi="Arial" w:cs="Arial"/>
              </w:rPr>
            </w:pPr>
            <w:r w:rsidRPr="00FC0D04">
              <w:rPr>
                <w:rFonts w:ascii="Arial" w:hAnsi="Arial" w:cs="Arial"/>
              </w:rPr>
              <w:t>Otherwise this should be arranged through the Risk Assessment and Local Operational Recovery Team</w:t>
            </w:r>
            <w:r>
              <w:rPr>
                <w:rFonts w:ascii="Arial" w:hAnsi="Arial" w:cs="Arial"/>
              </w:rPr>
              <w:t>.</w:t>
            </w:r>
          </w:p>
        </w:tc>
      </w:tr>
      <w:tr w:rsidR="00FC0D04" w:rsidRPr="00FC0D04" w:rsidTr="000C4823">
        <w:trPr>
          <w:trHeight w:val="156"/>
        </w:trPr>
        <w:tc>
          <w:tcPr>
            <w:tcW w:w="290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0D04" w:rsidRDefault="00FC0D04" w:rsidP="00FC0D04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:rsidR="00FC0D04" w:rsidRPr="00FC0D04" w:rsidRDefault="00C75D10" w:rsidP="00FC0D0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Wall-m</w:t>
            </w:r>
            <w:r w:rsidR="00FC0D04" w:rsidRPr="00FC0D04">
              <w:rPr>
                <w:rFonts w:ascii="Arial" w:hAnsi="Arial" w:cs="Arial"/>
                <w:b/>
                <w:lang w:val="en-US"/>
              </w:rPr>
              <w:t>ounted and mobile </w:t>
            </w:r>
            <w:r w:rsidR="00FC0D04" w:rsidRPr="00FC0D04">
              <w:rPr>
                <w:rFonts w:ascii="Arial" w:hAnsi="Arial" w:cs="Arial"/>
                <w:b/>
              </w:rPr>
              <w:t>sanitiser </w:t>
            </w:r>
            <w:r w:rsidR="00FC0D04" w:rsidRPr="00FC0D04">
              <w:rPr>
                <w:rFonts w:ascii="Arial" w:hAnsi="Arial" w:cs="Arial"/>
                <w:b/>
                <w:lang w:val="en-US"/>
              </w:rPr>
              <w:t>dispensers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0D04" w:rsidRDefault="00FC0D04" w:rsidP="00FC0D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Raise through </w:t>
            </w:r>
            <w:proofErr w:type="spellStart"/>
            <w:r>
              <w:rPr>
                <w:rFonts w:ascii="Arial" w:hAnsi="Arial" w:cs="Arial"/>
              </w:rPr>
              <w:t>Planon</w:t>
            </w:r>
            <w:proofErr w:type="spellEnd"/>
            <w:r>
              <w:rPr>
                <w:rFonts w:ascii="Arial" w:hAnsi="Arial" w:cs="Arial"/>
              </w:rPr>
              <w:t xml:space="preserve"> only for normal (non-COVID</w:t>
            </w:r>
            <w:r w:rsidRPr="00FC0D04">
              <w:rPr>
                <w:rFonts w:ascii="Arial" w:hAnsi="Arial" w:cs="Arial"/>
              </w:rPr>
              <w:t>-19) requests</w:t>
            </w:r>
            <w:r>
              <w:rPr>
                <w:rFonts w:ascii="Arial" w:hAnsi="Arial" w:cs="Arial"/>
              </w:rPr>
              <w:t>.</w:t>
            </w:r>
            <w:r w:rsidRPr="00FC0D04">
              <w:rPr>
                <w:rFonts w:ascii="Arial" w:hAnsi="Arial" w:cs="Arial"/>
              </w:rPr>
              <w:t xml:space="preserve"> </w:t>
            </w:r>
          </w:p>
          <w:p w:rsidR="00FC0D04" w:rsidRPr="00FC0D04" w:rsidRDefault="00FC0D04" w:rsidP="00FC0D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FC0D04">
              <w:rPr>
                <w:rFonts w:ascii="Arial" w:hAnsi="Arial" w:cs="Arial"/>
              </w:rPr>
              <w:t>therwise this should be arranged through the Risk Assessment and Local Operational Recovery Team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4E1FC6" w:rsidRDefault="004E1FC6" w:rsidP="00EB15EA">
      <w:pPr>
        <w:spacing w:after="0" w:line="240" w:lineRule="auto"/>
        <w:jc w:val="both"/>
        <w:rPr>
          <w:rFonts w:ascii="Arial" w:hAnsi="Arial" w:cs="Arial"/>
        </w:rPr>
      </w:pPr>
    </w:p>
    <w:p w:rsidR="00FC0D04" w:rsidRDefault="00FC0D04" w:rsidP="00EB15EA">
      <w:pPr>
        <w:spacing w:after="0" w:line="240" w:lineRule="auto"/>
        <w:jc w:val="both"/>
        <w:rPr>
          <w:rFonts w:ascii="Arial" w:hAnsi="Arial" w:cs="Arial"/>
        </w:rPr>
      </w:pPr>
    </w:p>
    <w:p w:rsidR="00FC0D04" w:rsidRDefault="00FC0D04" w:rsidP="00EB15EA">
      <w:pPr>
        <w:spacing w:after="0" w:line="240" w:lineRule="auto"/>
        <w:jc w:val="both"/>
        <w:rPr>
          <w:rFonts w:ascii="Arial" w:hAnsi="Arial" w:cs="Arial"/>
        </w:rPr>
      </w:pPr>
    </w:p>
    <w:p w:rsidR="00FC0D04" w:rsidRDefault="00FC0D04" w:rsidP="00EB15EA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>6.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Sterilisation</w:t>
      </w:r>
    </w:p>
    <w:p w:rsidR="00FC0D04" w:rsidRDefault="00FC0D04" w:rsidP="00EB15EA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FC0D04" w:rsidRPr="00FC0D04" w:rsidRDefault="00FC0D04" w:rsidP="00FC0D0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FC0D04">
        <w:rPr>
          <w:rFonts w:ascii="Arial" w:hAnsi="Arial" w:cs="Arial"/>
        </w:rPr>
        <w:t>In the event that it is agreed that an entire area requires immediate and total disinfection</w:t>
      </w:r>
      <w:r>
        <w:rPr>
          <w:rFonts w:ascii="Arial" w:hAnsi="Arial" w:cs="Arial"/>
        </w:rPr>
        <w:t>,</w:t>
      </w:r>
      <w:r w:rsidR="006140F3">
        <w:rPr>
          <w:rFonts w:ascii="Arial" w:hAnsi="Arial" w:cs="Arial"/>
        </w:rPr>
        <w:t xml:space="preserve"> the Estates C</w:t>
      </w:r>
      <w:bookmarkStart w:id="0" w:name="_GoBack"/>
      <w:bookmarkEnd w:id="0"/>
      <w:r w:rsidRPr="00FC0D04">
        <w:rPr>
          <w:rFonts w:ascii="Arial" w:hAnsi="Arial" w:cs="Arial"/>
        </w:rPr>
        <w:t xml:space="preserve">leaning team can provide a ‘whole room’ solution involving disinfection fogging units or hospital grade steam cleaning for certain suitable equipment or surfaces. </w:t>
      </w:r>
    </w:p>
    <w:p w:rsidR="00FC0D04" w:rsidRPr="00FC0D04" w:rsidRDefault="00FC0D04" w:rsidP="00EB15EA">
      <w:pPr>
        <w:spacing w:after="0" w:line="240" w:lineRule="auto"/>
        <w:jc w:val="both"/>
        <w:rPr>
          <w:rFonts w:ascii="Arial" w:hAnsi="Arial" w:cs="Arial"/>
        </w:rPr>
      </w:pPr>
    </w:p>
    <w:sectPr w:rsidR="00FC0D04" w:rsidRPr="00FC0D0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F7" w:rsidRDefault="00593EF7" w:rsidP="00593EF7">
      <w:pPr>
        <w:spacing w:after="0" w:line="240" w:lineRule="auto"/>
      </w:pPr>
      <w:r>
        <w:separator/>
      </w:r>
    </w:p>
  </w:endnote>
  <w:endnote w:type="continuationSeparator" w:id="0">
    <w:p w:rsidR="00593EF7" w:rsidRDefault="00593EF7" w:rsidP="0059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D98" w:rsidRPr="00E27D98" w:rsidRDefault="00E27D98">
    <w:pPr>
      <w:pStyle w:val="Footer"/>
      <w:jc w:val="right"/>
      <w:rPr>
        <w:rFonts w:ascii="Arial" w:hAnsi="Arial" w:cs="Arial"/>
        <w:color w:val="D6000D"/>
      </w:rPr>
    </w:pPr>
    <w:r w:rsidRPr="00E27D98">
      <w:rPr>
        <w:rFonts w:ascii="Arial" w:hAnsi="Arial" w:cs="Arial"/>
        <w:color w:val="D6000D"/>
      </w:rPr>
      <w:t xml:space="preserve">Page </w:t>
    </w:r>
    <w:sdt>
      <w:sdtPr>
        <w:rPr>
          <w:rFonts w:ascii="Arial" w:hAnsi="Arial" w:cs="Arial"/>
          <w:color w:val="D6000D"/>
        </w:rPr>
        <w:id w:val="-2205166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27D98">
          <w:rPr>
            <w:rFonts w:ascii="Arial" w:hAnsi="Arial" w:cs="Arial"/>
            <w:color w:val="D6000D"/>
          </w:rPr>
          <w:fldChar w:fldCharType="begin"/>
        </w:r>
        <w:r w:rsidRPr="00E27D98">
          <w:rPr>
            <w:rFonts w:ascii="Arial" w:hAnsi="Arial" w:cs="Arial"/>
            <w:color w:val="D6000D"/>
          </w:rPr>
          <w:instrText xml:space="preserve"> PAGE   \* MERGEFORMAT </w:instrText>
        </w:r>
        <w:r w:rsidRPr="00E27D98">
          <w:rPr>
            <w:rFonts w:ascii="Arial" w:hAnsi="Arial" w:cs="Arial"/>
            <w:color w:val="D6000D"/>
          </w:rPr>
          <w:fldChar w:fldCharType="separate"/>
        </w:r>
        <w:r w:rsidR="009425CC">
          <w:rPr>
            <w:rFonts w:ascii="Arial" w:hAnsi="Arial" w:cs="Arial"/>
            <w:noProof/>
            <w:color w:val="D6000D"/>
          </w:rPr>
          <w:t>5</w:t>
        </w:r>
        <w:r w:rsidRPr="00E27D98">
          <w:rPr>
            <w:rFonts w:ascii="Arial" w:hAnsi="Arial" w:cs="Arial"/>
            <w:noProof/>
            <w:color w:val="D6000D"/>
          </w:rPr>
          <w:fldChar w:fldCharType="end"/>
        </w:r>
      </w:sdtContent>
    </w:sdt>
  </w:p>
  <w:p w:rsidR="00E27D98" w:rsidRPr="00E27D98" w:rsidRDefault="00E27D9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F7" w:rsidRDefault="00593EF7" w:rsidP="00593EF7">
      <w:pPr>
        <w:spacing w:after="0" w:line="240" w:lineRule="auto"/>
      </w:pPr>
      <w:r>
        <w:separator/>
      </w:r>
    </w:p>
  </w:footnote>
  <w:footnote w:type="continuationSeparator" w:id="0">
    <w:p w:rsidR="00593EF7" w:rsidRDefault="00593EF7" w:rsidP="00593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45CC"/>
    <w:multiLevelType w:val="hybridMultilevel"/>
    <w:tmpl w:val="00262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1002"/>
    <w:multiLevelType w:val="hybridMultilevel"/>
    <w:tmpl w:val="4516C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4146C"/>
    <w:multiLevelType w:val="hybridMultilevel"/>
    <w:tmpl w:val="2936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76CC8"/>
    <w:multiLevelType w:val="hybridMultilevel"/>
    <w:tmpl w:val="5706E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9A"/>
    <w:rsid w:val="00053108"/>
    <w:rsid w:val="00055AEB"/>
    <w:rsid w:val="0009451A"/>
    <w:rsid w:val="000B5766"/>
    <w:rsid w:val="000C4823"/>
    <w:rsid w:val="00111EC5"/>
    <w:rsid w:val="001B27D7"/>
    <w:rsid w:val="001B7AA3"/>
    <w:rsid w:val="002F629A"/>
    <w:rsid w:val="003E3B59"/>
    <w:rsid w:val="0043465C"/>
    <w:rsid w:val="00442661"/>
    <w:rsid w:val="004E1FC6"/>
    <w:rsid w:val="004E294A"/>
    <w:rsid w:val="004E502C"/>
    <w:rsid w:val="00530E54"/>
    <w:rsid w:val="00561523"/>
    <w:rsid w:val="00593EF7"/>
    <w:rsid w:val="006140F3"/>
    <w:rsid w:val="00695CCD"/>
    <w:rsid w:val="006E2A34"/>
    <w:rsid w:val="00755667"/>
    <w:rsid w:val="008D2663"/>
    <w:rsid w:val="008E34AA"/>
    <w:rsid w:val="009425CC"/>
    <w:rsid w:val="00A36843"/>
    <w:rsid w:val="00AA2335"/>
    <w:rsid w:val="00AA4AA1"/>
    <w:rsid w:val="00B759EE"/>
    <w:rsid w:val="00BA1F5A"/>
    <w:rsid w:val="00BC7F46"/>
    <w:rsid w:val="00C34F53"/>
    <w:rsid w:val="00C75D10"/>
    <w:rsid w:val="00D20F33"/>
    <w:rsid w:val="00D55512"/>
    <w:rsid w:val="00D84EBB"/>
    <w:rsid w:val="00D92CE3"/>
    <w:rsid w:val="00DD167D"/>
    <w:rsid w:val="00DE263E"/>
    <w:rsid w:val="00E27D98"/>
    <w:rsid w:val="00E56DDF"/>
    <w:rsid w:val="00EB15EA"/>
    <w:rsid w:val="00ED4018"/>
    <w:rsid w:val="00FC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FEB0247-D234-49AF-A995-08A8302F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EF7"/>
  </w:style>
  <w:style w:type="paragraph" w:styleId="Footer">
    <w:name w:val="footer"/>
    <w:basedOn w:val="Normal"/>
    <w:link w:val="FooterChar"/>
    <w:uiPriority w:val="99"/>
    <w:unhideWhenUsed/>
    <w:rsid w:val="00593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EF7"/>
  </w:style>
  <w:style w:type="paragraph" w:styleId="ListParagraph">
    <w:name w:val="List Paragraph"/>
    <w:basedOn w:val="Normal"/>
    <w:uiPriority w:val="34"/>
    <w:qFormat/>
    <w:rsid w:val="00E27D98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BA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Mallon</dc:creator>
  <cp:keywords/>
  <dc:description/>
  <cp:lastModifiedBy>Ryan Mallon</cp:lastModifiedBy>
  <cp:revision>33</cp:revision>
  <dcterms:created xsi:type="dcterms:W3CDTF">2020-06-12T13:26:00Z</dcterms:created>
  <dcterms:modified xsi:type="dcterms:W3CDTF">2020-06-15T11:01:00Z</dcterms:modified>
</cp:coreProperties>
</file>