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88004" w14:textId="77777777" w:rsidR="00143EE8" w:rsidRDefault="00E668F1" w:rsidP="00E668F1">
      <w:pPr>
        <w:pStyle w:val="Default"/>
        <w:jc w:val="center"/>
      </w:pPr>
      <w:r>
        <w:rPr>
          <w:noProof/>
          <w:lang w:eastAsia="en-GB"/>
        </w:rPr>
        <w:drawing>
          <wp:inline distT="0" distB="0" distL="0" distR="0" wp14:anchorId="19671955" wp14:editId="234382E2">
            <wp:extent cx="2362200" cy="845560"/>
            <wp:effectExtent l="0" t="0" r="0" b="0"/>
            <wp:docPr id="7" name="Picture 7" descr="Queens_Red_Logo_Landscape_352W_12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_Red_Logo_Landscape_352W_126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896" cy="861559"/>
                    </a:xfrm>
                    <a:prstGeom prst="rect">
                      <a:avLst/>
                    </a:prstGeom>
                    <a:noFill/>
                    <a:ln>
                      <a:noFill/>
                    </a:ln>
                  </pic:spPr>
                </pic:pic>
              </a:graphicData>
            </a:graphic>
          </wp:inline>
        </w:drawing>
      </w:r>
    </w:p>
    <w:p w14:paraId="0DD3DBEB" w14:textId="77777777" w:rsidR="007A5749" w:rsidRDefault="007A5749" w:rsidP="00143EE8">
      <w:pPr>
        <w:pStyle w:val="Default"/>
        <w:ind w:right="1510"/>
        <w:rPr>
          <w:sz w:val="36"/>
          <w:szCs w:val="36"/>
        </w:rPr>
      </w:pPr>
    </w:p>
    <w:p w14:paraId="13A87E45" w14:textId="77777777" w:rsidR="001D5E90" w:rsidRDefault="001D5E90" w:rsidP="005A2A98">
      <w:pPr>
        <w:pStyle w:val="Default"/>
        <w:ind w:left="720" w:right="662" w:firstLine="720"/>
        <w:jc w:val="center"/>
        <w:rPr>
          <w:rFonts w:ascii="Arial" w:hAnsi="Arial" w:cs="Arial"/>
          <w:b/>
        </w:rPr>
      </w:pPr>
      <w:r>
        <w:rPr>
          <w:rFonts w:ascii="Arial" w:hAnsi="Arial" w:cs="Arial"/>
          <w:b/>
        </w:rPr>
        <w:t>Process for verifying External Examiners and External Reviewers Right to Work in the United Kingdom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10"/>
      </w:tblGrid>
      <w:tr w:rsidR="00143EE8" w:rsidRPr="00E668F1" w14:paraId="3732D4CD" w14:textId="77777777">
        <w:trPr>
          <w:trHeight w:val="145"/>
        </w:trPr>
        <w:tc>
          <w:tcPr>
            <w:tcW w:w="9110" w:type="dxa"/>
          </w:tcPr>
          <w:p w14:paraId="4200E3E0" w14:textId="77777777" w:rsidR="00143EE8" w:rsidRPr="00E668F1" w:rsidRDefault="00143EE8" w:rsidP="00E668F1">
            <w:pPr>
              <w:pStyle w:val="Default"/>
              <w:jc w:val="center"/>
              <w:rPr>
                <w:rFonts w:ascii="Arial" w:hAnsi="Arial" w:cs="Arial"/>
                <w:b/>
              </w:rPr>
            </w:pPr>
          </w:p>
        </w:tc>
      </w:tr>
    </w:tbl>
    <w:p w14:paraId="341AA0CD" w14:textId="77777777" w:rsidR="002A4158" w:rsidRDefault="002A4158" w:rsidP="00143EE8">
      <w:pPr>
        <w:pStyle w:val="Default"/>
        <w:rPr>
          <w:rFonts w:asciiTheme="minorHAnsi" w:hAnsiTheme="minorHAnsi" w:cstheme="minorBidi"/>
          <w:color w:val="auto"/>
          <w:sz w:val="22"/>
          <w:szCs w:val="22"/>
        </w:rPr>
      </w:pPr>
    </w:p>
    <w:p w14:paraId="7C97BAA0" w14:textId="77777777" w:rsidR="00143EE8" w:rsidRPr="000A0D3B" w:rsidRDefault="00143EE8" w:rsidP="005C211B">
      <w:pPr>
        <w:pStyle w:val="Default"/>
        <w:numPr>
          <w:ilvl w:val="0"/>
          <w:numId w:val="2"/>
        </w:numPr>
        <w:rPr>
          <w:rFonts w:ascii="Arial" w:hAnsi="Arial" w:cs="Arial"/>
          <w:color w:val="auto"/>
          <w:sz w:val="22"/>
          <w:szCs w:val="22"/>
          <w:u w:val="single"/>
        </w:rPr>
      </w:pPr>
      <w:r w:rsidRPr="000A0D3B">
        <w:rPr>
          <w:rFonts w:ascii="Arial" w:hAnsi="Arial" w:cs="Arial"/>
          <w:color w:val="auto"/>
          <w:sz w:val="22"/>
          <w:szCs w:val="22"/>
          <w:u w:val="single"/>
        </w:rPr>
        <w:t xml:space="preserve">Introduction </w:t>
      </w:r>
    </w:p>
    <w:p w14:paraId="63DF8A61" w14:textId="77777777" w:rsidR="00143EE8" w:rsidRPr="00C62963" w:rsidRDefault="00143EE8" w:rsidP="00143EE8">
      <w:pPr>
        <w:pStyle w:val="Default"/>
        <w:rPr>
          <w:rFonts w:ascii="Arial" w:hAnsi="Arial" w:cs="Arial"/>
          <w:color w:val="auto"/>
          <w:sz w:val="22"/>
          <w:szCs w:val="22"/>
        </w:rPr>
      </w:pPr>
    </w:p>
    <w:p w14:paraId="11CC87A1" w14:textId="1674593E" w:rsidR="00B540F4" w:rsidRDefault="00143EE8" w:rsidP="004B0772">
      <w:pPr>
        <w:pStyle w:val="Default"/>
        <w:numPr>
          <w:ilvl w:val="1"/>
          <w:numId w:val="2"/>
        </w:numPr>
        <w:jc w:val="both"/>
        <w:rPr>
          <w:rFonts w:ascii="Arial" w:hAnsi="Arial" w:cs="Arial"/>
          <w:color w:val="auto"/>
          <w:sz w:val="22"/>
          <w:szCs w:val="22"/>
        </w:rPr>
      </w:pPr>
      <w:r w:rsidRPr="00612F7D">
        <w:rPr>
          <w:rFonts w:ascii="Arial" w:hAnsi="Arial" w:cs="Arial"/>
          <w:color w:val="auto"/>
          <w:sz w:val="22"/>
          <w:szCs w:val="22"/>
        </w:rPr>
        <w:t xml:space="preserve">The law on </w:t>
      </w:r>
      <w:r w:rsidR="0035279E">
        <w:rPr>
          <w:rFonts w:ascii="Arial" w:hAnsi="Arial" w:cs="Arial"/>
          <w:color w:val="auto"/>
          <w:sz w:val="22"/>
          <w:szCs w:val="22"/>
        </w:rPr>
        <w:t>the prevention of</w:t>
      </w:r>
      <w:r w:rsidR="0035279E" w:rsidRPr="00612F7D">
        <w:rPr>
          <w:rFonts w:ascii="Arial" w:hAnsi="Arial" w:cs="Arial"/>
          <w:color w:val="auto"/>
          <w:sz w:val="22"/>
          <w:szCs w:val="22"/>
        </w:rPr>
        <w:t xml:space="preserve"> </w:t>
      </w:r>
      <w:r w:rsidRPr="00612F7D">
        <w:rPr>
          <w:rFonts w:ascii="Arial" w:hAnsi="Arial" w:cs="Arial"/>
          <w:color w:val="auto"/>
          <w:sz w:val="22"/>
          <w:szCs w:val="22"/>
        </w:rPr>
        <w:t xml:space="preserve">illegal working is set out in sections 15 to 25 of the Immigration, Asylum and Nationality Act 2006 which came into force on 29 February 2008. Employing </w:t>
      </w:r>
      <w:r w:rsidR="0035279E">
        <w:rPr>
          <w:rFonts w:ascii="Arial" w:hAnsi="Arial" w:cs="Arial"/>
          <w:color w:val="auto"/>
          <w:sz w:val="22"/>
          <w:szCs w:val="22"/>
        </w:rPr>
        <w:t xml:space="preserve">or engaging </w:t>
      </w:r>
      <w:r w:rsidRPr="00612F7D">
        <w:rPr>
          <w:rFonts w:ascii="Arial" w:hAnsi="Arial" w:cs="Arial"/>
          <w:color w:val="auto"/>
          <w:sz w:val="22"/>
          <w:szCs w:val="22"/>
        </w:rPr>
        <w:t>someone who is not allow</w:t>
      </w:r>
      <w:r w:rsidR="00612F7D" w:rsidRPr="00612F7D">
        <w:rPr>
          <w:rFonts w:ascii="Arial" w:hAnsi="Arial" w:cs="Arial"/>
          <w:color w:val="auto"/>
          <w:sz w:val="22"/>
          <w:szCs w:val="22"/>
        </w:rPr>
        <w:t>ed to work in the UK is illegal</w:t>
      </w:r>
      <w:r w:rsidRPr="00612F7D">
        <w:rPr>
          <w:rFonts w:ascii="Arial" w:hAnsi="Arial" w:cs="Arial"/>
          <w:color w:val="auto"/>
          <w:sz w:val="22"/>
          <w:szCs w:val="22"/>
        </w:rPr>
        <w:t xml:space="preserve"> and the University is required to carry out checks on everyone </w:t>
      </w:r>
      <w:r w:rsidR="00DF150A" w:rsidRPr="00612F7D">
        <w:rPr>
          <w:rFonts w:ascii="Arial" w:hAnsi="Arial" w:cs="Arial"/>
          <w:color w:val="auto"/>
          <w:sz w:val="22"/>
          <w:szCs w:val="22"/>
        </w:rPr>
        <w:t>engaged for work</w:t>
      </w:r>
      <w:r w:rsidR="00612F7D" w:rsidRPr="00612F7D">
        <w:rPr>
          <w:rFonts w:ascii="Arial" w:hAnsi="Arial" w:cs="Arial"/>
          <w:color w:val="auto"/>
          <w:sz w:val="22"/>
          <w:szCs w:val="22"/>
        </w:rPr>
        <w:t xml:space="preserve"> to ensure they have a legal right to work in the UK</w:t>
      </w:r>
      <w:r w:rsidRPr="00612F7D">
        <w:rPr>
          <w:rFonts w:ascii="Arial" w:hAnsi="Arial" w:cs="Arial"/>
          <w:color w:val="auto"/>
          <w:sz w:val="22"/>
          <w:szCs w:val="22"/>
        </w:rPr>
        <w:t xml:space="preserve">. This includes checks on External Examiners and Reviewers </w:t>
      </w:r>
      <w:r w:rsidR="00AF4784" w:rsidRPr="00612F7D">
        <w:rPr>
          <w:rFonts w:ascii="Arial" w:hAnsi="Arial" w:cs="Arial"/>
          <w:color w:val="auto"/>
          <w:sz w:val="22"/>
          <w:szCs w:val="22"/>
        </w:rPr>
        <w:t>(External</w:t>
      </w:r>
      <w:r w:rsidR="00DF150A" w:rsidRPr="00612F7D">
        <w:rPr>
          <w:rFonts w:ascii="Arial" w:hAnsi="Arial" w:cs="Arial"/>
          <w:color w:val="auto"/>
          <w:sz w:val="22"/>
          <w:szCs w:val="22"/>
        </w:rPr>
        <w:t>s</w:t>
      </w:r>
      <w:r w:rsidR="00AF4784" w:rsidRPr="00612F7D">
        <w:rPr>
          <w:rFonts w:ascii="Arial" w:hAnsi="Arial" w:cs="Arial"/>
          <w:color w:val="auto"/>
          <w:sz w:val="22"/>
          <w:szCs w:val="22"/>
        </w:rPr>
        <w:t xml:space="preserve">) </w:t>
      </w:r>
      <w:r w:rsidRPr="00612F7D">
        <w:rPr>
          <w:rFonts w:ascii="Arial" w:hAnsi="Arial" w:cs="Arial"/>
          <w:color w:val="auto"/>
          <w:sz w:val="22"/>
          <w:szCs w:val="22"/>
        </w:rPr>
        <w:t xml:space="preserve">who are </w:t>
      </w:r>
      <w:r w:rsidR="00612F7D" w:rsidRPr="00612F7D">
        <w:rPr>
          <w:rFonts w:ascii="Arial" w:hAnsi="Arial" w:cs="Arial"/>
          <w:color w:val="auto"/>
          <w:sz w:val="22"/>
          <w:szCs w:val="22"/>
        </w:rPr>
        <w:t>engaged</w:t>
      </w:r>
      <w:r w:rsidR="00612F7D">
        <w:rPr>
          <w:rFonts w:ascii="Arial" w:hAnsi="Arial" w:cs="Arial"/>
          <w:color w:val="auto"/>
          <w:sz w:val="22"/>
          <w:szCs w:val="22"/>
        </w:rPr>
        <w:t xml:space="preserve"> to perform a specific service.</w:t>
      </w:r>
    </w:p>
    <w:p w14:paraId="6E7BDD8A" w14:textId="77777777" w:rsidR="00612F7D" w:rsidRPr="00612F7D" w:rsidRDefault="00612F7D" w:rsidP="00612F7D">
      <w:pPr>
        <w:pStyle w:val="Default"/>
        <w:ind w:left="792"/>
        <w:jc w:val="both"/>
        <w:rPr>
          <w:rFonts w:ascii="Arial" w:hAnsi="Arial" w:cs="Arial"/>
          <w:color w:val="auto"/>
          <w:sz w:val="22"/>
          <w:szCs w:val="22"/>
        </w:rPr>
      </w:pPr>
    </w:p>
    <w:p w14:paraId="20EEDDDD" w14:textId="77777777" w:rsidR="005C211B" w:rsidRDefault="00DF150A" w:rsidP="004B0772">
      <w:pPr>
        <w:pStyle w:val="Default"/>
        <w:numPr>
          <w:ilvl w:val="1"/>
          <w:numId w:val="2"/>
        </w:numPr>
        <w:jc w:val="both"/>
        <w:rPr>
          <w:rFonts w:ascii="Arial" w:hAnsi="Arial" w:cs="Arial"/>
          <w:color w:val="auto"/>
          <w:sz w:val="22"/>
          <w:szCs w:val="22"/>
        </w:rPr>
      </w:pPr>
      <w:r w:rsidRPr="00612F7D">
        <w:rPr>
          <w:rFonts w:ascii="Arial" w:hAnsi="Arial" w:cs="Arial"/>
          <w:color w:val="auto"/>
          <w:sz w:val="22"/>
          <w:szCs w:val="22"/>
        </w:rPr>
        <w:t>The</w:t>
      </w:r>
      <w:r w:rsidR="00B540F4" w:rsidRPr="00612F7D">
        <w:rPr>
          <w:rFonts w:ascii="Arial" w:hAnsi="Arial" w:cs="Arial"/>
          <w:color w:val="auto"/>
          <w:sz w:val="22"/>
          <w:szCs w:val="22"/>
        </w:rPr>
        <w:t xml:space="preserve"> checks apply to all</w:t>
      </w:r>
      <w:r w:rsidR="00143EE8" w:rsidRPr="00612F7D">
        <w:rPr>
          <w:rFonts w:ascii="Arial" w:hAnsi="Arial" w:cs="Arial"/>
          <w:color w:val="auto"/>
          <w:sz w:val="22"/>
          <w:szCs w:val="22"/>
        </w:rPr>
        <w:t xml:space="preserve"> External</w:t>
      </w:r>
      <w:r w:rsidRPr="00612F7D">
        <w:rPr>
          <w:rFonts w:ascii="Arial" w:hAnsi="Arial" w:cs="Arial"/>
          <w:color w:val="auto"/>
          <w:sz w:val="22"/>
          <w:szCs w:val="22"/>
        </w:rPr>
        <w:t>s</w:t>
      </w:r>
      <w:r w:rsidR="00143EE8" w:rsidRPr="00612F7D">
        <w:rPr>
          <w:rFonts w:ascii="Arial" w:hAnsi="Arial" w:cs="Arial"/>
          <w:color w:val="auto"/>
          <w:sz w:val="22"/>
          <w:szCs w:val="22"/>
        </w:rPr>
        <w:t xml:space="preserve"> </w:t>
      </w:r>
      <w:r w:rsidRPr="00612F7D">
        <w:rPr>
          <w:rFonts w:ascii="Arial" w:hAnsi="Arial" w:cs="Arial"/>
          <w:color w:val="auto"/>
          <w:sz w:val="22"/>
          <w:szCs w:val="22"/>
        </w:rPr>
        <w:t>including UK nationals</w:t>
      </w:r>
      <w:r w:rsidR="00612F7D" w:rsidRPr="00612F7D">
        <w:rPr>
          <w:rFonts w:ascii="Arial" w:hAnsi="Arial" w:cs="Arial"/>
          <w:color w:val="auto"/>
          <w:sz w:val="22"/>
          <w:szCs w:val="22"/>
        </w:rPr>
        <w:t xml:space="preserve"> and</w:t>
      </w:r>
      <w:r w:rsidRPr="00612F7D">
        <w:rPr>
          <w:rFonts w:ascii="Arial" w:hAnsi="Arial" w:cs="Arial"/>
          <w:color w:val="auto"/>
          <w:sz w:val="22"/>
          <w:szCs w:val="22"/>
        </w:rPr>
        <w:t xml:space="preserve"> for </w:t>
      </w:r>
      <w:r w:rsidR="00143EE8" w:rsidRPr="00612F7D">
        <w:rPr>
          <w:rFonts w:ascii="Arial" w:hAnsi="Arial" w:cs="Arial"/>
          <w:color w:val="auto"/>
          <w:sz w:val="22"/>
          <w:szCs w:val="22"/>
        </w:rPr>
        <w:t xml:space="preserve">both taught </w:t>
      </w:r>
      <w:r w:rsidR="00612F7D" w:rsidRPr="00612F7D">
        <w:rPr>
          <w:rFonts w:ascii="Arial" w:hAnsi="Arial" w:cs="Arial"/>
          <w:color w:val="auto"/>
          <w:sz w:val="22"/>
          <w:szCs w:val="22"/>
        </w:rPr>
        <w:t>and research courses</w:t>
      </w:r>
      <w:r w:rsidRPr="00612F7D">
        <w:rPr>
          <w:rFonts w:ascii="Arial" w:hAnsi="Arial" w:cs="Arial"/>
          <w:color w:val="auto"/>
          <w:sz w:val="22"/>
          <w:szCs w:val="22"/>
        </w:rPr>
        <w:t>.  This scope also includes</w:t>
      </w:r>
      <w:r w:rsidR="00143EE8" w:rsidRPr="00612F7D">
        <w:rPr>
          <w:rFonts w:ascii="Arial" w:hAnsi="Arial" w:cs="Arial"/>
          <w:color w:val="auto"/>
          <w:sz w:val="22"/>
          <w:szCs w:val="22"/>
        </w:rPr>
        <w:t xml:space="preserve"> External Reviewers for events such as programme approval/re-approva</w:t>
      </w:r>
      <w:r w:rsidR="00612F7D">
        <w:rPr>
          <w:rFonts w:ascii="Arial" w:hAnsi="Arial" w:cs="Arial"/>
          <w:color w:val="auto"/>
          <w:sz w:val="22"/>
          <w:szCs w:val="22"/>
        </w:rPr>
        <w:t>l or academic programme review.</w:t>
      </w:r>
    </w:p>
    <w:p w14:paraId="06C21BF7" w14:textId="77777777" w:rsidR="00612F7D" w:rsidRPr="00612F7D" w:rsidRDefault="00612F7D" w:rsidP="00612F7D">
      <w:pPr>
        <w:pStyle w:val="Default"/>
        <w:jc w:val="both"/>
        <w:rPr>
          <w:rFonts w:ascii="Arial" w:hAnsi="Arial" w:cs="Arial"/>
          <w:color w:val="auto"/>
          <w:sz w:val="22"/>
          <w:szCs w:val="22"/>
        </w:rPr>
      </w:pPr>
    </w:p>
    <w:p w14:paraId="5FB77A71" w14:textId="77777777" w:rsidR="00612F7D" w:rsidRPr="00612F7D" w:rsidRDefault="005C211B" w:rsidP="00612F7D">
      <w:pPr>
        <w:pStyle w:val="Default"/>
        <w:numPr>
          <w:ilvl w:val="0"/>
          <w:numId w:val="2"/>
        </w:numPr>
        <w:jc w:val="both"/>
        <w:rPr>
          <w:rFonts w:ascii="Arial" w:hAnsi="Arial" w:cs="Arial"/>
          <w:color w:val="auto"/>
          <w:sz w:val="22"/>
          <w:szCs w:val="22"/>
        </w:rPr>
      </w:pPr>
      <w:r w:rsidRPr="00612F7D">
        <w:rPr>
          <w:rFonts w:ascii="Arial" w:hAnsi="Arial" w:cs="Arial"/>
          <w:color w:val="auto"/>
          <w:sz w:val="22"/>
          <w:szCs w:val="22"/>
          <w:u w:val="single"/>
        </w:rPr>
        <w:t xml:space="preserve">Advance </w:t>
      </w:r>
      <w:r w:rsidR="0089787D" w:rsidRPr="00612F7D">
        <w:rPr>
          <w:rFonts w:ascii="Arial" w:hAnsi="Arial" w:cs="Arial"/>
          <w:color w:val="auto"/>
          <w:sz w:val="22"/>
          <w:szCs w:val="22"/>
          <w:u w:val="single"/>
        </w:rPr>
        <w:t>C</w:t>
      </w:r>
      <w:r w:rsidRPr="00612F7D">
        <w:rPr>
          <w:rFonts w:ascii="Arial" w:hAnsi="Arial" w:cs="Arial"/>
          <w:color w:val="auto"/>
          <w:sz w:val="22"/>
          <w:szCs w:val="22"/>
          <w:u w:val="single"/>
        </w:rPr>
        <w:t>onfirmation</w:t>
      </w:r>
    </w:p>
    <w:p w14:paraId="1CE1253B" w14:textId="77777777" w:rsidR="00612F7D" w:rsidRPr="00612F7D" w:rsidRDefault="00612F7D" w:rsidP="00612F7D">
      <w:pPr>
        <w:pStyle w:val="Default"/>
        <w:ind w:left="720"/>
        <w:jc w:val="both"/>
        <w:rPr>
          <w:rFonts w:ascii="Arial" w:hAnsi="Arial" w:cs="Arial"/>
          <w:color w:val="auto"/>
          <w:sz w:val="22"/>
          <w:szCs w:val="22"/>
        </w:rPr>
      </w:pPr>
    </w:p>
    <w:p w14:paraId="297E12CD" w14:textId="7F1DC54C" w:rsidR="00C62963" w:rsidRPr="00FB5DFF" w:rsidRDefault="00CE1B7C" w:rsidP="00FB5DFF">
      <w:pPr>
        <w:pStyle w:val="Default"/>
        <w:numPr>
          <w:ilvl w:val="1"/>
          <w:numId w:val="2"/>
        </w:numPr>
        <w:jc w:val="both"/>
        <w:rPr>
          <w:rFonts w:ascii="Arial" w:hAnsi="Arial" w:cs="Arial"/>
          <w:color w:val="auto"/>
          <w:sz w:val="22"/>
          <w:szCs w:val="22"/>
        </w:rPr>
      </w:pPr>
      <w:r w:rsidRPr="00FB5DFF">
        <w:rPr>
          <w:rFonts w:ascii="Arial" w:hAnsi="Arial" w:cs="Arial"/>
          <w:color w:val="auto"/>
          <w:sz w:val="22"/>
          <w:szCs w:val="22"/>
        </w:rPr>
        <w:t>Preliminary scoping of a potential External</w:t>
      </w:r>
      <w:r w:rsidR="00617113">
        <w:rPr>
          <w:rFonts w:ascii="Arial" w:hAnsi="Arial" w:cs="Arial"/>
          <w:color w:val="auto"/>
          <w:sz w:val="22"/>
          <w:szCs w:val="22"/>
        </w:rPr>
        <w:t>’s</w:t>
      </w:r>
      <w:r w:rsidRPr="00FB5DFF">
        <w:rPr>
          <w:rFonts w:ascii="Arial" w:hAnsi="Arial" w:cs="Arial"/>
          <w:color w:val="auto"/>
          <w:sz w:val="22"/>
          <w:szCs w:val="22"/>
        </w:rPr>
        <w:t xml:space="preserve"> right to work in the UK should take place </w:t>
      </w:r>
      <w:r w:rsidR="00617113">
        <w:rPr>
          <w:rFonts w:ascii="Arial" w:hAnsi="Arial" w:cs="Arial"/>
          <w:color w:val="auto"/>
          <w:sz w:val="22"/>
          <w:szCs w:val="22"/>
        </w:rPr>
        <w:t>once a staff member identifies a potential nominee to put forward within the School.</w:t>
      </w:r>
      <w:r w:rsidRPr="00FB5DFF">
        <w:rPr>
          <w:rFonts w:ascii="Arial" w:hAnsi="Arial" w:cs="Arial"/>
          <w:color w:val="auto"/>
          <w:sz w:val="22"/>
          <w:szCs w:val="22"/>
        </w:rPr>
        <w:t xml:space="preserve">  </w:t>
      </w:r>
      <w:r w:rsidR="00617113">
        <w:rPr>
          <w:rFonts w:ascii="Arial" w:hAnsi="Arial" w:cs="Arial"/>
          <w:color w:val="auto"/>
          <w:sz w:val="22"/>
          <w:szCs w:val="22"/>
        </w:rPr>
        <w:t xml:space="preserve">Once this nomination is </w:t>
      </w:r>
      <w:r w:rsidR="00F862C4">
        <w:rPr>
          <w:rFonts w:ascii="Arial" w:hAnsi="Arial" w:cs="Arial"/>
          <w:color w:val="auto"/>
          <w:sz w:val="22"/>
          <w:szCs w:val="22"/>
        </w:rPr>
        <w:t>accepted</w:t>
      </w:r>
      <w:r w:rsidR="00617113">
        <w:rPr>
          <w:rFonts w:ascii="Arial" w:hAnsi="Arial" w:cs="Arial"/>
          <w:color w:val="auto"/>
          <w:sz w:val="22"/>
          <w:szCs w:val="22"/>
        </w:rPr>
        <w:t xml:space="preserve"> by the School, and prior to putting the nomination forward to DASA, </w:t>
      </w:r>
      <w:r w:rsidR="001C6D5A">
        <w:rPr>
          <w:rFonts w:ascii="Arial" w:hAnsi="Arial" w:cs="Arial"/>
          <w:color w:val="auto"/>
          <w:sz w:val="22"/>
          <w:szCs w:val="22"/>
        </w:rPr>
        <w:t xml:space="preserve">the </w:t>
      </w:r>
      <w:r w:rsidR="00C62963" w:rsidRPr="00FB5DFF">
        <w:rPr>
          <w:rFonts w:ascii="Arial" w:hAnsi="Arial" w:cs="Arial"/>
          <w:color w:val="auto"/>
          <w:sz w:val="22"/>
          <w:szCs w:val="22"/>
        </w:rPr>
        <w:t xml:space="preserve">School will ask </w:t>
      </w:r>
      <w:r w:rsidR="0089787D" w:rsidRPr="00FB5DFF">
        <w:rPr>
          <w:rFonts w:ascii="Arial" w:hAnsi="Arial" w:cs="Arial"/>
          <w:color w:val="auto"/>
          <w:sz w:val="22"/>
          <w:szCs w:val="22"/>
        </w:rPr>
        <w:t xml:space="preserve">an </w:t>
      </w:r>
      <w:r w:rsidR="00C62963" w:rsidRPr="00FB5DFF">
        <w:rPr>
          <w:rFonts w:ascii="Arial" w:hAnsi="Arial" w:cs="Arial"/>
          <w:color w:val="auto"/>
          <w:sz w:val="22"/>
          <w:szCs w:val="22"/>
        </w:rPr>
        <w:t>External to supply a scan of their passport or relevant documentation showing their right to work. The External must provide this and the School</w:t>
      </w:r>
      <w:r w:rsidR="00612F7D" w:rsidRPr="00FB5DFF">
        <w:rPr>
          <w:rFonts w:ascii="Arial" w:hAnsi="Arial" w:cs="Arial"/>
          <w:color w:val="auto"/>
          <w:sz w:val="22"/>
          <w:szCs w:val="22"/>
        </w:rPr>
        <w:t xml:space="preserve"> will record the details. Whilst</w:t>
      </w:r>
      <w:r w:rsidR="00C62963" w:rsidRPr="00FB5DFF">
        <w:rPr>
          <w:rFonts w:ascii="Arial" w:hAnsi="Arial" w:cs="Arial"/>
          <w:color w:val="auto"/>
          <w:sz w:val="22"/>
          <w:szCs w:val="22"/>
        </w:rPr>
        <w:t xml:space="preserve"> a scan is not sufficient in itself for UKVI purposes, (it does not provide a statutory excuse), this </w:t>
      </w:r>
      <w:r w:rsidR="00612F7D" w:rsidRPr="00FB5DFF">
        <w:rPr>
          <w:rFonts w:ascii="Arial" w:hAnsi="Arial" w:cs="Arial"/>
          <w:color w:val="auto"/>
          <w:sz w:val="22"/>
          <w:szCs w:val="22"/>
        </w:rPr>
        <w:t>will</w:t>
      </w:r>
      <w:r w:rsidR="00C62963" w:rsidRPr="00FB5DFF">
        <w:rPr>
          <w:rFonts w:ascii="Arial" w:hAnsi="Arial" w:cs="Arial"/>
          <w:color w:val="auto"/>
          <w:sz w:val="22"/>
          <w:szCs w:val="22"/>
        </w:rPr>
        <w:t xml:space="preserve"> </w:t>
      </w:r>
      <w:r w:rsidR="00612F7D" w:rsidRPr="00FB5DFF">
        <w:rPr>
          <w:rFonts w:ascii="Arial" w:hAnsi="Arial" w:cs="Arial"/>
          <w:color w:val="auto"/>
          <w:sz w:val="22"/>
          <w:szCs w:val="22"/>
        </w:rPr>
        <w:t xml:space="preserve">serve the purpose of </w:t>
      </w:r>
      <w:r w:rsidR="00C62963" w:rsidRPr="00FB5DFF">
        <w:rPr>
          <w:rFonts w:ascii="Arial" w:hAnsi="Arial" w:cs="Arial"/>
          <w:color w:val="auto"/>
          <w:sz w:val="22"/>
          <w:szCs w:val="22"/>
        </w:rPr>
        <w:t>provid</w:t>
      </w:r>
      <w:r w:rsidR="00612F7D" w:rsidRPr="00FB5DFF">
        <w:rPr>
          <w:rFonts w:ascii="Arial" w:hAnsi="Arial" w:cs="Arial"/>
          <w:color w:val="auto"/>
          <w:sz w:val="22"/>
          <w:szCs w:val="22"/>
        </w:rPr>
        <w:t>ing some</w:t>
      </w:r>
      <w:r w:rsidR="00C62963" w:rsidRPr="00FB5DFF">
        <w:rPr>
          <w:rFonts w:ascii="Arial" w:hAnsi="Arial" w:cs="Arial"/>
          <w:color w:val="auto"/>
          <w:sz w:val="22"/>
          <w:szCs w:val="22"/>
        </w:rPr>
        <w:t xml:space="preserve"> </w:t>
      </w:r>
      <w:r w:rsidR="00612F7D" w:rsidRPr="00FB5DFF">
        <w:rPr>
          <w:rFonts w:ascii="Arial" w:hAnsi="Arial" w:cs="Arial"/>
          <w:color w:val="auto"/>
          <w:sz w:val="22"/>
          <w:szCs w:val="22"/>
        </w:rPr>
        <w:t>assurance</w:t>
      </w:r>
      <w:r w:rsidR="00C62963" w:rsidRPr="00FB5DFF">
        <w:rPr>
          <w:rFonts w:ascii="Arial" w:hAnsi="Arial" w:cs="Arial"/>
          <w:color w:val="auto"/>
          <w:sz w:val="22"/>
          <w:szCs w:val="22"/>
        </w:rPr>
        <w:t xml:space="preserve"> that the </w:t>
      </w:r>
      <w:r w:rsidR="00612F7D" w:rsidRPr="00FB5DFF">
        <w:rPr>
          <w:rFonts w:ascii="Arial" w:hAnsi="Arial" w:cs="Arial"/>
          <w:color w:val="auto"/>
          <w:sz w:val="22"/>
          <w:szCs w:val="22"/>
        </w:rPr>
        <w:t>engagement</w:t>
      </w:r>
      <w:r w:rsidR="00C62963" w:rsidRPr="00FB5DFF">
        <w:rPr>
          <w:rFonts w:ascii="Arial" w:hAnsi="Arial" w:cs="Arial"/>
          <w:color w:val="auto"/>
          <w:sz w:val="22"/>
          <w:szCs w:val="22"/>
        </w:rPr>
        <w:t xml:space="preserve"> will not result in illegal working.</w:t>
      </w:r>
      <w:r w:rsidR="00612F7D" w:rsidRPr="00FB5DFF">
        <w:rPr>
          <w:rFonts w:ascii="Arial" w:hAnsi="Arial" w:cs="Arial"/>
          <w:color w:val="auto"/>
          <w:sz w:val="22"/>
          <w:szCs w:val="22"/>
        </w:rPr>
        <w:t xml:space="preserve">  </w:t>
      </w:r>
      <w:r w:rsidR="00C62963" w:rsidRPr="00FB5DFF">
        <w:rPr>
          <w:rFonts w:ascii="Arial" w:hAnsi="Arial" w:cs="Arial"/>
          <w:color w:val="auto"/>
          <w:sz w:val="22"/>
          <w:szCs w:val="22"/>
        </w:rPr>
        <w:t xml:space="preserve">Other sources of information such as online profiles or references from </w:t>
      </w:r>
      <w:r w:rsidR="00612F7D" w:rsidRPr="00FB5DFF">
        <w:rPr>
          <w:rFonts w:ascii="Arial" w:hAnsi="Arial" w:cs="Arial"/>
          <w:color w:val="auto"/>
          <w:sz w:val="22"/>
          <w:szCs w:val="22"/>
        </w:rPr>
        <w:t>an</w:t>
      </w:r>
      <w:r w:rsidR="00C62963" w:rsidRPr="00FB5DFF">
        <w:rPr>
          <w:rFonts w:ascii="Arial" w:hAnsi="Arial" w:cs="Arial"/>
          <w:color w:val="auto"/>
          <w:sz w:val="22"/>
          <w:szCs w:val="22"/>
        </w:rPr>
        <w:t xml:space="preserve"> employer can be used to confirm identity and status.</w:t>
      </w:r>
      <w:r w:rsidR="00FB5DFF" w:rsidRPr="00FB5DFF">
        <w:rPr>
          <w:rFonts w:ascii="Arial" w:hAnsi="Arial" w:cs="Arial"/>
          <w:color w:val="auto"/>
          <w:sz w:val="22"/>
          <w:szCs w:val="22"/>
        </w:rPr>
        <w:t xml:space="preserve">  </w:t>
      </w:r>
      <w:r w:rsidR="00612F7D" w:rsidRPr="00FB5DFF">
        <w:rPr>
          <w:rFonts w:ascii="Arial" w:hAnsi="Arial" w:cs="Arial"/>
          <w:color w:val="auto"/>
          <w:sz w:val="22"/>
          <w:szCs w:val="22"/>
        </w:rPr>
        <w:t xml:space="preserve">Advice can be provided from International Staff Support in </w:t>
      </w:r>
      <w:r w:rsidR="000B1AB5">
        <w:rPr>
          <w:rFonts w:ascii="Arial" w:hAnsi="Arial" w:cs="Arial"/>
          <w:color w:val="auto"/>
          <w:sz w:val="22"/>
          <w:szCs w:val="22"/>
        </w:rPr>
        <w:t>People and Culture</w:t>
      </w:r>
      <w:r w:rsidR="00612F7D" w:rsidRPr="00FB5DFF">
        <w:rPr>
          <w:rFonts w:ascii="Arial" w:hAnsi="Arial" w:cs="Arial"/>
          <w:color w:val="auto"/>
          <w:sz w:val="22"/>
          <w:szCs w:val="22"/>
        </w:rPr>
        <w:t xml:space="preserve"> if it remains unclear as to an </w:t>
      </w:r>
      <w:r w:rsidR="00C62963" w:rsidRPr="00FB5DFF">
        <w:rPr>
          <w:rFonts w:ascii="Arial" w:hAnsi="Arial" w:cs="Arial"/>
          <w:color w:val="auto"/>
          <w:sz w:val="22"/>
          <w:szCs w:val="22"/>
        </w:rPr>
        <w:t>individual’s right to work</w:t>
      </w:r>
      <w:r w:rsidR="00E3062D" w:rsidRPr="00FB5DFF">
        <w:rPr>
          <w:rFonts w:ascii="Arial" w:hAnsi="Arial" w:cs="Arial"/>
          <w:color w:val="auto"/>
          <w:sz w:val="22"/>
          <w:szCs w:val="22"/>
        </w:rPr>
        <w:t xml:space="preserve"> at this point</w:t>
      </w:r>
      <w:r w:rsidR="00612F7D" w:rsidRPr="00FB5DFF">
        <w:rPr>
          <w:rFonts w:ascii="Arial" w:hAnsi="Arial" w:cs="Arial"/>
          <w:color w:val="auto"/>
          <w:sz w:val="22"/>
          <w:szCs w:val="22"/>
        </w:rPr>
        <w:t>.</w:t>
      </w:r>
      <w:r w:rsidR="00C62963" w:rsidRPr="00FB5DFF">
        <w:rPr>
          <w:rFonts w:ascii="Arial" w:hAnsi="Arial" w:cs="Arial"/>
          <w:color w:val="auto"/>
          <w:sz w:val="22"/>
          <w:szCs w:val="22"/>
        </w:rPr>
        <w:t xml:space="preserve"> </w:t>
      </w:r>
      <w:r w:rsidR="001C6D5A">
        <w:rPr>
          <w:rFonts w:ascii="Arial" w:hAnsi="Arial" w:cs="Arial"/>
          <w:color w:val="auto"/>
          <w:sz w:val="22"/>
          <w:szCs w:val="22"/>
        </w:rPr>
        <w:t>A School must not proceed with the nomination to Academic Affairs until acceptable documentation has been received.</w:t>
      </w:r>
    </w:p>
    <w:p w14:paraId="64A41E08" w14:textId="77777777" w:rsidR="005C211B" w:rsidRDefault="005C211B" w:rsidP="005C211B">
      <w:pPr>
        <w:pStyle w:val="Default"/>
        <w:ind w:left="792"/>
        <w:jc w:val="both"/>
        <w:rPr>
          <w:rFonts w:ascii="Arial" w:hAnsi="Arial" w:cs="Arial"/>
          <w:color w:val="auto"/>
          <w:sz w:val="22"/>
          <w:szCs w:val="22"/>
        </w:rPr>
      </w:pPr>
    </w:p>
    <w:p w14:paraId="072117C3" w14:textId="77777777" w:rsidR="00612F7D" w:rsidRDefault="00C62963" w:rsidP="00612F7D">
      <w:pPr>
        <w:pStyle w:val="Default"/>
        <w:numPr>
          <w:ilvl w:val="0"/>
          <w:numId w:val="2"/>
        </w:numPr>
        <w:jc w:val="both"/>
        <w:rPr>
          <w:rFonts w:ascii="Arial" w:hAnsi="Arial" w:cs="Arial"/>
          <w:color w:val="auto"/>
          <w:sz w:val="22"/>
          <w:szCs w:val="22"/>
          <w:u w:val="single"/>
        </w:rPr>
      </w:pPr>
      <w:r w:rsidRPr="00612F7D">
        <w:rPr>
          <w:rFonts w:ascii="Arial" w:hAnsi="Arial" w:cs="Arial"/>
          <w:color w:val="auto"/>
          <w:sz w:val="22"/>
          <w:szCs w:val="22"/>
          <w:u w:val="single"/>
        </w:rPr>
        <w:t>Verification</w:t>
      </w:r>
    </w:p>
    <w:p w14:paraId="1B995B2D" w14:textId="77777777" w:rsidR="00612F7D" w:rsidRDefault="00612F7D" w:rsidP="00612F7D">
      <w:pPr>
        <w:pStyle w:val="Default"/>
        <w:ind w:left="360"/>
        <w:jc w:val="both"/>
        <w:rPr>
          <w:rFonts w:ascii="Arial" w:hAnsi="Arial" w:cs="Arial"/>
          <w:color w:val="auto"/>
          <w:sz w:val="22"/>
          <w:szCs w:val="22"/>
          <w:u w:val="single"/>
        </w:rPr>
      </w:pPr>
    </w:p>
    <w:p w14:paraId="654B7DD3" w14:textId="76E5CF15" w:rsidR="0001138A" w:rsidRDefault="00C62963" w:rsidP="004B0772">
      <w:pPr>
        <w:pStyle w:val="Default"/>
        <w:numPr>
          <w:ilvl w:val="1"/>
          <w:numId w:val="2"/>
        </w:numPr>
        <w:ind w:left="720"/>
        <w:jc w:val="both"/>
        <w:rPr>
          <w:rFonts w:ascii="Arial" w:hAnsi="Arial" w:cs="Arial"/>
          <w:color w:val="auto"/>
          <w:sz w:val="22"/>
          <w:szCs w:val="22"/>
        </w:rPr>
      </w:pPr>
      <w:r w:rsidRPr="00E3062D">
        <w:rPr>
          <w:rFonts w:ascii="Arial" w:hAnsi="Arial" w:cs="Arial"/>
          <w:color w:val="auto"/>
          <w:sz w:val="22"/>
          <w:szCs w:val="22"/>
        </w:rPr>
        <w:t xml:space="preserve">It is essential that </w:t>
      </w:r>
      <w:r w:rsidR="00612F7D" w:rsidRPr="00E3062D">
        <w:rPr>
          <w:rFonts w:ascii="Arial" w:hAnsi="Arial" w:cs="Arial"/>
          <w:color w:val="auto"/>
          <w:sz w:val="22"/>
          <w:szCs w:val="22"/>
        </w:rPr>
        <w:t>upon</w:t>
      </w:r>
      <w:r w:rsidRPr="00E3062D">
        <w:rPr>
          <w:rFonts w:ascii="Arial" w:hAnsi="Arial" w:cs="Arial"/>
          <w:color w:val="auto"/>
          <w:sz w:val="22"/>
          <w:szCs w:val="22"/>
        </w:rPr>
        <w:t xml:space="preserve"> arriv</w:t>
      </w:r>
      <w:r w:rsidR="00612F7D" w:rsidRPr="00E3062D">
        <w:rPr>
          <w:rFonts w:ascii="Arial" w:hAnsi="Arial" w:cs="Arial"/>
          <w:color w:val="auto"/>
          <w:sz w:val="22"/>
          <w:szCs w:val="22"/>
        </w:rPr>
        <w:t>ing</w:t>
      </w:r>
      <w:r w:rsidRPr="00E3062D">
        <w:rPr>
          <w:rFonts w:ascii="Arial" w:hAnsi="Arial" w:cs="Arial"/>
          <w:color w:val="auto"/>
          <w:sz w:val="22"/>
          <w:szCs w:val="22"/>
        </w:rPr>
        <w:t xml:space="preserve"> </w:t>
      </w:r>
      <w:r w:rsidR="00612F7D" w:rsidRPr="00E3062D">
        <w:rPr>
          <w:rFonts w:ascii="Arial" w:hAnsi="Arial" w:cs="Arial"/>
          <w:color w:val="auto"/>
          <w:sz w:val="22"/>
          <w:szCs w:val="22"/>
        </w:rPr>
        <w:t>a</w:t>
      </w:r>
      <w:r w:rsidRPr="00E3062D">
        <w:rPr>
          <w:rFonts w:ascii="Arial" w:hAnsi="Arial" w:cs="Arial"/>
          <w:color w:val="auto"/>
          <w:sz w:val="22"/>
          <w:szCs w:val="22"/>
        </w:rPr>
        <w:t>t the University for the first time,</w:t>
      </w:r>
      <w:r w:rsidR="00612F7D" w:rsidRPr="00E3062D">
        <w:rPr>
          <w:rFonts w:ascii="Arial" w:hAnsi="Arial" w:cs="Arial"/>
          <w:color w:val="auto"/>
          <w:sz w:val="22"/>
          <w:szCs w:val="22"/>
        </w:rPr>
        <w:t xml:space="preserve"> the External brings a </w:t>
      </w:r>
      <w:r w:rsidRPr="00E3062D">
        <w:rPr>
          <w:rFonts w:ascii="Arial" w:hAnsi="Arial" w:cs="Arial"/>
          <w:color w:val="auto"/>
          <w:sz w:val="22"/>
          <w:szCs w:val="22"/>
        </w:rPr>
        <w:t>passport or original relevant documentation</w:t>
      </w:r>
      <w:r w:rsidR="00612F7D" w:rsidRPr="00E3062D">
        <w:rPr>
          <w:rFonts w:ascii="Arial" w:hAnsi="Arial" w:cs="Arial"/>
          <w:color w:val="auto"/>
          <w:sz w:val="22"/>
          <w:szCs w:val="22"/>
        </w:rPr>
        <w:t xml:space="preserve">. A </w:t>
      </w:r>
      <w:r w:rsidR="00A46366">
        <w:rPr>
          <w:rFonts w:ascii="Arial" w:hAnsi="Arial" w:cs="Arial"/>
          <w:color w:val="auto"/>
          <w:sz w:val="22"/>
          <w:szCs w:val="22"/>
        </w:rPr>
        <w:t xml:space="preserve">member of University staff who is </w:t>
      </w:r>
      <w:r w:rsidR="00612F7D" w:rsidRPr="00E3062D">
        <w:rPr>
          <w:rFonts w:ascii="Arial" w:hAnsi="Arial" w:cs="Arial"/>
          <w:color w:val="auto"/>
          <w:sz w:val="22"/>
          <w:szCs w:val="22"/>
        </w:rPr>
        <w:t>trained i</w:t>
      </w:r>
      <w:r w:rsidRPr="00E3062D">
        <w:rPr>
          <w:rFonts w:ascii="Arial" w:hAnsi="Arial" w:cs="Arial"/>
          <w:color w:val="auto"/>
          <w:sz w:val="22"/>
          <w:szCs w:val="22"/>
        </w:rPr>
        <w:t>n conducting right to work checks</w:t>
      </w:r>
      <w:r w:rsidR="00612F7D" w:rsidRPr="00E3062D">
        <w:rPr>
          <w:rFonts w:ascii="Arial" w:hAnsi="Arial" w:cs="Arial"/>
          <w:color w:val="auto"/>
          <w:sz w:val="22"/>
          <w:szCs w:val="22"/>
        </w:rPr>
        <w:t xml:space="preserve"> should</w:t>
      </w:r>
      <w:r w:rsidRPr="00E3062D">
        <w:rPr>
          <w:rFonts w:ascii="Arial" w:hAnsi="Arial" w:cs="Arial"/>
          <w:color w:val="auto"/>
          <w:sz w:val="22"/>
          <w:szCs w:val="22"/>
        </w:rPr>
        <w:t xml:space="preserve"> complete the check in line with University guidelines.  In the case of </w:t>
      </w:r>
      <w:r w:rsidR="00612F7D" w:rsidRPr="00E3062D">
        <w:rPr>
          <w:rFonts w:ascii="Arial" w:hAnsi="Arial" w:cs="Arial"/>
          <w:color w:val="auto"/>
          <w:sz w:val="22"/>
          <w:szCs w:val="22"/>
        </w:rPr>
        <w:t>Externals</w:t>
      </w:r>
      <w:r w:rsidRPr="00E3062D">
        <w:rPr>
          <w:rFonts w:ascii="Arial" w:hAnsi="Arial" w:cs="Arial"/>
          <w:color w:val="auto"/>
          <w:sz w:val="22"/>
          <w:szCs w:val="22"/>
        </w:rPr>
        <w:t xml:space="preserve"> who do not come to the University in person</w:t>
      </w:r>
      <w:r w:rsidR="00612F7D" w:rsidRPr="00E3062D">
        <w:rPr>
          <w:rFonts w:ascii="Arial" w:hAnsi="Arial" w:cs="Arial"/>
          <w:color w:val="auto"/>
          <w:sz w:val="22"/>
          <w:szCs w:val="22"/>
        </w:rPr>
        <w:t>,</w:t>
      </w:r>
      <w:r w:rsidRPr="00E3062D">
        <w:rPr>
          <w:rFonts w:ascii="Arial" w:hAnsi="Arial" w:cs="Arial"/>
          <w:color w:val="auto"/>
          <w:sz w:val="22"/>
          <w:szCs w:val="22"/>
        </w:rPr>
        <w:t xml:space="preserve"> </w:t>
      </w:r>
      <w:r w:rsidR="00612F7D" w:rsidRPr="00E3062D">
        <w:rPr>
          <w:rFonts w:ascii="Arial" w:hAnsi="Arial" w:cs="Arial"/>
          <w:color w:val="auto"/>
          <w:sz w:val="22"/>
          <w:szCs w:val="22"/>
        </w:rPr>
        <w:t>this process will not be possible</w:t>
      </w:r>
      <w:r w:rsidRPr="00E3062D">
        <w:rPr>
          <w:rFonts w:ascii="Arial" w:hAnsi="Arial" w:cs="Arial"/>
          <w:color w:val="auto"/>
          <w:sz w:val="22"/>
          <w:szCs w:val="22"/>
        </w:rPr>
        <w:t xml:space="preserve">.  </w:t>
      </w:r>
      <w:r w:rsidR="00612F7D" w:rsidRPr="00E3062D">
        <w:rPr>
          <w:rFonts w:ascii="Arial" w:hAnsi="Arial" w:cs="Arial"/>
          <w:color w:val="auto"/>
          <w:sz w:val="22"/>
          <w:szCs w:val="22"/>
        </w:rPr>
        <w:t xml:space="preserve">Therefore, </w:t>
      </w:r>
      <w:r w:rsidRPr="00E3062D">
        <w:rPr>
          <w:rFonts w:ascii="Arial" w:hAnsi="Arial" w:cs="Arial"/>
          <w:color w:val="auto"/>
          <w:sz w:val="22"/>
          <w:szCs w:val="22"/>
        </w:rPr>
        <w:t>the University will rely on the advance confirmation checks to ensure there is no risk of illegal working.</w:t>
      </w:r>
    </w:p>
    <w:p w14:paraId="4A49C40E" w14:textId="77777777" w:rsidR="00FB5DFF" w:rsidRDefault="00FB5DFF" w:rsidP="00FB5DFF">
      <w:pPr>
        <w:pStyle w:val="Default"/>
        <w:ind w:left="720"/>
        <w:jc w:val="both"/>
        <w:rPr>
          <w:rFonts w:ascii="Arial" w:hAnsi="Arial" w:cs="Arial"/>
          <w:color w:val="auto"/>
          <w:sz w:val="22"/>
          <w:szCs w:val="22"/>
        </w:rPr>
      </w:pPr>
    </w:p>
    <w:p w14:paraId="1C26F580" w14:textId="7B853770" w:rsidR="0035279E" w:rsidRDefault="0035279E" w:rsidP="004B0772">
      <w:pPr>
        <w:pStyle w:val="Default"/>
        <w:numPr>
          <w:ilvl w:val="1"/>
          <w:numId w:val="2"/>
        </w:numPr>
        <w:ind w:left="720"/>
        <w:jc w:val="both"/>
        <w:rPr>
          <w:rFonts w:ascii="Arial" w:hAnsi="Arial" w:cs="Arial"/>
          <w:color w:val="auto"/>
          <w:sz w:val="22"/>
          <w:szCs w:val="22"/>
        </w:rPr>
      </w:pPr>
      <w:r>
        <w:rPr>
          <w:rFonts w:ascii="Arial" w:hAnsi="Arial" w:cs="Arial"/>
          <w:color w:val="auto"/>
          <w:sz w:val="22"/>
          <w:szCs w:val="22"/>
        </w:rPr>
        <w:t>If by exception</w:t>
      </w:r>
      <w:r w:rsidR="00FB5DFF">
        <w:rPr>
          <w:rFonts w:ascii="Arial" w:hAnsi="Arial" w:cs="Arial"/>
          <w:color w:val="auto"/>
          <w:sz w:val="22"/>
          <w:szCs w:val="22"/>
        </w:rPr>
        <w:t>,</w:t>
      </w:r>
      <w:r>
        <w:rPr>
          <w:rFonts w:ascii="Arial" w:hAnsi="Arial" w:cs="Arial"/>
          <w:color w:val="auto"/>
          <w:sz w:val="22"/>
          <w:szCs w:val="22"/>
        </w:rPr>
        <w:t xml:space="preserve"> it has been agreed that the External attends the Board of Examiners by </w:t>
      </w:r>
      <w:r w:rsidR="00FB5DFF">
        <w:rPr>
          <w:rFonts w:ascii="Arial" w:hAnsi="Arial" w:cs="Arial"/>
          <w:color w:val="auto"/>
          <w:sz w:val="22"/>
          <w:szCs w:val="22"/>
        </w:rPr>
        <w:t>telecommunication software (such as S</w:t>
      </w:r>
      <w:r>
        <w:rPr>
          <w:rFonts w:ascii="Arial" w:hAnsi="Arial" w:cs="Arial"/>
          <w:color w:val="auto"/>
          <w:sz w:val="22"/>
          <w:szCs w:val="22"/>
        </w:rPr>
        <w:t>kype</w:t>
      </w:r>
      <w:r w:rsidR="00FB5DFF">
        <w:rPr>
          <w:rFonts w:ascii="Arial" w:hAnsi="Arial" w:cs="Arial"/>
          <w:color w:val="auto"/>
          <w:sz w:val="22"/>
          <w:szCs w:val="22"/>
        </w:rPr>
        <w:t>, for example)</w:t>
      </w:r>
      <w:r>
        <w:rPr>
          <w:rFonts w:ascii="Arial" w:hAnsi="Arial" w:cs="Arial"/>
          <w:color w:val="auto"/>
          <w:sz w:val="22"/>
          <w:szCs w:val="22"/>
        </w:rPr>
        <w:t xml:space="preserve">, the verification will have to be </w:t>
      </w:r>
      <w:r w:rsidR="00FB5DFF">
        <w:rPr>
          <w:rFonts w:ascii="Arial" w:hAnsi="Arial" w:cs="Arial"/>
          <w:color w:val="auto"/>
          <w:sz w:val="22"/>
          <w:szCs w:val="22"/>
        </w:rPr>
        <w:t>conducted via Skype</w:t>
      </w:r>
      <w:r>
        <w:rPr>
          <w:rFonts w:ascii="Arial" w:hAnsi="Arial" w:cs="Arial"/>
          <w:color w:val="auto"/>
          <w:sz w:val="22"/>
          <w:szCs w:val="22"/>
        </w:rPr>
        <w:t xml:space="preserve"> before the meeting starts.</w:t>
      </w:r>
    </w:p>
    <w:p w14:paraId="2D851FA2" w14:textId="1E372CB8" w:rsidR="00FB5DFF" w:rsidRDefault="00FB5DFF" w:rsidP="00FB5DFF">
      <w:pPr>
        <w:pStyle w:val="Default"/>
        <w:jc w:val="both"/>
        <w:rPr>
          <w:rFonts w:ascii="Arial" w:hAnsi="Arial" w:cs="Arial"/>
          <w:color w:val="auto"/>
          <w:sz w:val="22"/>
          <w:szCs w:val="22"/>
        </w:rPr>
      </w:pPr>
    </w:p>
    <w:p w14:paraId="1DA4EDEB" w14:textId="44BA0564" w:rsidR="0035279E" w:rsidRPr="00E3062D" w:rsidRDefault="0035279E" w:rsidP="00FB5DFF">
      <w:pPr>
        <w:pStyle w:val="Default"/>
        <w:numPr>
          <w:ilvl w:val="1"/>
          <w:numId w:val="2"/>
        </w:numPr>
        <w:jc w:val="both"/>
        <w:rPr>
          <w:rFonts w:ascii="Arial" w:hAnsi="Arial" w:cs="Arial"/>
          <w:color w:val="auto"/>
          <w:sz w:val="22"/>
          <w:szCs w:val="22"/>
        </w:rPr>
      </w:pPr>
      <w:r>
        <w:rPr>
          <w:rFonts w:ascii="Arial" w:hAnsi="Arial" w:cs="Arial"/>
          <w:color w:val="auto"/>
          <w:sz w:val="22"/>
          <w:szCs w:val="22"/>
        </w:rPr>
        <w:lastRenderedPageBreak/>
        <w:t>If by exception</w:t>
      </w:r>
      <w:r w:rsidR="00FB5DFF">
        <w:rPr>
          <w:rFonts w:ascii="Arial" w:hAnsi="Arial" w:cs="Arial"/>
          <w:color w:val="auto"/>
          <w:sz w:val="22"/>
          <w:szCs w:val="22"/>
        </w:rPr>
        <w:t>,</w:t>
      </w:r>
      <w:r>
        <w:rPr>
          <w:rFonts w:ascii="Arial" w:hAnsi="Arial" w:cs="Arial"/>
          <w:color w:val="auto"/>
          <w:sz w:val="22"/>
          <w:szCs w:val="22"/>
        </w:rPr>
        <w:t xml:space="preserve"> it has been agreed that</w:t>
      </w:r>
      <w:r w:rsidR="00A46366">
        <w:rPr>
          <w:rFonts w:ascii="Arial" w:hAnsi="Arial" w:cs="Arial"/>
          <w:color w:val="auto"/>
          <w:sz w:val="22"/>
          <w:szCs w:val="22"/>
        </w:rPr>
        <w:t xml:space="preserve"> a viva is</w:t>
      </w:r>
      <w:r>
        <w:rPr>
          <w:rFonts w:ascii="Arial" w:hAnsi="Arial" w:cs="Arial"/>
          <w:color w:val="auto"/>
          <w:sz w:val="22"/>
          <w:szCs w:val="22"/>
        </w:rPr>
        <w:t xml:space="preserve"> held away from the University then the Externals verification will have to be </w:t>
      </w:r>
      <w:r w:rsidR="00FB5DFF">
        <w:rPr>
          <w:rFonts w:ascii="Arial" w:hAnsi="Arial" w:cs="Arial"/>
          <w:color w:val="auto"/>
          <w:sz w:val="22"/>
          <w:szCs w:val="22"/>
        </w:rPr>
        <w:t>conducted by S</w:t>
      </w:r>
      <w:r>
        <w:rPr>
          <w:rFonts w:ascii="Arial" w:hAnsi="Arial" w:cs="Arial"/>
          <w:color w:val="auto"/>
          <w:sz w:val="22"/>
          <w:szCs w:val="22"/>
        </w:rPr>
        <w:t xml:space="preserve">kype before the start of the examination. </w:t>
      </w:r>
    </w:p>
    <w:p w14:paraId="5B480F9C" w14:textId="77777777" w:rsidR="0001138A" w:rsidRDefault="0001138A" w:rsidP="00143EE8">
      <w:pPr>
        <w:pStyle w:val="Default"/>
        <w:ind w:left="720"/>
        <w:jc w:val="both"/>
        <w:rPr>
          <w:rFonts w:ascii="Arial" w:hAnsi="Arial" w:cs="Arial"/>
          <w:color w:val="auto"/>
          <w:sz w:val="22"/>
          <w:szCs w:val="22"/>
        </w:rPr>
      </w:pPr>
    </w:p>
    <w:p w14:paraId="768BB932" w14:textId="77777777" w:rsidR="00E3062D" w:rsidRDefault="0001138A" w:rsidP="00E3062D">
      <w:pPr>
        <w:pStyle w:val="Default"/>
        <w:numPr>
          <w:ilvl w:val="0"/>
          <w:numId w:val="2"/>
        </w:numPr>
        <w:jc w:val="both"/>
        <w:rPr>
          <w:rFonts w:ascii="Arial" w:hAnsi="Arial" w:cs="Arial"/>
          <w:color w:val="auto"/>
          <w:sz w:val="22"/>
          <w:szCs w:val="22"/>
          <w:u w:val="single"/>
        </w:rPr>
      </w:pPr>
      <w:r w:rsidRPr="00E3062D">
        <w:rPr>
          <w:rFonts w:ascii="Arial" w:hAnsi="Arial" w:cs="Arial"/>
          <w:color w:val="auto"/>
          <w:sz w:val="22"/>
          <w:szCs w:val="22"/>
          <w:u w:val="single"/>
        </w:rPr>
        <w:t>Work Conducted Outside the UK</w:t>
      </w:r>
    </w:p>
    <w:p w14:paraId="694CB816" w14:textId="77777777" w:rsidR="00E3062D" w:rsidRDefault="00E3062D" w:rsidP="00E3062D">
      <w:pPr>
        <w:pStyle w:val="Default"/>
        <w:ind w:left="360"/>
        <w:jc w:val="both"/>
        <w:rPr>
          <w:rFonts w:ascii="Arial" w:hAnsi="Arial" w:cs="Arial"/>
          <w:color w:val="auto"/>
          <w:sz w:val="22"/>
          <w:szCs w:val="22"/>
          <w:u w:val="single"/>
        </w:rPr>
      </w:pPr>
    </w:p>
    <w:p w14:paraId="3F3F06D3" w14:textId="77777777" w:rsidR="0001138A" w:rsidRPr="00E3062D" w:rsidRDefault="0001138A" w:rsidP="00E3062D">
      <w:pPr>
        <w:pStyle w:val="Default"/>
        <w:numPr>
          <w:ilvl w:val="1"/>
          <w:numId w:val="2"/>
        </w:numPr>
        <w:jc w:val="both"/>
        <w:rPr>
          <w:rFonts w:ascii="Arial" w:hAnsi="Arial" w:cs="Arial"/>
          <w:color w:val="auto"/>
          <w:sz w:val="22"/>
          <w:szCs w:val="22"/>
          <w:u w:val="single"/>
        </w:rPr>
      </w:pPr>
      <w:r w:rsidRPr="00E3062D">
        <w:rPr>
          <w:rFonts w:ascii="Arial" w:hAnsi="Arial" w:cs="Arial"/>
          <w:color w:val="auto"/>
          <w:sz w:val="22"/>
          <w:szCs w:val="22"/>
        </w:rPr>
        <w:t>A significant number of Externals are employed at other Higher Education Institutions and will complete some work before coming to the UK.  If this work is conducted</w:t>
      </w:r>
      <w:r w:rsidR="00E3062D">
        <w:rPr>
          <w:rFonts w:ascii="Arial" w:hAnsi="Arial" w:cs="Arial"/>
          <w:color w:val="auto"/>
          <w:sz w:val="22"/>
          <w:szCs w:val="22"/>
        </w:rPr>
        <w:t xml:space="preserve"> outside the UK, </w:t>
      </w:r>
      <w:r w:rsidRPr="00E3062D">
        <w:rPr>
          <w:rFonts w:ascii="Arial" w:hAnsi="Arial" w:cs="Arial"/>
          <w:color w:val="auto"/>
          <w:sz w:val="22"/>
          <w:szCs w:val="22"/>
        </w:rPr>
        <w:t xml:space="preserve">this does not require a pre Right to Work check as legislation only applies to work undertaken in the UK.  </w:t>
      </w:r>
    </w:p>
    <w:p w14:paraId="6FF59687" w14:textId="77777777" w:rsidR="0001138A" w:rsidRDefault="0001138A" w:rsidP="00143EE8">
      <w:pPr>
        <w:pStyle w:val="Default"/>
        <w:ind w:left="720"/>
        <w:jc w:val="both"/>
        <w:rPr>
          <w:rFonts w:ascii="Arial" w:hAnsi="Arial" w:cs="Arial"/>
          <w:color w:val="auto"/>
          <w:sz w:val="22"/>
          <w:szCs w:val="22"/>
        </w:rPr>
      </w:pPr>
    </w:p>
    <w:p w14:paraId="3B9CBCFE" w14:textId="77777777" w:rsidR="0001138A" w:rsidRDefault="0001138A" w:rsidP="00143EE8">
      <w:pPr>
        <w:pStyle w:val="Default"/>
        <w:ind w:left="720"/>
        <w:jc w:val="both"/>
        <w:rPr>
          <w:rFonts w:ascii="Arial" w:hAnsi="Arial" w:cs="Arial"/>
          <w:color w:val="auto"/>
          <w:sz w:val="22"/>
          <w:szCs w:val="22"/>
        </w:rPr>
      </w:pPr>
    </w:p>
    <w:p w14:paraId="070B312C" w14:textId="77777777" w:rsidR="00AF4784" w:rsidRDefault="00AF4784" w:rsidP="004B0772">
      <w:pPr>
        <w:pStyle w:val="Default"/>
        <w:numPr>
          <w:ilvl w:val="0"/>
          <w:numId w:val="2"/>
        </w:numPr>
        <w:jc w:val="both"/>
        <w:rPr>
          <w:rFonts w:ascii="Arial" w:hAnsi="Arial" w:cs="Arial"/>
          <w:color w:val="auto"/>
          <w:sz w:val="22"/>
          <w:szCs w:val="22"/>
          <w:u w:val="single"/>
        </w:rPr>
      </w:pPr>
      <w:r w:rsidRPr="000A0D3B">
        <w:rPr>
          <w:rFonts w:ascii="Arial" w:hAnsi="Arial" w:cs="Arial"/>
          <w:color w:val="auto"/>
          <w:sz w:val="22"/>
          <w:szCs w:val="22"/>
          <w:u w:val="single"/>
        </w:rPr>
        <w:t xml:space="preserve">The Process </w:t>
      </w:r>
    </w:p>
    <w:p w14:paraId="536A10BE" w14:textId="77777777" w:rsidR="00E3062D" w:rsidRDefault="00E3062D" w:rsidP="00E3062D">
      <w:pPr>
        <w:pStyle w:val="Default"/>
        <w:ind w:left="360"/>
        <w:jc w:val="both"/>
        <w:rPr>
          <w:rFonts w:ascii="Arial" w:hAnsi="Arial" w:cs="Arial"/>
          <w:color w:val="auto"/>
          <w:sz w:val="22"/>
          <w:szCs w:val="22"/>
          <w:u w:val="single"/>
        </w:rPr>
      </w:pPr>
    </w:p>
    <w:p w14:paraId="271125DD" w14:textId="77777777" w:rsidR="00E3062D" w:rsidRPr="00E3062D" w:rsidRDefault="00E3062D" w:rsidP="004B0772">
      <w:pPr>
        <w:pStyle w:val="Default"/>
        <w:numPr>
          <w:ilvl w:val="1"/>
          <w:numId w:val="2"/>
        </w:numPr>
        <w:jc w:val="both"/>
        <w:rPr>
          <w:rFonts w:ascii="Arial" w:hAnsi="Arial" w:cs="Arial"/>
          <w:color w:val="auto"/>
          <w:sz w:val="22"/>
          <w:szCs w:val="22"/>
        </w:rPr>
      </w:pPr>
      <w:r w:rsidRPr="00E3062D">
        <w:rPr>
          <w:rFonts w:ascii="Arial" w:hAnsi="Arial" w:cs="Arial"/>
          <w:color w:val="auto"/>
          <w:sz w:val="22"/>
          <w:szCs w:val="22"/>
        </w:rPr>
        <w:t>The standard process should be applied as follows:</w:t>
      </w:r>
    </w:p>
    <w:p w14:paraId="57E644C8" w14:textId="77777777" w:rsidR="00E3062D" w:rsidRDefault="00E3062D" w:rsidP="00E231D4">
      <w:pPr>
        <w:pStyle w:val="Default"/>
        <w:jc w:val="both"/>
        <w:rPr>
          <w:rFonts w:ascii="Arial" w:hAnsi="Arial" w:cs="Arial"/>
          <w:color w:val="auto"/>
          <w:sz w:val="22"/>
          <w:szCs w:val="22"/>
        </w:rPr>
      </w:pPr>
    </w:p>
    <w:p w14:paraId="37E9A105" w14:textId="77777777" w:rsidR="00AF4784" w:rsidRDefault="005C211B" w:rsidP="00E231D4">
      <w:pPr>
        <w:pStyle w:val="Default"/>
        <w:numPr>
          <w:ilvl w:val="0"/>
          <w:numId w:val="5"/>
        </w:numPr>
        <w:ind w:left="1080"/>
        <w:jc w:val="both"/>
        <w:rPr>
          <w:rFonts w:ascii="Arial" w:hAnsi="Arial" w:cs="Arial"/>
          <w:color w:val="auto"/>
          <w:sz w:val="22"/>
          <w:szCs w:val="22"/>
        </w:rPr>
      </w:pPr>
      <w:r w:rsidRPr="00AF4784">
        <w:rPr>
          <w:rFonts w:ascii="Arial" w:hAnsi="Arial" w:cs="Arial"/>
          <w:color w:val="auto"/>
          <w:sz w:val="22"/>
          <w:szCs w:val="22"/>
        </w:rPr>
        <w:t xml:space="preserve">Staff nominating a new External are </w:t>
      </w:r>
      <w:r w:rsidR="00AF4784">
        <w:rPr>
          <w:rFonts w:ascii="Arial" w:hAnsi="Arial" w:cs="Arial"/>
          <w:color w:val="auto"/>
          <w:sz w:val="22"/>
          <w:szCs w:val="22"/>
        </w:rPr>
        <w:t xml:space="preserve">requested </w:t>
      </w:r>
      <w:r w:rsidRPr="00AF4784">
        <w:rPr>
          <w:rFonts w:ascii="Arial" w:hAnsi="Arial" w:cs="Arial"/>
          <w:color w:val="auto"/>
          <w:sz w:val="22"/>
          <w:szCs w:val="22"/>
        </w:rPr>
        <w:t xml:space="preserve">to indicate to the best of their knowledge as to whether the nominee has the right to work in the UK. This </w:t>
      </w:r>
      <w:r w:rsidR="00AF4784">
        <w:rPr>
          <w:rFonts w:ascii="Arial" w:hAnsi="Arial" w:cs="Arial"/>
          <w:color w:val="auto"/>
          <w:sz w:val="22"/>
          <w:szCs w:val="22"/>
        </w:rPr>
        <w:t>will</w:t>
      </w:r>
      <w:r w:rsidRPr="00AF4784">
        <w:rPr>
          <w:rFonts w:ascii="Arial" w:hAnsi="Arial" w:cs="Arial"/>
          <w:color w:val="auto"/>
          <w:sz w:val="22"/>
          <w:szCs w:val="22"/>
        </w:rPr>
        <w:t xml:space="preserve"> help identify potential issues at</w:t>
      </w:r>
      <w:r w:rsidR="00AF4784">
        <w:rPr>
          <w:rFonts w:ascii="Arial" w:hAnsi="Arial" w:cs="Arial"/>
          <w:color w:val="auto"/>
          <w:sz w:val="22"/>
          <w:szCs w:val="22"/>
        </w:rPr>
        <w:t xml:space="preserve"> an early stage of the process.</w:t>
      </w:r>
    </w:p>
    <w:p w14:paraId="18D31A08" w14:textId="77777777" w:rsidR="00AF4784" w:rsidRDefault="00AF4784" w:rsidP="00E231D4">
      <w:pPr>
        <w:pStyle w:val="Default"/>
        <w:ind w:left="360"/>
        <w:jc w:val="both"/>
        <w:rPr>
          <w:rFonts w:ascii="Arial" w:hAnsi="Arial" w:cs="Arial"/>
          <w:color w:val="auto"/>
          <w:sz w:val="22"/>
          <w:szCs w:val="22"/>
        </w:rPr>
      </w:pPr>
    </w:p>
    <w:p w14:paraId="759A56E1" w14:textId="77777777" w:rsidR="00AF4784" w:rsidRDefault="005C211B" w:rsidP="00E231D4">
      <w:pPr>
        <w:pStyle w:val="Default"/>
        <w:numPr>
          <w:ilvl w:val="0"/>
          <w:numId w:val="5"/>
        </w:numPr>
        <w:ind w:left="1080"/>
        <w:jc w:val="both"/>
        <w:rPr>
          <w:rFonts w:ascii="Arial" w:hAnsi="Arial" w:cs="Arial"/>
          <w:color w:val="auto"/>
          <w:sz w:val="22"/>
          <w:szCs w:val="22"/>
        </w:rPr>
      </w:pPr>
      <w:r w:rsidRPr="00AF4784">
        <w:rPr>
          <w:rFonts w:ascii="Arial" w:hAnsi="Arial" w:cs="Arial"/>
          <w:color w:val="auto"/>
          <w:sz w:val="22"/>
          <w:szCs w:val="22"/>
        </w:rPr>
        <w:t xml:space="preserve">Once </w:t>
      </w:r>
      <w:r w:rsidR="00AF4784">
        <w:rPr>
          <w:rFonts w:ascii="Arial" w:hAnsi="Arial" w:cs="Arial"/>
          <w:color w:val="auto"/>
          <w:sz w:val="22"/>
          <w:szCs w:val="22"/>
        </w:rPr>
        <w:t>the nomination is</w:t>
      </w:r>
      <w:r w:rsidRPr="00AF4784">
        <w:rPr>
          <w:rFonts w:ascii="Arial" w:hAnsi="Arial" w:cs="Arial"/>
          <w:color w:val="auto"/>
          <w:sz w:val="22"/>
          <w:szCs w:val="22"/>
        </w:rPr>
        <w:t xml:space="preserve"> approved at School level, the External is contacted by the School and original documents requested using the Request Right to Work Documents pro-forma</w:t>
      </w:r>
      <w:r w:rsidR="00AF4784">
        <w:rPr>
          <w:rFonts w:ascii="Arial" w:hAnsi="Arial" w:cs="Arial"/>
          <w:color w:val="auto"/>
          <w:sz w:val="22"/>
          <w:szCs w:val="22"/>
        </w:rPr>
        <w:t xml:space="preserve"> (Appendix </w:t>
      </w:r>
      <w:r w:rsidR="00E3062D">
        <w:rPr>
          <w:rFonts w:ascii="Arial" w:hAnsi="Arial" w:cs="Arial"/>
          <w:color w:val="auto"/>
          <w:sz w:val="22"/>
          <w:szCs w:val="22"/>
        </w:rPr>
        <w:t>2</w:t>
      </w:r>
      <w:r w:rsidR="00AF4784">
        <w:rPr>
          <w:rFonts w:ascii="Arial" w:hAnsi="Arial" w:cs="Arial"/>
          <w:color w:val="auto"/>
          <w:sz w:val="22"/>
          <w:szCs w:val="22"/>
        </w:rPr>
        <w:t>)</w:t>
      </w:r>
      <w:r w:rsidRPr="00AF4784">
        <w:rPr>
          <w:rFonts w:ascii="Arial" w:hAnsi="Arial" w:cs="Arial"/>
          <w:color w:val="auto"/>
          <w:sz w:val="22"/>
          <w:szCs w:val="22"/>
        </w:rPr>
        <w:t xml:space="preserve">. </w:t>
      </w:r>
    </w:p>
    <w:p w14:paraId="3D03FBDC" w14:textId="77777777" w:rsidR="00AF4784" w:rsidRDefault="00AF4784" w:rsidP="00E231D4">
      <w:pPr>
        <w:pStyle w:val="Default"/>
        <w:ind w:left="360"/>
        <w:jc w:val="both"/>
        <w:rPr>
          <w:rFonts w:ascii="Arial" w:hAnsi="Arial" w:cs="Arial"/>
          <w:color w:val="auto"/>
          <w:sz w:val="22"/>
          <w:szCs w:val="22"/>
        </w:rPr>
      </w:pPr>
    </w:p>
    <w:p w14:paraId="5CE20627" w14:textId="77777777" w:rsidR="00AF4784" w:rsidRDefault="00AF4784" w:rsidP="00E231D4">
      <w:pPr>
        <w:pStyle w:val="Default"/>
        <w:numPr>
          <w:ilvl w:val="0"/>
          <w:numId w:val="5"/>
        </w:numPr>
        <w:ind w:left="1080"/>
        <w:jc w:val="both"/>
        <w:rPr>
          <w:rFonts w:ascii="Arial" w:hAnsi="Arial" w:cs="Arial"/>
          <w:color w:val="auto"/>
          <w:sz w:val="22"/>
          <w:szCs w:val="22"/>
        </w:rPr>
      </w:pPr>
      <w:r>
        <w:rPr>
          <w:rFonts w:ascii="Arial" w:hAnsi="Arial" w:cs="Arial"/>
          <w:color w:val="auto"/>
          <w:sz w:val="22"/>
          <w:szCs w:val="22"/>
        </w:rPr>
        <w:t>If the School receives the</w:t>
      </w:r>
      <w:r w:rsidR="005C211B" w:rsidRPr="00AF4784">
        <w:rPr>
          <w:rFonts w:ascii="Arial" w:hAnsi="Arial" w:cs="Arial"/>
          <w:color w:val="auto"/>
          <w:sz w:val="22"/>
          <w:szCs w:val="22"/>
        </w:rPr>
        <w:t xml:space="preserve"> original document</w:t>
      </w:r>
      <w:r w:rsidR="00CE1B7C">
        <w:rPr>
          <w:rFonts w:ascii="Arial" w:hAnsi="Arial" w:cs="Arial"/>
          <w:color w:val="auto"/>
          <w:sz w:val="22"/>
          <w:szCs w:val="22"/>
        </w:rPr>
        <w:t>ation</w:t>
      </w:r>
      <w:r w:rsidR="005C211B" w:rsidRPr="00AF4784">
        <w:rPr>
          <w:rFonts w:ascii="Arial" w:hAnsi="Arial" w:cs="Arial"/>
          <w:color w:val="auto"/>
          <w:sz w:val="22"/>
          <w:szCs w:val="22"/>
        </w:rPr>
        <w:t xml:space="preserve"> </w:t>
      </w:r>
      <w:r w:rsidR="00E3062D">
        <w:rPr>
          <w:rFonts w:ascii="Arial" w:hAnsi="Arial" w:cs="Arial"/>
          <w:color w:val="auto"/>
          <w:sz w:val="22"/>
          <w:szCs w:val="22"/>
        </w:rPr>
        <w:t xml:space="preserve">from the External, </w:t>
      </w:r>
      <w:r w:rsidR="005C211B" w:rsidRPr="00AF4784">
        <w:rPr>
          <w:rFonts w:ascii="Arial" w:hAnsi="Arial" w:cs="Arial"/>
          <w:color w:val="auto"/>
          <w:sz w:val="22"/>
          <w:szCs w:val="22"/>
        </w:rPr>
        <w:t xml:space="preserve">the right to work check </w:t>
      </w:r>
      <w:r w:rsidR="00E3062D">
        <w:rPr>
          <w:rFonts w:ascii="Arial" w:hAnsi="Arial" w:cs="Arial"/>
          <w:color w:val="auto"/>
          <w:sz w:val="22"/>
          <w:szCs w:val="22"/>
        </w:rPr>
        <w:t>can</w:t>
      </w:r>
      <w:r>
        <w:rPr>
          <w:rFonts w:ascii="Arial" w:hAnsi="Arial" w:cs="Arial"/>
          <w:color w:val="auto"/>
          <w:sz w:val="22"/>
          <w:szCs w:val="22"/>
        </w:rPr>
        <w:t xml:space="preserve"> </w:t>
      </w:r>
      <w:r w:rsidR="00E3062D">
        <w:rPr>
          <w:rFonts w:ascii="Arial" w:hAnsi="Arial" w:cs="Arial"/>
          <w:color w:val="auto"/>
          <w:sz w:val="22"/>
          <w:szCs w:val="22"/>
        </w:rPr>
        <w:t>be</w:t>
      </w:r>
      <w:r>
        <w:rPr>
          <w:rFonts w:ascii="Arial" w:hAnsi="Arial" w:cs="Arial"/>
          <w:color w:val="auto"/>
          <w:sz w:val="22"/>
          <w:szCs w:val="22"/>
        </w:rPr>
        <w:t xml:space="preserve"> </w:t>
      </w:r>
      <w:r w:rsidR="005C211B" w:rsidRPr="00AF4784">
        <w:rPr>
          <w:rFonts w:ascii="Arial" w:hAnsi="Arial" w:cs="Arial"/>
          <w:color w:val="auto"/>
          <w:sz w:val="22"/>
          <w:szCs w:val="22"/>
        </w:rPr>
        <w:t>conducted</w:t>
      </w:r>
      <w:r>
        <w:rPr>
          <w:rFonts w:ascii="Arial" w:hAnsi="Arial" w:cs="Arial"/>
          <w:color w:val="auto"/>
          <w:sz w:val="22"/>
          <w:szCs w:val="22"/>
        </w:rPr>
        <w:t xml:space="preserve"> fully</w:t>
      </w:r>
      <w:r w:rsidR="005C211B" w:rsidRPr="00AF4784">
        <w:rPr>
          <w:rFonts w:ascii="Arial" w:hAnsi="Arial" w:cs="Arial"/>
          <w:color w:val="auto"/>
          <w:sz w:val="22"/>
          <w:szCs w:val="22"/>
        </w:rPr>
        <w:t xml:space="preserve"> in line with </w:t>
      </w:r>
      <w:r w:rsidR="00CE1B7C">
        <w:rPr>
          <w:rFonts w:ascii="Arial" w:hAnsi="Arial" w:cs="Arial"/>
          <w:color w:val="auto"/>
          <w:sz w:val="22"/>
          <w:szCs w:val="22"/>
        </w:rPr>
        <w:t xml:space="preserve">the </w:t>
      </w:r>
      <w:r>
        <w:rPr>
          <w:rFonts w:ascii="Arial" w:hAnsi="Arial" w:cs="Arial"/>
          <w:color w:val="auto"/>
          <w:sz w:val="22"/>
          <w:szCs w:val="22"/>
        </w:rPr>
        <w:t>University guidance on Prevention of</w:t>
      </w:r>
      <w:r w:rsidR="00E3062D">
        <w:rPr>
          <w:rFonts w:ascii="Arial" w:hAnsi="Arial" w:cs="Arial"/>
          <w:color w:val="auto"/>
          <w:sz w:val="22"/>
          <w:szCs w:val="22"/>
        </w:rPr>
        <w:t xml:space="preserve"> Illegal Working.</w:t>
      </w:r>
    </w:p>
    <w:p w14:paraId="66130133" w14:textId="77777777" w:rsidR="00AF4784" w:rsidRDefault="00AF4784" w:rsidP="00E3062D">
      <w:pPr>
        <w:pStyle w:val="Default"/>
        <w:jc w:val="both"/>
        <w:rPr>
          <w:rFonts w:ascii="Arial" w:hAnsi="Arial" w:cs="Arial"/>
          <w:color w:val="auto"/>
          <w:sz w:val="22"/>
          <w:szCs w:val="22"/>
        </w:rPr>
      </w:pPr>
    </w:p>
    <w:p w14:paraId="0221E51C" w14:textId="77777777" w:rsidR="00E3062D" w:rsidRDefault="00AF4784" w:rsidP="00E3062D">
      <w:pPr>
        <w:pStyle w:val="Default"/>
        <w:numPr>
          <w:ilvl w:val="0"/>
          <w:numId w:val="5"/>
        </w:numPr>
        <w:ind w:left="1080"/>
        <w:jc w:val="both"/>
        <w:rPr>
          <w:rFonts w:ascii="Arial" w:hAnsi="Arial" w:cs="Arial"/>
          <w:color w:val="auto"/>
          <w:sz w:val="22"/>
          <w:szCs w:val="22"/>
        </w:rPr>
      </w:pPr>
      <w:r w:rsidRPr="00E3062D">
        <w:rPr>
          <w:rFonts w:ascii="Arial" w:hAnsi="Arial" w:cs="Arial"/>
          <w:color w:val="auto"/>
          <w:sz w:val="22"/>
          <w:szCs w:val="22"/>
        </w:rPr>
        <w:t xml:space="preserve">If it is not possible to obtain the original documentation then the External should be </w:t>
      </w:r>
      <w:r w:rsidR="00CE1B7C" w:rsidRPr="00E3062D">
        <w:rPr>
          <w:rFonts w:ascii="Arial" w:hAnsi="Arial" w:cs="Arial"/>
          <w:color w:val="auto"/>
          <w:sz w:val="22"/>
          <w:szCs w:val="22"/>
        </w:rPr>
        <w:t>requested</w:t>
      </w:r>
      <w:r w:rsidRPr="00E3062D">
        <w:rPr>
          <w:rFonts w:ascii="Arial" w:hAnsi="Arial" w:cs="Arial"/>
          <w:color w:val="auto"/>
          <w:sz w:val="22"/>
          <w:szCs w:val="22"/>
        </w:rPr>
        <w:t xml:space="preserve"> to </w:t>
      </w:r>
      <w:r w:rsidR="00CE1B7C" w:rsidRPr="00E3062D">
        <w:rPr>
          <w:rFonts w:ascii="Arial" w:hAnsi="Arial" w:cs="Arial"/>
          <w:color w:val="auto"/>
          <w:sz w:val="22"/>
          <w:szCs w:val="22"/>
        </w:rPr>
        <w:t xml:space="preserve">provide </w:t>
      </w:r>
      <w:r w:rsidRPr="00E3062D">
        <w:rPr>
          <w:rFonts w:ascii="Arial" w:hAnsi="Arial" w:cs="Arial"/>
          <w:color w:val="auto"/>
          <w:sz w:val="22"/>
          <w:szCs w:val="22"/>
        </w:rPr>
        <w:t>s</w:t>
      </w:r>
      <w:r w:rsidR="00CE1B7C" w:rsidRPr="00E3062D">
        <w:rPr>
          <w:rFonts w:ascii="Arial" w:hAnsi="Arial" w:cs="Arial"/>
          <w:color w:val="auto"/>
          <w:sz w:val="22"/>
          <w:szCs w:val="22"/>
        </w:rPr>
        <w:t>cans of right to work documentation.</w:t>
      </w:r>
    </w:p>
    <w:p w14:paraId="695F2601" w14:textId="77777777" w:rsidR="00021CCD" w:rsidRDefault="00021CCD" w:rsidP="00021CCD">
      <w:pPr>
        <w:pStyle w:val="Default"/>
        <w:ind w:left="1080"/>
        <w:jc w:val="both"/>
        <w:rPr>
          <w:rFonts w:ascii="Arial" w:hAnsi="Arial" w:cs="Arial"/>
          <w:color w:val="auto"/>
          <w:sz w:val="22"/>
          <w:szCs w:val="22"/>
        </w:rPr>
      </w:pPr>
    </w:p>
    <w:p w14:paraId="0241F579" w14:textId="77777777" w:rsidR="00021CCD" w:rsidRDefault="00CE1B7C" w:rsidP="00021CCD">
      <w:pPr>
        <w:pStyle w:val="Default"/>
        <w:numPr>
          <w:ilvl w:val="0"/>
          <w:numId w:val="5"/>
        </w:numPr>
        <w:ind w:left="1080"/>
        <w:jc w:val="both"/>
        <w:rPr>
          <w:rFonts w:ascii="Arial" w:hAnsi="Arial" w:cs="Arial"/>
          <w:color w:val="auto"/>
          <w:sz w:val="22"/>
          <w:szCs w:val="22"/>
        </w:rPr>
      </w:pPr>
      <w:r w:rsidRPr="00E3062D">
        <w:rPr>
          <w:rFonts w:ascii="Arial" w:hAnsi="Arial" w:cs="Arial"/>
          <w:color w:val="auto"/>
          <w:sz w:val="22"/>
          <w:szCs w:val="22"/>
        </w:rPr>
        <w:t xml:space="preserve">Reasonable steps </w:t>
      </w:r>
      <w:r w:rsidR="00E3062D" w:rsidRPr="00E3062D">
        <w:rPr>
          <w:rFonts w:ascii="Arial" w:hAnsi="Arial" w:cs="Arial"/>
          <w:color w:val="auto"/>
          <w:sz w:val="22"/>
          <w:szCs w:val="22"/>
        </w:rPr>
        <w:t>can also</w:t>
      </w:r>
      <w:r w:rsidRPr="00E3062D">
        <w:rPr>
          <w:rFonts w:ascii="Arial" w:hAnsi="Arial" w:cs="Arial"/>
          <w:color w:val="auto"/>
          <w:sz w:val="22"/>
          <w:szCs w:val="22"/>
        </w:rPr>
        <w:t xml:space="preserve"> be taken by the School to confirm identity and that the External is not working illegally. This evidence could be acquired through </w:t>
      </w:r>
      <w:r w:rsidR="00E3062D" w:rsidRPr="00E3062D">
        <w:rPr>
          <w:rFonts w:ascii="Arial" w:hAnsi="Arial" w:cs="Arial"/>
          <w:color w:val="auto"/>
          <w:sz w:val="22"/>
          <w:szCs w:val="22"/>
        </w:rPr>
        <w:t xml:space="preserve">relevant </w:t>
      </w:r>
      <w:r w:rsidRPr="00E3062D">
        <w:rPr>
          <w:rFonts w:ascii="Arial" w:hAnsi="Arial" w:cs="Arial"/>
          <w:color w:val="auto"/>
          <w:sz w:val="22"/>
          <w:szCs w:val="22"/>
        </w:rPr>
        <w:t xml:space="preserve">websites, professional networks or </w:t>
      </w:r>
      <w:r w:rsidR="00E3062D" w:rsidRPr="00E3062D">
        <w:rPr>
          <w:rFonts w:ascii="Arial" w:hAnsi="Arial" w:cs="Arial"/>
          <w:color w:val="auto"/>
          <w:sz w:val="22"/>
          <w:szCs w:val="22"/>
        </w:rPr>
        <w:t>directly through</w:t>
      </w:r>
      <w:r w:rsidRPr="00E3062D">
        <w:rPr>
          <w:rFonts w:ascii="Arial" w:hAnsi="Arial" w:cs="Arial"/>
          <w:color w:val="auto"/>
          <w:sz w:val="22"/>
          <w:szCs w:val="22"/>
        </w:rPr>
        <w:t xml:space="preserve"> </w:t>
      </w:r>
      <w:r w:rsidR="00E3062D" w:rsidRPr="00E3062D">
        <w:rPr>
          <w:rFonts w:ascii="Arial" w:hAnsi="Arial" w:cs="Arial"/>
          <w:color w:val="auto"/>
          <w:sz w:val="22"/>
          <w:szCs w:val="22"/>
        </w:rPr>
        <w:t>their employer.</w:t>
      </w:r>
    </w:p>
    <w:p w14:paraId="3772C5CD" w14:textId="77777777" w:rsidR="00021CCD" w:rsidRDefault="00021CCD" w:rsidP="00021CCD">
      <w:pPr>
        <w:pStyle w:val="Default"/>
        <w:ind w:left="1080"/>
        <w:jc w:val="both"/>
        <w:rPr>
          <w:rFonts w:ascii="Arial" w:hAnsi="Arial" w:cs="Arial"/>
          <w:color w:val="auto"/>
          <w:sz w:val="22"/>
          <w:szCs w:val="22"/>
        </w:rPr>
      </w:pPr>
    </w:p>
    <w:p w14:paraId="491B0EB5" w14:textId="77777777" w:rsidR="00CE1B7C" w:rsidRPr="00021CCD" w:rsidRDefault="00CE1B7C" w:rsidP="00021CCD">
      <w:pPr>
        <w:pStyle w:val="Default"/>
        <w:numPr>
          <w:ilvl w:val="0"/>
          <w:numId w:val="5"/>
        </w:numPr>
        <w:ind w:left="1080"/>
        <w:jc w:val="both"/>
        <w:rPr>
          <w:rFonts w:ascii="Arial" w:hAnsi="Arial" w:cs="Arial"/>
          <w:color w:val="auto"/>
          <w:sz w:val="22"/>
          <w:szCs w:val="22"/>
        </w:rPr>
      </w:pPr>
      <w:r w:rsidRPr="00021CCD">
        <w:rPr>
          <w:rFonts w:ascii="Arial" w:hAnsi="Arial" w:cs="Arial"/>
          <w:color w:val="auto"/>
          <w:sz w:val="22"/>
          <w:szCs w:val="22"/>
        </w:rPr>
        <w:t xml:space="preserve">Records should be retained by Schools as evidence of the basis that </w:t>
      </w:r>
      <w:r w:rsidR="00021CCD">
        <w:rPr>
          <w:rFonts w:ascii="Arial" w:hAnsi="Arial" w:cs="Arial"/>
          <w:color w:val="auto"/>
          <w:sz w:val="22"/>
          <w:szCs w:val="22"/>
        </w:rPr>
        <w:t>was us</w:t>
      </w:r>
      <w:r w:rsidR="00E3062D" w:rsidRPr="00021CCD">
        <w:rPr>
          <w:rFonts w:ascii="Arial" w:hAnsi="Arial" w:cs="Arial"/>
          <w:color w:val="auto"/>
          <w:sz w:val="22"/>
          <w:szCs w:val="22"/>
        </w:rPr>
        <w:t>ed to determine</w:t>
      </w:r>
      <w:r w:rsidRPr="00021CCD">
        <w:rPr>
          <w:rFonts w:ascii="Arial" w:hAnsi="Arial" w:cs="Arial"/>
          <w:color w:val="auto"/>
          <w:sz w:val="22"/>
          <w:szCs w:val="22"/>
        </w:rPr>
        <w:t xml:space="preserve"> there is no risk of illegal working.</w:t>
      </w:r>
      <w:r w:rsidR="00E3062D" w:rsidRPr="00021CCD">
        <w:rPr>
          <w:rFonts w:asciiTheme="minorHAnsi" w:hAnsiTheme="minorHAnsi" w:cstheme="minorBidi"/>
          <w:color w:val="auto"/>
          <w:sz w:val="22"/>
          <w:szCs w:val="22"/>
        </w:rPr>
        <w:t xml:space="preserve">  </w:t>
      </w:r>
      <w:r w:rsidR="00E3062D" w:rsidRPr="00021CCD">
        <w:rPr>
          <w:rFonts w:ascii="Arial" w:hAnsi="Arial" w:cs="Arial"/>
          <w:color w:val="auto"/>
          <w:sz w:val="22"/>
          <w:szCs w:val="22"/>
        </w:rPr>
        <w:t>Copies of documents and a signed and stamped Right to Work Checklist should be retained by the School for two years after work has ended.</w:t>
      </w:r>
    </w:p>
    <w:p w14:paraId="2E10204E" w14:textId="77777777" w:rsidR="00AF4784" w:rsidRDefault="00AF4784" w:rsidP="00E231D4">
      <w:pPr>
        <w:pStyle w:val="Default"/>
        <w:ind w:left="360"/>
        <w:jc w:val="both"/>
        <w:rPr>
          <w:rFonts w:ascii="Arial" w:hAnsi="Arial" w:cs="Arial"/>
          <w:color w:val="auto"/>
          <w:sz w:val="22"/>
          <w:szCs w:val="22"/>
        </w:rPr>
      </w:pPr>
    </w:p>
    <w:p w14:paraId="3BB40F0D" w14:textId="77777777" w:rsidR="0089787D" w:rsidRDefault="005C211B" w:rsidP="0089787D">
      <w:pPr>
        <w:pStyle w:val="Default"/>
        <w:numPr>
          <w:ilvl w:val="0"/>
          <w:numId w:val="5"/>
        </w:numPr>
        <w:ind w:left="1080"/>
        <w:jc w:val="both"/>
        <w:rPr>
          <w:rFonts w:ascii="Arial" w:hAnsi="Arial" w:cs="Arial"/>
          <w:color w:val="auto"/>
          <w:sz w:val="22"/>
          <w:szCs w:val="22"/>
        </w:rPr>
      </w:pPr>
      <w:r w:rsidRPr="0089787D">
        <w:rPr>
          <w:rFonts w:ascii="Arial" w:hAnsi="Arial" w:cs="Arial"/>
          <w:color w:val="auto"/>
          <w:sz w:val="22"/>
          <w:szCs w:val="22"/>
        </w:rPr>
        <w:t>If the external is based outside the UK it is acceptable to conduct the check on arrival, before work begins.</w:t>
      </w:r>
      <w:r w:rsidR="0035279E">
        <w:rPr>
          <w:rFonts w:ascii="Arial" w:hAnsi="Arial" w:cs="Arial"/>
          <w:color w:val="auto"/>
          <w:sz w:val="22"/>
          <w:szCs w:val="22"/>
        </w:rPr>
        <w:t xml:space="preserve"> (for exceptions to this see para 3.2 and 3.3)</w:t>
      </w:r>
    </w:p>
    <w:p w14:paraId="05B240D7" w14:textId="77777777" w:rsidR="0089787D" w:rsidRDefault="0089787D" w:rsidP="0089787D">
      <w:pPr>
        <w:pStyle w:val="Default"/>
        <w:ind w:left="1080"/>
        <w:jc w:val="both"/>
        <w:rPr>
          <w:rFonts w:ascii="Arial" w:hAnsi="Arial" w:cs="Arial"/>
          <w:color w:val="auto"/>
          <w:sz w:val="22"/>
          <w:szCs w:val="22"/>
        </w:rPr>
      </w:pPr>
    </w:p>
    <w:p w14:paraId="226E26CA" w14:textId="77777777" w:rsidR="00CE1B7C" w:rsidRDefault="0089787D" w:rsidP="0089787D">
      <w:pPr>
        <w:pStyle w:val="Default"/>
        <w:numPr>
          <w:ilvl w:val="0"/>
          <w:numId w:val="5"/>
        </w:numPr>
        <w:ind w:left="1080"/>
        <w:jc w:val="both"/>
        <w:rPr>
          <w:rFonts w:ascii="Arial" w:hAnsi="Arial" w:cs="Arial"/>
          <w:color w:val="auto"/>
          <w:sz w:val="22"/>
          <w:szCs w:val="22"/>
        </w:rPr>
      </w:pPr>
      <w:r w:rsidRPr="0089787D">
        <w:rPr>
          <w:rFonts w:ascii="Arial" w:hAnsi="Arial" w:cs="Arial"/>
          <w:color w:val="auto"/>
          <w:sz w:val="22"/>
          <w:szCs w:val="22"/>
        </w:rPr>
        <w:t xml:space="preserve">Once </w:t>
      </w:r>
      <w:r>
        <w:rPr>
          <w:rFonts w:ascii="Arial" w:hAnsi="Arial" w:cs="Arial"/>
          <w:color w:val="auto"/>
          <w:sz w:val="22"/>
          <w:szCs w:val="22"/>
        </w:rPr>
        <w:t xml:space="preserve">the </w:t>
      </w:r>
      <w:r w:rsidRPr="0089787D">
        <w:rPr>
          <w:rFonts w:ascii="Arial" w:hAnsi="Arial" w:cs="Arial"/>
          <w:color w:val="auto"/>
          <w:sz w:val="22"/>
          <w:szCs w:val="22"/>
        </w:rPr>
        <w:t xml:space="preserve">right to work has been satisfactorily confirmed the nomination form can be updated to show </w:t>
      </w:r>
      <w:r w:rsidR="00E3062D">
        <w:rPr>
          <w:rFonts w:ascii="Arial" w:hAnsi="Arial" w:cs="Arial"/>
          <w:color w:val="auto"/>
          <w:sz w:val="22"/>
          <w:szCs w:val="22"/>
        </w:rPr>
        <w:t xml:space="preserve">the </w:t>
      </w:r>
      <w:r w:rsidRPr="0089787D">
        <w:rPr>
          <w:rFonts w:ascii="Arial" w:hAnsi="Arial" w:cs="Arial"/>
          <w:color w:val="auto"/>
          <w:sz w:val="22"/>
          <w:szCs w:val="22"/>
        </w:rPr>
        <w:t>right to work check has been completed and a letter of appointment issued.</w:t>
      </w:r>
    </w:p>
    <w:p w14:paraId="76D2CD13" w14:textId="77777777" w:rsidR="000A0D3B" w:rsidRDefault="000A0D3B" w:rsidP="000A0D3B">
      <w:pPr>
        <w:pStyle w:val="Default"/>
        <w:ind w:left="360"/>
        <w:jc w:val="both"/>
        <w:rPr>
          <w:rFonts w:ascii="Arial" w:hAnsi="Arial" w:cs="Arial"/>
          <w:color w:val="auto"/>
          <w:sz w:val="22"/>
          <w:szCs w:val="22"/>
          <w:u w:val="single"/>
        </w:rPr>
      </w:pPr>
    </w:p>
    <w:p w14:paraId="10124CDD" w14:textId="77777777" w:rsidR="00DF150A" w:rsidRDefault="00DF150A" w:rsidP="000A0D3B">
      <w:pPr>
        <w:pStyle w:val="Default"/>
        <w:ind w:left="360"/>
        <w:jc w:val="both"/>
        <w:rPr>
          <w:rFonts w:ascii="Arial" w:hAnsi="Arial" w:cs="Arial"/>
          <w:color w:val="auto"/>
          <w:sz w:val="22"/>
          <w:szCs w:val="22"/>
          <w:u w:val="single"/>
        </w:rPr>
      </w:pPr>
    </w:p>
    <w:p w14:paraId="291B709C" w14:textId="77777777" w:rsidR="000A0D3B" w:rsidRDefault="00D71DF3" w:rsidP="004B0772">
      <w:pPr>
        <w:pStyle w:val="Default"/>
        <w:numPr>
          <w:ilvl w:val="0"/>
          <w:numId w:val="2"/>
        </w:numPr>
        <w:jc w:val="both"/>
        <w:rPr>
          <w:rFonts w:ascii="Arial" w:hAnsi="Arial" w:cs="Arial"/>
          <w:color w:val="auto"/>
          <w:sz w:val="22"/>
          <w:szCs w:val="22"/>
          <w:u w:val="single"/>
        </w:rPr>
      </w:pPr>
      <w:r w:rsidRPr="0001138A">
        <w:rPr>
          <w:rFonts w:ascii="Arial" w:hAnsi="Arial" w:cs="Arial"/>
          <w:color w:val="auto"/>
          <w:sz w:val="22"/>
          <w:szCs w:val="22"/>
          <w:u w:val="single"/>
        </w:rPr>
        <w:t>Failure to Determine</w:t>
      </w:r>
    </w:p>
    <w:p w14:paraId="1CBBDE9A" w14:textId="77777777" w:rsidR="0001138A" w:rsidRPr="0001138A" w:rsidRDefault="0001138A" w:rsidP="0001138A">
      <w:pPr>
        <w:pStyle w:val="Default"/>
        <w:ind w:left="360"/>
        <w:jc w:val="both"/>
        <w:rPr>
          <w:rFonts w:ascii="Arial" w:hAnsi="Arial" w:cs="Arial"/>
          <w:color w:val="auto"/>
          <w:sz w:val="22"/>
          <w:szCs w:val="22"/>
          <w:u w:val="single"/>
        </w:rPr>
      </w:pPr>
    </w:p>
    <w:p w14:paraId="6E5769D2" w14:textId="4EDFE1C3" w:rsidR="00D71DF3" w:rsidRDefault="000A0D3B" w:rsidP="00D71DF3">
      <w:pPr>
        <w:pStyle w:val="Default"/>
        <w:numPr>
          <w:ilvl w:val="1"/>
          <w:numId w:val="2"/>
        </w:numPr>
        <w:jc w:val="both"/>
        <w:rPr>
          <w:rFonts w:ascii="Arial" w:hAnsi="Arial" w:cs="Arial"/>
          <w:color w:val="auto"/>
          <w:sz w:val="22"/>
          <w:szCs w:val="22"/>
          <w:u w:val="single"/>
        </w:rPr>
      </w:pPr>
      <w:r w:rsidRPr="000A0D3B">
        <w:rPr>
          <w:rFonts w:ascii="Arial" w:hAnsi="Arial" w:cs="Arial"/>
          <w:color w:val="auto"/>
          <w:sz w:val="22"/>
          <w:szCs w:val="22"/>
        </w:rPr>
        <w:t>Situations may occur where it has not been possible to gather sufficient information to confirm an External’s identity</w:t>
      </w:r>
      <w:r w:rsidR="00E3062D">
        <w:rPr>
          <w:rFonts w:ascii="Arial" w:hAnsi="Arial" w:cs="Arial"/>
          <w:color w:val="auto"/>
          <w:sz w:val="22"/>
          <w:szCs w:val="22"/>
        </w:rPr>
        <w:t xml:space="preserve"> and right to work</w:t>
      </w:r>
      <w:r w:rsidRPr="000A0D3B">
        <w:rPr>
          <w:rFonts w:ascii="Arial" w:hAnsi="Arial" w:cs="Arial"/>
          <w:color w:val="auto"/>
          <w:sz w:val="22"/>
          <w:szCs w:val="22"/>
        </w:rPr>
        <w:t>.</w:t>
      </w:r>
      <w:r>
        <w:rPr>
          <w:rFonts w:ascii="Arial" w:hAnsi="Arial" w:cs="Arial"/>
          <w:color w:val="auto"/>
          <w:sz w:val="22"/>
          <w:szCs w:val="22"/>
        </w:rPr>
        <w:t xml:space="preserve"> In such </w:t>
      </w:r>
      <w:r w:rsidRPr="000A0D3B">
        <w:rPr>
          <w:rFonts w:ascii="Arial" w:hAnsi="Arial" w:cs="Arial"/>
          <w:color w:val="auto"/>
          <w:sz w:val="22"/>
          <w:szCs w:val="22"/>
        </w:rPr>
        <w:t>cases</w:t>
      </w:r>
      <w:r>
        <w:rPr>
          <w:rFonts w:ascii="Arial" w:hAnsi="Arial" w:cs="Arial"/>
          <w:color w:val="auto"/>
          <w:sz w:val="22"/>
          <w:szCs w:val="22"/>
        </w:rPr>
        <w:t xml:space="preserve"> t</w:t>
      </w:r>
      <w:r w:rsidRPr="000A0D3B">
        <w:rPr>
          <w:rFonts w:ascii="Arial" w:hAnsi="Arial" w:cs="Arial"/>
          <w:color w:val="auto"/>
          <w:sz w:val="22"/>
          <w:szCs w:val="22"/>
        </w:rPr>
        <w:t>he School should contact International Staff Support</w:t>
      </w:r>
      <w:r>
        <w:rPr>
          <w:rFonts w:ascii="Arial" w:hAnsi="Arial" w:cs="Arial"/>
          <w:color w:val="auto"/>
          <w:sz w:val="22"/>
          <w:szCs w:val="22"/>
        </w:rPr>
        <w:t xml:space="preserve"> within </w:t>
      </w:r>
      <w:r w:rsidR="000B1AB5">
        <w:rPr>
          <w:rFonts w:ascii="Arial" w:hAnsi="Arial" w:cs="Arial"/>
          <w:color w:val="auto"/>
          <w:sz w:val="22"/>
          <w:szCs w:val="22"/>
        </w:rPr>
        <w:t>People and Culture</w:t>
      </w:r>
      <w:r>
        <w:rPr>
          <w:rFonts w:ascii="Arial" w:hAnsi="Arial" w:cs="Arial"/>
          <w:color w:val="auto"/>
          <w:sz w:val="22"/>
          <w:szCs w:val="22"/>
        </w:rPr>
        <w:t xml:space="preserve"> </w:t>
      </w:r>
      <w:bookmarkStart w:id="0" w:name="_GoBack"/>
      <w:bookmarkEnd w:id="0"/>
      <w:r>
        <w:rPr>
          <w:rFonts w:ascii="Arial" w:hAnsi="Arial" w:cs="Arial"/>
          <w:color w:val="auto"/>
          <w:sz w:val="22"/>
          <w:szCs w:val="22"/>
        </w:rPr>
        <w:t xml:space="preserve">for </w:t>
      </w:r>
      <w:r w:rsidRPr="000A0D3B">
        <w:rPr>
          <w:rFonts w:ascii="Arial" w:hAnsi="Arial" w:cs="Arial"/>
          <w:color w:val="auto"/>
          <w:sz w:val="22"/>
          <w:szCs w:val="22"/>
        </w:rPr>
        <w:t>advice</w:t>
      </w:r>
      <w:r w:rsidR="00A66AAB">
        <w:rPr>
          <w:rFonts w:ascii="Arial" w:hAnsi="Arial" w:cs="Arial"/>
          <w:color w:val="auto"/>
          <w:sz w:val="22"/>
          <w:szCs w:val="22"/>
        </w:rPr>
        <w:t xml:space="preserve"> on how to </w:t>
      </w:r>
      <w:r w:rsidR="00A66AAB">
        <w:rPr>
          <w:rFonts w:ascii="Arial" w:hAnsi="Arial" w:cs="Arial"/>
          <w:color w:val="auto"/>
          <w:sz w:val="22"/>
          <w:szCs w:val="22"/>
        </w:rPr>
        <w:lastRenderedPageBreak/>
        <w:t>proceed. At this point, an ass</w:t>
      </w:r>
      <w:r w:rsidR="00E3062D">
        <w:rPr>
          <w:rFonts w:ascii="Arial" w:hAnsi="Arial" w:cs="Arial"/>
          <w:color w:val="auto"/>
          <w:sz w:val="22"/>
          <w:szCs w:val="22"/>
        </w:rPr>
        <w:t>essment of risk should be taken in respect of risk to the institution and impact of proceeding or not proceeding with the nomination.</w:t>
      </w:r>
    </w:p>
    <w:p w14:paraId="2A83A01E" w14:textId="77777777" w:rsidR="00D71DF3" w:rsidRDefault="00D71DF3" w:rsidP="00D71DF3">
      <w:pPr>
        <w:pStyle w:val="Default"/>
        <w:ind w:left="792"/>
        <w:jc w:val="both"/>
        <w:rPr>
          <w:rFonts w:ascii="Arial" w:hAnsi="Arial" w:cs="Arial"/>
          <w:color w:val="auto"/>
          <w:sz w:val="22"/>
          <w:szCs w:val="22"/>
          <w:u w:val="single"/>
        </w:rPr>
      </w:pPr>
    </w:p>
    <w:p w14:paraId="16A25812" w14:textId="77777777" w:rsidR="005C211B" w:rsidRPr="00D71DF3" w:rsidRDefault="005C211B" w:rsidP="00D71DF3">
      <w:pPr>
        <w:pStyle w:val="Default"/>
        <w:numPr>
          <w:ilvl w:val="1"/>
          <w:numId w:val="2"/>
        </w:numPr>
        <w:jc w:val="both"/>
        <w:rPr>
          <w:rFonts w:ascii="Arial" w:hAnsi="Arial" w:cs="Arial"/>
          <w:color w:val="auto"/>
          <w:sz w:val="22"/>
          <w:szCs w:val="22"/>
          <w:u w:val="single"/>
        </w:rPr>
      </w:pPr>
      <w:r w:rsidRPr="00D71DF3">
        <w:rPr>
          <w:rFonts w:ascii="Arial" w:hAnsi="Arial" w:cs="Arial"/>
          <w:color w:val="auto"/>
          <w:sz w:val="22"/>
          <w:szCs w:val="22"/>
        </w:rPr>
        <w:t>If it is not possible to effectively eliminate the risk of illegal working</w:t>
      </w:r>
      <w:r w:rsidR="00A66AAB" w:rsidRPr="00D71DF3">
        <w:rPr>
          <w:rFonts w:ascii="Arial" w:hAnsi="Arial" w:cs="Arial"/>
          <w:color w:val="auto"/>
          <w:sz w:val="22"/>
          <w:szCs w:val="22"/>
        </w:rPr>
        <w:t>, the</w:t>
      </w:r>
      <w:r w:rsidRPr="00D71DF3">
        <w:rPr>
          <w:rFonts w:ascii="Arial" w:hAnsi="Arial" w:cs="Arial"/>
          <w:color w:val="auto"/>
          <w:sz w:val="22"/>
          <w:szCs w:val="22"/>
        </w:rPr>
        <w:t xml:space="preserve"> nomination should be withdrawn</w:t>
      </w:r>
      <w:r w:rsidR="00A66AAB" w:rsidRPr="00D71DF3">
        <w:rPr>
          <w:rFonts w:ascii="Arial" w:hAnsi="Arial" w:cs="Arial"/>
          <w:color w:val="auto"/>
          <w:sz w:val="22"/>
          <w:szCs w:val="22"/>
        </w:rPr>
        <w:t xml:space="preserve"> particularly in cases where the External has demonstrated a lack of co-operation in providing evidence</w:t>
      </w:r>
      <w:r w:rsidRPr="00D71DF3">
        <w:rPr>
          <w:rFonts w:ascii="Arial" w:hAnsi="Arial" w:cs="Arial"/>
          <w:color w:val="auto"/>
          <w:sz w:val="22"/>
          <w:szCs w:val="22"/>
        </w:rPr>
        <w:t>.</w:t>
      </w:r>
    </w:p>
    <w:p w14:paraId="6D1974B7" w14:textId="77777777" w:rsidR="00021CCD" w:rsidRPr="00AF4784" w:rsidRDefault="00021CCD" w:rsidP="005C211B">
      <w:pPr>
        <w:pStyle w:val="Default"/>
        <w:rPr>
          <w:rFonts w:ascii="Arial" w:hAnsi="Arial" w:cs="Arial"/>
          <w:color w:val="auto"/>
          <w:sz w:val="22"/>
          <w:szCs w:val="22"/>
        </w:rPr>
      </w:pPr>
    </w:p>
    <w:p w14:paraId="049F89F1" w14:textId="77777777" w:rsidR="00E3062D" w:rsidRDefault="00E3062D" w:rsidP="00E3062D">
      <w:pPr>
        <w:pStyle w:val="Default"/>
        <w:numPr>
          <w:ilvl w:val="0"/>
          <w:numId w:val="2"/>
        </w:numPr>
        <w:jc w:val="both"/>
        <w:rPr>
          <w:rFonts w:ascii="Arial" w:hAnsi="Arial" w:cs="Arial"/>
          <w:color w:val="auto"/>
          <w:sz w:val="22"/>
          <w:szCs w:val="22"/>
          <w:u w:val="single"/>
        </w:rPr>
      </w:pPr>
      <w:r>
        <w:rPr>
          <w:rFonts w:ascii="Arial" w:hAnsi="Arial" w:cs="Arial"/>
          <w:color w:val="auto"/>
          <w:sz w:val="22"/>
          <w:szCs w:val="22"/>
          <w:u w:val="single"/>
        </w:rPr>
        <w:t>Expiry of Right to Work</w:t>
      </w:r>
    </w:p>
    <w:p w14:paraId="777BA6F5" w14:textId="77777777" w:rsidR="00E3062D" w:rsidRDefault="00E3062D" w:rsidP="00E3062D">
      <w:pPr>
        <w:pStyle w:val="Default"/>
        <w:ind w:left="360"/>
        <w:jc w:val="both"/>
        <w:rPr>
          <w:rFonts w:ascii="Arial" w:hAnsi="Arial" w:cs="Arial"/>
          <w:color w:val="auto"/>
          <w:sz w:val="22"/>
          <w:szCs w:val="22"/>
          <w:u w:val="single"/>
        </w:rPr>
      </w:pPr>
    </w:p>
    <w:p w14:paraId="5DC0FEFC" w14:textId="77777777" w:rsidR="00021CCD" w:rsidRPr="009B6E8B" w:rsidRDefault="00021CCD" w:rsidP="00021CCD">
      <w:pPr>
        <w:pStyle w:val="Default"/>
        <w:numPr>
          <w:ilvl w:val="1"/>
          <w:numId w:val="2"/>
        </w:numPr>
        <w:rPr>
          <w:rFonts w:ascii="Arial" w:hAnsi="Arial" w:cs="Arial"/>
          <w:color w:val="auto"/>
          <w:sz w:val="22"/>
          <w:szCs w:val="22"/>
        </w:rPr>
      </w:pPr>
      <w:r w:rsidRPr="009B6E8B">
        <w:rPr>
          <w:rFonts w:ascii="Arial" w:hAnsi="Arial" w:cs="Arial"/>
          <w:color w:val="auto"/>
          <w:sz w:val="22"/>
          <w:szCs w:val="22"/>
        </w:rPr>
        <w:t>If an Externals current right to work expires during an engagement, Schools should contact International Staff Support to arrange for a follow-on check.</w:t>
      </w:r>
    </w:p>
    <w:p w14:paraId="67D5D1D2" w14:textId="77777777" w:rsidR="00FB5DFF" w:rsidRDefault="00FB5DFF">
      <w:pPr>
        <w:rPr>
          <w:rFonts w:ascii="Arial" w:hAnsi="Arial" w:cs="Arial"/>
          <w:u w:val="single"/>
        </w:rPr>
      </w:pPr>
    </w:p>
    <w:p w14:paraId="3D3BF9C5" w14:textId="58D6F336" w:rsidR="00FC51AB" w:rsidRDefault="00FC51AB" w:rsidP="00FC51AB">
      <w:pPr>
        <w:pStyle w:val="Default"/>
        <w:numPr>
          <w:ilvl w:val="0"/>
          <w:numId w:val="2"/>
        </w:numPr>
        <w:jc w:val="both"/>
        <w:rPr>
          <w:rFonts w:ascii="Arial" w:hAnsi="Arial" w:cs="Arial"/>
          <w:color w:val="auto"/>
          <w:sz w:val="22"/>
          <w:szCs w:val="22"/>
          <w:u w:val="single"/>
        </w:rPr>
      </w:pPr>
      <w:r>
        <w:rPr>
          <w:rFonts w:ascii="Arial" w:hAnsi="Arial" w:cs="Arial"/>
          <w:color w:val="auto"/>
          <w:sz w:val="22"/>
          <w:szCs w:val="22"/>
          <w:u w:val="single"/>
        </w:rPr>
        <w:t>Recommendation</w:t>
      </w:r>
    </w:p>
    <w:p w14:paraId="493D41AC" w14:textId="65050E74" w:rsidR="00FC51AB" w:rsidRDefault="00FC51AB" w:rsidP="00FC51AB">
      <w:pPr>
        <w:pStyle w:val="Default"/>
        <w:ind w:left="360"/>
        <w:jc w:val="both"/>
        <w:rPr>
          <w:rFonts w:ascii="Arial" w:hAnsi="Arial" w:cs="Arial"/>
          <w:color w:val="auto"/>
          <w:sz w:val="22"/>
          <w:szCs w:val="22"/>
          <w:u w:val="single"/>
        </w:rPr>
      </w:pPr>
    </w:p>
    <w:p w14:paraId="329446D4" w14:textId="6211F0F2" w:rsidR="00FC51AB" w:rsidRPr="00FC51AB" w:rsidRDefault="00FC51AB" w:rsidP="00FC51AB">
      <w:pPr>
        <w:pStyle w:val="Default"/>
        <w:numPr>
          <w:ilvl w:val="1"/>
          <w:numId w:val="2"/>
        </w:numPr>
        <w:jc w:val="both"/>
        <w:rPr>
          <w:rFonts w:ascii="Arial" w:hAnsi="Arial" w:cs="Arial"/>
          <w:color w:val="auto"/>
          <w:sz w:val="22"/>
          <w:szCs w:val="22"/>
        </w:rPr>
      </w:pPr>
      <w:r w:rsidRPr="00FC51AB">
        <w:rPr>
          <w:rFonts w:ascii="Arial" w:hAnsi="Arial" w:cs="Arial"/>
          <w:color w:val="auto"/>
          <w:sz w:val="22"/>
          <w:szCs w:val="22"/>
        </w:rPr>
        <w:t xml:space="preserve">The Immigration Compliance Governance Group </w:t>
      </w:r>
      <w:r>
        <w:rPr>
          <w:rFonts w:ascii="Arial" w:hAnsi="Arial" w:cs="Arial"/>
          <w:color w:val="auto"/>
          <w:sz w:val="22"/>
          <w:szCs w:val="22"/>
        </w:rPr>
        <w:t>is requested to approve this process.</w:t>
      </w:r>
    </w:p>
    <w:p w14:paraId="10A22DA3" w14:textId="77777777" w:rsidR="004922D8" w:rsidRDefault="004922D8" w:rsidP="00FC51AB">
      <w:pPr>
        <w:pStyle w:val="Default"/>
        <w:ind w:left="360"/>
        <w:jc w:val="both"/>
        <w:rPr>
          <w:rFonts w:ascii="Arial" w:hAnsi="Arial" w:cs="Arial"/>
          <w:color w:val="auto"/>
          <w:sz w:val="22"/>
          <w:szCs w:val="22"/>
          <w:u w:val="single"/>
        </w:rPr>
        <w:sectPr w:rsidR="004922D8" w:rsidSect="00FB5DFF">
          <w:headerReference w:type="default" r:id="rId8"/>
          <w:pgSz w:w="11906" w:h="16838"/>
          <w:pgMar w:top="1440" w:right="1440" w:bottom="1440" w:left="1440" w:header="708" w:footer="708" w:gutter="0"/>
          <w:pgNumType w:start="1"/>
          <w:cols w:space="708"/>
          <w:docGrid w:linePitch="360"/>
        </w:sectPr>
      </w:pPr>
    </w:p>
    <w:p w14:paraId="2BF4BCCF" w14:textId="77777777" w:rsidR="005C211B" w:rsidRDefault="00A66AAB" w:rsidP="00A66AAB">
      <w:pPr>
        <w:jc w:val="center"/>
      </w:pPr>
      <w:r>
        <w:rPr>
          <w:noProof/>
          <w:lang w:eastAsia="en-GB"/>
        </w:rPr>
        <w:lastRenderedPageBreak/>
        <w:drawing>
          <wp:inline distT="0" distB="0" distL="0" distR="0" wp14:anchorId="7000E9FF" wp14:editId="6E1DC9EE">
            <wp:extent cx="2362200" cy="845560"/>
            <wp:effectExtent l="0" t="0" r="0" b="0"/>
            <wp:docPr id="15" name="Picture 15" descr="Queens_Red_Logo_Landscape_352W_12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_Red_Logo_Landscape_352W_126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896" cy="861559"/>
                    </a:xfrm>
                    <a:prstGeom prst="rect">
                      <a:avLst/>
                    </a:prstGeom>
                    <a:noFill/>
                    <a:ln>
                      <a:noFill/>
                    </a:ln>
                  </pic:spPr>
                </pic:pic>
              </a:graphicData>
            </a:graphic>
          </wp:inline>
        </w:drawing>
      </w:r>
    </w:p>
    <w:p w14:paraId="32C6CAA6" w14:textId="77777777" w:rsidR="00592EDB" w:rsidRDefault="00592EDB" w:rsidP="00592EDB">
      <w:pPr>
        <w:pStyle w:val="Default"/>
        <w:ind w:left="720" w:right="-46" w:hanging="720"/>
        <w:jc w:val="center"/>
        <w:rPr>
          <w:rFonts w:ascii="Arial" w:hAnsi="Arial" w:cs="Arial"/>
          <w:b/>
        </w:rPr>
      </w:pPr>
    </w:p>
    <w:p w14:paraId="0EFF24EF" w14:textId="6D38B00D" w:rsidR="00592EDB" w:rsidRDefault="00592EDB" w:rsidP="00592EDB">
      <w:pPr>
        <w:pStyle w:val="Default"/>
        <w:ind w:left="720" w:right="-46" w:hanging="720"/>
        <w:jc w:val="center"/>
        <w:rPr>
          <w:rFonts w:ascii="Arial" w:hAnsi="Arial" w:cs="Arial"/>
          <w:b/>
        </w:rPr>
      </w:pPr>
      <w:r>
        <w:rPr>
          <w:rFonts w:ascii="Arial" w:hAnsi="Arial" w:cs="Arial"/>
          <w:b/>
        </w:rPr>
        <w:t xml:space="preserve">Process Flow for verifying External Examiners and External Reviewers </w:t>
      </w:r>
    </w:p>
    <w:p w14:paraId="3F6D144A" w14:textId="19B6A5B1" w:rsidR="00592EDB" w:rsidRDefault="00592EDB" w:rsidP="00592EDB">
      <w:pPr>
        <w:pStyle w:val="Default"/>
        <w:ind w:left="720" w:right="-46" w:hanging="720"/>
        <w:jc w:val="center"/>
        <w:rPr>
          <w:rFonts w:ascii="Arial" w:hAnsi="Arial" w:cs="Arial"/>
          <w:b/>
        </w:rPr>
      </w:pPr>
      <w:r>
        <w:rPr>
          <w:rFonts w:ascii="Arial" w:hAnsi="Arial" w:cs="Arial"/>
          <w:b/>
        </w:rPr>
        <w:t>Right to Work in the United Kingdom</w:t>
      </w:r>
    </w:p>
    <w:p w14:paraId="6EBF01D5" w14:textId="77777777" w:rsidR="00A66AAB" w:rsidRDefault="00A66AAB" w:rsidP="00A66AAB">
      <w:pPr>
        <w:jc w:val="center"/>
      </w:pPr>
    </w:p>
    <w:p w14:paraId="5CCBE549" w14:textId="77777777" w:rsidR="00721C0A" w:rsidRDefault="00721C0A" w:rsidP="00143EE8">
      <w:r>
        <w:rPr>
          <w:noProof/>
          <w:lang w:eastAsia="en-GB"/>
        </w:rPr>
        <mc:AlternateContent>
          <mc:Choice Requires="wps">
            <w:drawing>
              <wp:anchor distT="45720" distB="45720" distL="114300" distR="114300" simplePos="0" relativeHeight="251659264" behindDoc="0" locked="0" layoutInCell="1" allowOverlap="1" wp14:anchorId="07D897B1" wp14:editId="0394BEBB">
                <wp:simplePos x="0" y="0"/>
                <wp:positionH relativeFrom="column">
                  <wp:posOffset>1729740</wp:posOffset>
                </wp:positionH>
                <wp:positionV relativeFrom="paragraph">
                  <wp:posOffset>171450</wp:posOffset>
                </wp:positionV>
                <wp:extent cx="2360930" cy="365760"/>
                <wp:effectExtent l="0" t="0" r="127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5760"/>
                        </a:xfrm>
                        <a:prstGeom prst="rect">
                          <a:avLst/>
                        </a:prstGeom>
                        <a:solidFill>
                          <a:srgbClr val="FFFFFF"/>
                        </a:solidFill>
                        <a:ln w="9525">
                          <a:solidFill>
                            <a:srgbClr val="000000"/>
                          </a:solidFill>
                          <a:miter lim="800000"/>
                          <a:headEnd/>
                          <a:tailEnd/>
                        </a:ln>
                      </wps:spPr>
                      <wps:txbx>
                        <w:txbxContent>
                          <w:p w14:paraId="4EF23A23" w14:textId="37803D63" w:rsidR="003C677F" w:rsidRDefault="003C677F" w:rsidP="003C677F">
                            <w:pPr>
                              <w:jc w:val="center"/>
                            </w:pPr>
                            <w:r>
                              <w:t xml:space="preserve">School </w:t>
                            </w:r>
                            <w:r w:rsidR="00D77135">
                              <w:t xml:space="preserve">proposes </w:t>
                            </w:r>
                            <w:r>
                              <w:t>EE or ER</w:t>
                            </w:r>
                          </w:p>
                          <w:p w14:paraId="3DAD38F1" w14:textId="77777777" w:rsidR="003C677F" w:rsidRDefault="003C677F" w:rsidP="003C677F">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D897B1" id="_x0000_t202" coordsize="21600,21600" o:spt="202" path="m,l,21600r21600,l21600,xe">
                <v:stroke joinstyle="miter"/>
                <v:path gradientshapeok="t" o:connecttype="rect"/>
              </v:shapetype>
              <v:shape id="Text Box 2" o:spid="_x0000_s1026" type="#_x0000_t202" style="position:absolute;margin-left:136.2pt;margin-top:13.5pt;width:185.9pt;height:28.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UMJAIAAEYEAAAOAAAAZHJzL2Uyb0RvYy54bWysU9uO2yAQfa/Uf0C8N06c28aKs9pmm6rS&#10;9iLt9gMwxjEqMBRI7PTrO+BsGm3bl6o8IIYZDjPnzKxve63IUTgvwZR0MhpTIgyHWpp9Sb8+7d7c&#10;UOIDMzVTYERJT8LT283rV+vOFiKHFlQtHEEQ44vOlrQNwRZZ5nkrNPMjsMKgswGnWUDT7bPasQ7R&#10;tcry8XiRdeBq64AL7/H2fnDSTcJvGsHD56bxIhBVUswtpN2lvYp7tlmzYu+YbSU/p8H+IQvNpMFP&#10;L1D3LDBycPI3KC25Aw9NGHHQGTSN5CLVgNVMxi+qeWyZFakWJMfbC03+/8HyT8cvjsi6pPlkSYlh&#10;GkV6En0gb6EneeSns77AsEeLgaHHa9Q51ertA/BvnhjYtszsxZ1z0LWC1ZjfJL7Mrp4OOD6CVN1H&#10;qPEbdgiQgPrG6Uge0kEQHXU6XbSJqXC8zKeL8WqKLo6+6WK+XCTxMlY8v7bOh/cCNImHkjrUPqGz&#10;44MPMRtWPIfEzzwoWe+kUslw+2qrHDky7JNdWqmAF2HKkK6kq3k+Hwj4K8Q4rT9BaBmw4ZXUJb25&#10;BLEi0vbO1KkdA5NqOGPKypx5jNQNJIa+6s+6VFCfkFEHQ2PjIOKhBfeDkg6buqT++4E5QYn6YFCV&#10;1WQ2i1OQjNl8maPhrj3VtYcZjlAlDZQMx21IkxMJM3CH6jUyERtlHjI554rNmvg+D1achms7Rf0a&#10;/81PAAAA//8DAFBLAwQUAAYACAAAACEArSE1Ut4AAAAJAQAADwAAAGRycy9kb3ducmV2LnhtbEyP&#10;wW7CMAyG75P2DpEn7TZSqq5DXVM0IXHhtg4xjqHxmkLjVE2A8vYzp+1my59+f3+5nFwvLjiGzpOC&#10;+SwBgdR401GrYPu1flmACFGT0b0nVHDDAMvq8aHUhfFX+sRLHVvBIRQKrcDGOBRShsai02HmByS+&#10;/fjR6cjr2Eoz6iuHu16mSZJLpzviD1YPuLLYnOqzUxBO8/Xrtz9u7X5zs/Vx3+26zUqp56fp4x1E&#10;xCn+wXDXZ3Wo2Ongz2SC6BWkb2nG6H3gTgzkWZaCOChYZDnIqpT/G1S/AAAA//8DAFBLAQItABQA&#10;BgAIAAAAIQC2gziS/gAAAOEBAAATAAAAAAAAAAAAAAAAAAAAAABbQ29udGVudF9UeXBlc10ueG1s&#10;UEsBAi0AFAAGAAgAAAAhADj9If/WAAAAlAEAAAsAAAAAAAAAAAAAAAAALwEAAF9yZWxzLy5yZWxz&#10;UEsBAi0AFAAGAAgAAAAhACKs5QwkAgAARgQAAA4AAAAAAAAAAAAAAAAALgIAAGRycy9lMm9Eb2Mu&#10;eG1sUEsBAi0AFAAGAAgAAAAhAK0hNVLeAAAACQEAAA8AAAAAAAAAAAAAAAAAfgQAAGRycy9kb3du&#10;cmV2LnhtbFBLBQYAAAAABAAEAPMAAACJBQAAAAA=&#10;">
                <v:textbox>
                  <w:txbxContent>
                    <w:p w14:paraId="4EF23A23" w14:textId="37803D63" w:rsidR="003C677F" w:rsidRDefault="003C677F" w:rsidP="003C677F">
                      <w:pPr>
                        <w:jc w:val="center"/>
                      </w:pPr>
                      <w:r>
                        <w:t xml:space="preserve">School </w:t>
                      </w:r>
                      <w:r w:rsidR="00D77135">
                        <w:t xml:space="preserve">proposes </w:t>
                      </w:r>
                      <w:r>
                        <w:t>EE or ER</w:t>
                      </w:r>
                    </w:p>
                    <w:p w14:paraId="3DAD38F1" w14:textId="77777777" w:rsidR="003C677F" w:rsidRDefault="003C677F" w:rsidP="003C677F">
                      <w:pPr>
                        <w:jc w:val="center"/>
                      </w:pPr>
                    </w:p>
                  </w:txbxContent>
                </v:textbox>
                <w10:wrap type="square"/>
              </v:shape>
            </w:pict>
          </mc:Fallback>
        </mc:AlternateContent>
      </w:r>
    </w:p>
    <w:p w14:paraId="15280148" w14:textId="77777777" w:rsidR="00CD29EF" w:rsidRDefault="00721C0A" w:rsidP="00143EE8">
      <w:r>
        <w:rPr>
          <w:noProof/>
          <w:lang w:eastAsia="en-GB"/>
        </w:rPr>
        <mc:AlternateContent>
          <mc:Choice Requires="wps">
            <w:drawing>
              <wp:anchor distT="0" distB="0" distL="114300" distR="114300" simplePos="0" relativeHeight="251672576" behindDoc="0" locked="0" layoutInCell="1" allowOverlap="1" wp14:anchorId="027B7E37" wp14:editId="56A5A2ED">
                <wp:simplePos x="0" y="0"/>
                <wp:positionH relativeFrom="column">
                  <wp:posOffset>2781300</wp:posOffset>
                </wp:positionH>
                <wp:positionV relativeFrom="paragraph">
                  <wp:posOffset>248285</wp:posOffset>
                </wp:positionV>
                <wp:extent cx="0" cy="333375"/>
                <wp:effectExtent l="76200" t="0" r="76200" b="47625"/>
                <wp:wrapNone/>
                <wp:docPr id="8" name="Straight Arrow Connector 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676BBE" id="_x0000_t32" coordsize="21600,21600" o:spt="32" o:oned="t" path="m,l21600,21600e" filled="f">
                <v:path arrowok="t" fillok="f" o:connecttype="none"/>
                <o:lock v:ext="edit" shapetype="t"/>
              </v:shapetype>
              <v:shape id="Straight Arrow Connector 8" o:spid="_x0000_s1026" type="#_x0000_t32" style="position:absolute;margin-left:219pt;margin-top:19.55pt;width:0;height:26.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2zgEAAPMDAAAOAAAAZHJzL2Uyb0RvYy54bWysU9uO0zAQfUfiHyy/06SLgFXUdIW6wAuC&#10;ioUP8Dp2YuGbxkPT/D1jJ80iYKUVIg+OL3Nmzjke727OzrKTgmSCb/l2U3OmvAyd8X3Lv319/+Ka&#10;s4TCd8IGr1o+qcRv9s+f7cbYqKswBNspYJTEp2aMLR8QY1NVSQ7KibQJUXk61AGcQFpCX3UgRsru&#10;bHVV16+rMUAXIUiVEu3ezod8X/JrrSR+1jopZLblxA3LCGW8z2O134mmBxEHIxca4h9YOGE8FV1T&#10;3QoU7AeYP1I5IyGkoHEjg6uC1kaqooHUbOvf1NwNIqqihcxJcbUp/b+08tPpCMx0LaeL8sLRFd0h&#10;CNMPyN4ChJEdgvdkYwB2nd0aY2oIdPBHWFYpHiFLP2tw+U+i2Lk4PK0OqzMyOW9K2n1J35tXOV31&#10;gIuQ8IMKjuVJy9NCY62/LQaL08eEM/ACyEWtzyMKY9/5juEUSQiCEb63aqmTQ6pMfyZcZjhZNcO/&#10;KE02EMW5TGlAdbDAToJap/u+XbNQZIZoY+0Kqgu3R0FLbIap0pRPBa7RpWLwuAKd8QH+VhXPF6p6&#10;jr+onrVm2fehm8r1FTuos8o9LK8gt+6v6wJ/eKv7nwAAAP//AwBQSwMEFAAGAAgAAAAhAMk2Khnd&#10;AAAACQEAAA8AAABkcnMvZG93bnJldi54bWxMj8FOwzAQRO9I/IO1SNyoE4pKErKpEIJjhWgqxNGN&#10;N3FEvI5ipw1/jxEHOM7OaPZNuV3sIE40+d4xQrpKQBA3TvfcIRzql5sMhA+KtRocE8IXedhWlxel&#10;KrQ78xud9qETsYR9oRBMCGMhpW8MWeVXbiSOXusmq0KUUyf1pM6x3A7yNkk20qqe4wejRnoy1Hzu&#10;Z4vQ1t2h+XjO5Dy0r/f1u8nNrt4hXl8tjw8gAi3hLww/+BEdqsh0dDNrLwaEu3UWtwSEdZ6CiIHf&#10;wxEhTzcgq1L+X1B9AwAA//8DAFBLAQItABQABgAIAAAAIQC2gziS/gAAAOEBAAATAAAAAAAAAAAA&#10;AAAAAAAAAABbQ29udGVudF9UeXBlc10ueG1sUEsBAi0AFAAGAAgAAAAhADj9If/WAAAAlAEAAAsA&#10;AAAAAAAAAAAAAAAALwEAAF9yZWxzLy5yZWxzUEsBAi0AFAAGAAgAAAAhAL+45PbOAQAA8wMAAA4A&#10;AAAAAAAAAAAAAAAALgIAAGRycy9lMm9Eb2MueG1sUEsBAi0AFAAGAAgAAAAhAMk2KhndAAAACQEA&#10;AA8AAAAAAAAAAAAAAAAAKAQAAGRycy9kb3ducmV2LnhtbFBLBQYAAAAABAAEAPMAAAAyBQAAAAA=&#10;" strokecolor="black [3200]" strokeweight=".5pt">
                <v:stroke endarrow="block" joinstyle="miter"/>
              </v:shape>
            </w:pict>
          </mc:Fallback>
        </mc:AlternateContent>
      </w:r>
    </w:p>
    <w:p w14:paraId="3AC5DFE1" w14:textId="77777777" w:rsidR="003C677F" w:rsidRDefault="003C677F" w:rsidP="00143EE8"/>
    <w:p w14:paraId="542A8178" w14:textId="77777777" w:rsidR="003C677F" w:rsidRDefault="003C677F" w:rsidP="00143EE8">
      <w:r>
        <w:rPr>
          <w:noProof/>
          <w:lang w:eastAsia="en-GB"/>
        </w:rPr>
        <mc:AlternateContent>
          <mc:Choice Requires="wps">
            <w:drawing>
              <wp:anchor distT="45720" distB="45720" distL="114300" distR="114300" simplePos="0" relativeHeight="251661312" behindDoc="0" locked="0" layoutInCell="1" allowOverlap="1" wp14:anchorId="2B68389D" wp14:editId="5850B9B2">
                <wp:simplePos x="0" y="0"/>
                <wp:positionH relativeFrom="column">
                  <wp:posOffset>1733550</wp:posOffset>
                </wp:positionH>
                <wp:positionV relativeFrom="paragraph">
                  <wp:posOffset>8255</wp:posOffset>
                </wp:positionV>
                <wp:extent cx="2360930" cy="4762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rgbClr val="FFFFFF"/>
                        </a:solidFill>
                        <a:ln w="9525">
                          <a:solidFill>
                            <a:srgbClr val="000000"/>
                          </a:solidFill>
                          <a:miter lim="800000"/>
                          <a:headEnd/>
                          <a:tailEnd/>
                        </a:ln>
                      </wps:spPr>
                      <wps:txbx>
                        <w:txbxContent>
                          <w:p w14:paraId="55F7375F" w14:textId="77777777" w:rsidR="003C677F" w:rsidRDefault="003C677F" w:rsidP="003C677F">
                            <w:pPr>
                              <w:jc w:val="center"/>
                            </w:pPr>
                            <w:r>
                              <w:t>School requests evidence of right to work in the UK</w:t>
                            </w:r>
                            <w:r w:rsidR="006219C2">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68389D" id="_x0000_s1027" type="#_x0000_t202" style="position:absolute;margin-left:136.5pt;margin-top:.65pt;width:185.9pt;height:3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g4JwIAAEsEAAAOAAAAZHJzL2Uyb0RvYy54bWysVNtu2zAMfR+wfxD0vthxk7Qx4hRdugwD&#10;ugvQ7gMUWY6FSaImKbG7rx8lu5mx7WmYHwRRpI7Ic0hvbnutyFk4L8FUdD7LKRGGQy3NsaJfn/Zv&#10;bijxgZmaKTCios/C09vt61ebzpaigBZULRxBEOPLzla0DcGWWeZ5KzTzM7DCoLMBp1lA0x2z2rEO&#10;0bXKijxfZR242jrgwns8vR+cdJvwm0bw8LlpvAhEVRRzC2l1aT3ENdtuWHl0zLaSj2mwf8hCM2nw&#10;0QvUPQuMnJz8A0pL7sBDE2YcdAZNI7lINWA18/y3ah5bZkWqBcnx9kKT/3+w/NP5iyOyRu0oMUyj&#10;RE+iD+Qt9KSI7HTWlxj0aDEs9HgcI2Ol3j4A/+aJgV3LzFHcOQddK1iN2c3jzWxydcDxEeTQfYQa&#10;n2GnAAmob5yOgEgGQXRU6fmiTEyF42FxtcrXV+ji6Ftcr4plki5j5ctt63x4L0CTuKmoQ+UTOjs/&#10;+BCzYeVLSMoelKz3UqlkuONhpxw5M+ySffpSAVjkNEwZ0lV0vSyWAwFTn59C5On7G4SWAdtdSV3R&#10;m0sQKyNt70ydmjEwqYY9pqzMyGOkbiAx9Id+FGyU5wD1MxLrYOhunEbctOB+UNJhZ1fUfz8xJyhR&#10;HwyKs54vFnEUkrFYXhdouKnnMPUwwxGqooGSYbsLaXwibwbuUMRGJn6j2kMmY8rYsYn2cbriSEzt&#10;FPXrH7D9CQAA//8DAFBLAwQUAAYACAAAACEA0cTIP90AAAAIAQAADwAAAGRycy9kb3ducmV2Lnht&#10;bEyPwW7CMBBE75X6D9ZW6q04EBqqEAdVSFy4NUUtRxMvcSBeR7GB8Pfdntrj6q1m3hSr0XXiikNo&#10;PSmYThIQSLU3LTUKdp+blzcQIWoyuvOECu4YYFU+PhQ6N/5GH3itYiM4hEKuFdgY+1zKUFt0Okx8&#10;j8Ts6AenI59DI82gbxzuOjlLkkw63RI3WN3j2mJ9ri5OQThPN6/f/rSz++3dVqd9+9Vu10o9P43v&#10;SxARx/j3DL/6rA4lOx38hUwQnYLZIuUtkUEKgnk2n/OUg4JFloIsC/l/QPkDAAD//wMAUEsBAi0A&#10;FAAGAAgAAAAhALaDOJL+AAAA4QEAABMAAAAAAAAAAAAAAAAAAAAAAFtDb250ZW50X1R5cGVzXS54&#10;bWxQSwECLQAUAAYACAAAACEAOP0h/9YAAACUAQAACwAAAAAAAAAAAAAAAAAvAQAAX3JlbHMvLnJl&#10;bHNQSwECLQAUAAYACAAAACEAeiqIOCcCAABLBAAADgAAAAAAAAAAAAAAAAAuAgAAZHJzL2Uyb0Rv&#10;Yy54bWxQSwECLQAUAAYACAAAACEA0cTIP90AAAAIAQAADwAAAAAAAAAAAAAAAACBBAAAZHJzL2Rv&#10;d25yZXYueG1sUEsFBgAAAAAEAAQA8wAAAIsFAAAAAA==&#10;">
                <v:textbox>
                  <w:txbxContent>
                    <w:p w14:paraId="55F7375F" w14:textId="77777777" w:rsidR="003C677F" w:rsidRDefault="003C677F" w:rsidP="003C677F">
                      <w:pPr>
                        <w:jc w:val="center"/>
                      </w:pPr>
                      <w:r>
                        <w:t>School requests evidence of right to work in the UK</w:t>
                      </w:r>
                      <w:r w:rsidR="006219C2">
                        <w:t xml:space="preserve"> </w:t>
                      </w:r>
                    </w:p>
                  </w:txbxContent>
                </v:textbox>
                <w10:wrap type="square"/>
              </v:shape>
            </w:pict>
          </mc:Fallback>
        </mc:AlternateContent>
      </w:r>
    </w:p>
    <w:p w14:paraId="7DB5C46A" w14:textId="77777777" w:rsidR="003C677F" w:rsidRDefault="00980B3F" w:rsidP="00143EE8">
      <w:r>
        <w:rPr>
          <w:noProof/>
          <w:lang w:eastAsia="en-GB"/>
        </w:rPr>
        <mc:AlternateContent>
          <mc:Choice Requires="wps">
            <w:drawing>
              <wp:anchor distT="0" distB="0" distL="114300" distR="114300" simplePos="0" relativeHeight="251683840" behindDoc="0" locked="0" layoutInCell="1" allowOverlap="1" wp14:anchorId="2BF0D9A0" wp14:editId="51D9A18C">
                <wp:simplePos x="0" y="0"/>
                <wp:positionH relativeFrom="column">
                  <wp:posOffset>2784143</wp:posOffset>
                </wp:positionH>
                <wp:positionV relativeFrom="paragraph">
                  <wp:posOffset>198907</wp:posOffset>
                </wp:positionV>
                <wp:extent cx="142" cy="382137"/>
                <wp:effectExtent l="76200" t="0" r="95250" b="56515"/>
                <wp:wrapNone/>
                <wp:docPr id="12" name="Straight Arrow Connector 12"/>
                <wp:cNvGraphicFramePr/>
                <a:graphic xmlns:a="http://schemas.openxmlformats.org/drawingml/2006/main">
                  <a:graphicData uri="http://schemas.microsoft.com/office/word/2010/wordprocessingShape">
                    <wps:wsp>
                      <wps:cNvCnPr/>
                      <wps:spPr>
                        <a:xfrm flipH="1">
                          <a:off x="0" y="0"/>
                          <a:ext cx="142" cy="3821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BA6994" id="Straight Arrow Connector 12" o:spid="_x0000_s1026" type="#_x0000_t32" style="position:absolute;margin-left:219.2pt;margin-top:15.65pt;width:0;height:30.1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bH7QEAAEAEAAAOAAAAZHJzL2Uyb0RvYy54bWysU9uO0zAQfUfiHyy/07RdBKuq6Qp1WXhA&#10;UO2yH+B17MaS7bHGpkn+nrGTptykFYiXkS9zzsw5Hm9vemfZSWE04Gu+Wiw5U15CY/yx5o9f715d&#10;cxaT8I2w4FXNBxX5ze7li20XNmoNLdhGISMSHzddqHmbUthUVZStciIuIChPlxrQiURbPFYNio7Y&#10;na3Wy+WbqgNsAoJUMdLp7XjJd4VfayXTF62jSszWnHpLJWKJTzlWu63YHFGE1sipDfEPXThhPBWd&#10;qW5FEuwbmt+onJEIEXRaSHAVaG2kKhpIzWr5i5qHVgRVtJA5Mcw2xf9HKz+fDshMQ2+35swLR2/0&#10;kFCYY5vYO0To2B68Jx8BGaWQX12IG4Lt/QGnXQwHzOJ7jY5pa8JHoit2kEDWF7eH2W3VJybpcPWa&#10;Kko6v7per67eZupq5MhcAWP6oMCxvKh5nHqamxn5xelTTCPwDMhg63OMYE1zZ6wtmzxRam+RnQTN&#10;QupXU8GfspIw9r1vWBoCGZHQCH+0asrMrFVWP+otqzRYNVa8V5p8zLqK8jLBl3pCSuXTuab1lJ1h&#10;mrqbgcvngVN+hqoy3X8DnhGlMvg0g53xgH+qfrFJj/lnB0bd2YInaIYyCcUaGtPyjNOXyv/gx32B&#10;Xz7+7jsAAAD//wMAUEsDBBQABgAIAAAAIQAk6aBa4AAAAAkBAAAPAAAAZHJzL2Rvd25yZXYueG1s&#10;TI/LTsMwEEX3SPyDNUjsqBNSIIQ4FQ+1i0osmjYSSzd24oh4HMVOG/6eQSxgOTNH957JV7Pt2UmP&#10;vnMoIF5EwDTWTnXYCjjs1zcpMB8kKtk71AK+tIdVcXmRy0y5M+70qQwtoxD0mRRgQhgyzn1ttJV+&#10;4QaNdGvcaGWgcWy5GuWZwm3Pb6PonlvZITUYOehXo+vPcrJUsn0vH5qPdYLTW7qpmuplY6qdENdX&#10;8/MTsKDn8AfDjz6pQ0FORzeh8qwXsEzSJaECkjgBRsDv4ijgMb4DXuT8/wfFNwAAAP//AwBQSwEC&#10;LQAUAAYACAAAACEAtoM4kv4AAADhAQAAEwAAAAAAAAAAAAAAAAAAAAAAW0NvbnRlbnRfVHlwZXNd&#10;LnhtbFBLAQItABQABgAIAAAAIQA4/SH/1gAAAJQBAAALAAAAAAAAAAAAAAAAAC8BAABfcmVscy8u&#10;cmVsc1BLAQItABQABgAIAAAAIQC2gpbH7QEAAEAEAAAOAAAAAAAAAAAAAAAAAC4CAABkcnMvZTJv&#10;RG9jLnhtbFBLAQItABQABgAIAAAAIQAk6aBa4AAAAAkBAAAPAAAAAAAAAAAAAAAAAEcEAABkcnMv&#10;ZG93bnJldi54bWxQSwUGAAAAAAQABADzAAAAVAUAAAAA&#10;" strokecolor="black [3213]" strokeweight=".5pt">
                <v:stroke endarrow="block" joinstyle="miter"/>
              </v:shape>
            </w:pict>
          </mc:Fallback>
        </mc:AlternateContent>
      </w:r>
      <w:r w:rsidR="00721C0A">
        <w:rPr>
          <w:noProof/>
          <w:lang w:eastAsia="en-GB"/>
        </w:rPr>
        <mc:AlternateContent>
          <mc:Choice Requires="wps">
            <w:drawing>
              <wp:anchor distT="0" distB="0" distL="114300" distR="114300" simplePos="0" relativeHeight="251673600" behindDoc="0" locked="0" layoutInCell="1" allowOverlap="1" wp14:anchorId="25174A35" wp14:editId="09869EA3">
                <wp:simplePos x="0" y="0"/>
                <wp:positionH relativeFrom="column">
                  <wp:posOffset>1000124</wp:posOffset>
                </wp:positionH>
                <wp:positionV relativeFrom="paragraph">
                  <wp:posOffset>201295</wp:posOffset>
                </wp:positionV>
                <wp:extent cx="1781175" cy="314325"/>
                <wp:effectExtent l="38100" t="0" r="28575" b="85725"/>
                <wp:wrapNone/>
                <wp:docPr id="10" name="Straight Arrow Connector 10"/>
                <wp:cNvGraphicFramePr/>
                <a:graphic xmlns:a="http://schemas.openxmlformats.org/drawingml/2006/main">
                  <a:graphicData uri="http://schemas.microsoft.com/office/word/2010/wordprocessingShape">
                    <wps:wsp>
                      <wps:cNvCnPr/>
                      <wps:spPr>
                        <a:xfrm flipH="1">
                          <a:off x="0" y="0"/>
                          <a:ext cx="178117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E25F5" id="Straight Arrow Connector 10" o:spid="_x0000_s1026" type="#_x0000_t32" style="position:absolute;margin-left:78.75pt;margin-top:15.85pt;width:140.25pt;height:24.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23AEAAAUEAAAOAAAAZHJzL2Uyb0RvYy54bWysU9uO0zAQfUfiHyy/0zRdll1FTVeoy+UB&#10;QcXCB3gdu7HwTeOhSf+esZMGBAghxIvly5wzc86Mt3ejs+ykIJngW16v1pwpL0Nn/LHlnz+9fnbL&#10;WULhO2GDVy0/q8Tvdk+fbIfYqE3og+0UMCLxqRliy3vE2FRVkr1yIq1CVJ4edQAnkI5wrDoQA7E7&#10;W23W6xfVEKCLEKRKiW7vp0e+K/xaK4kftE4KmW051YZlhbI+5rXabUVzBBF7I+cyxD9U4YTxlHSh&#10;uhco2Fcwv1A5IyGkoHElg6uC1kaqooHU1Ouf1Dz0IqqihcxJcbEp/T9a+f50AGY66h3Z44WjHj0g&#10;CHPskb0ECAPbB+/JxwCMQsivIaaGYHt/gPmU4gGy+FGDY9qa+Jboih0kkI3F7fPithqRSbqsb27r&#10;+uaaM0lvV/Xzq811pq8mnswXIeEbFRzLm5anua6loCmHOL1LOAEvgAy2Pq8ojH3lO4bnSMoQjPBH&#10;q+Y8OaTKciYBZYdnqyb4R6XJmFxokVJGUu0tsJOgYeq+1AsLRWaINtYuoPWfQXNshqkypn8LXKJL&#10;xuBxATrjA/wuK46XUvUUf1E9ac2yH0N3Lu0sdtCslT7M/yIP84/nAv/+e3ffAAAA//8DAFBLAwQU&#10;AAYACAAAACEAiCUUmt8AAAAJAQAADwAAAGRycy9kb3ducmV2LnhtbEyPwU7DMBBE70j8g7VI3KiT&#10;NiVRiFMhJC6AaClcenPjbRIRryPbbQNfz3KC42ifZt9Uq8kO4oQ+9I4UpLMEBFLjTE+tgo/3x5sC&#10;RIiajB4coYIvDLCqLy8qXRp3pjc8bWMruIRCqRV0MY6llKHp0OowcyMS3w7OWx05+lYar89cbgc5&#10;T5JbaXVP/KHTIz502Hxuj1bBS+rXT/nu9ZCF1n/v6DnbhI1T6vpqur8DEXGKfzD86rM61Oy0d0cy&#10;QQycl/mSUQWLNAfBQLYoeNxeQZHOQdaV/L+g/gEAAP//AwBQSwECLQAUAAYACAAAACEAtoM4kv4A&#10;AADhAQAAEwAAAAAAAAAAAAAAAAAAAAAAW0NvbnRlbnRfVHlwZXNdLnhtbFBLAQItABQABgAIAAAA&#10;IQA4/SH/1gAAAJQBAAALAAAAAAAAAAAAAAAAAC8BAABfcmVscy8ucmVsc1BLAQItABQABgAIAAAA&#10;IQB+xJL23AEAAAUEAAAOAAAAAAAAAAAAAAAAAC4CAABkcnMvZTJvRG9jLnhtbFBLAQItABQABgAI&#10;AAAAIQCIJRSa3wAAAAkBAAAPAAAAAAAAAAAAAAAAADYEAABkcnMvZG93bnJldi54bWxQSwUGAAAA&#10;AAQABADzAAAAQgUAAAAA&#10;" strokecolor="black [3200]" strokeweight=".5pt">
                <v:stroke endarrow="block" joinstyle="miter"/>
              </v:shape>
            </w:pict>
          </mc:Fallback>
        </mc:AlternateContent>
      </w:r>
      <w:r w:rsidR="00721C0A">
        <w:rPr>
          <w:noProof/>
          <w:lang w:eastAsia="en-GB"/>
        </w:rPr>
        <mc:AlternateContent>
          <mc:Choice Requires="wps">
            <w:drawing>
              <wp:anchor distT="0" distB="0" distL="114300" distR="114300" simplePos="0" relativeHeight="251674624" behindDoc="0" locked="0" layoutInCell="1" allowOverlap="1" wp14:anchorId="0C807C5B" wp14:editId="382F57D2">
                <wp:simplePos x="0" y="0"/>
                <wp:positionH relativeFrom="column">
                  <wp:posOffset>2781300</wp:posOffset>
                </wp:positionH>
                <wp:positionV relativeFrom="paragraph">
                  <wp:posOffset>201295</wp:posOffset>
                </wp:positionV>
                <wp:extent cx="1409700" cy="314325"/>
                <wp:effectExtent l="0" t="0" r="76200" b="85725"/>
                <wp:wrapNone/>
                <wp:docPr id="11" name="Straight Arrow Connector 11"/>
                <wp:cNvGraphicFramePr/>
                <a:graphic xmlns:a="http://schemas.openxmlformats.org/drawingml/2006/main">
                  <a:graphicData uri="http://schemas.microsoft.com/office/word/2010/wordprocessingShape">
                    <wps:wsp>
                      <wps:cNvCnPr/>
                      <wps:spPr>
                        <a:xfrm>
                          <a:off x="0" y="0"/>
                          <a:ext cx="140970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6A253" id="Straight Arrow Connector 11" o:spid="_x0000_s1026" type="#_x0000_t32" style="position:absolute;margin-left:219pt;margin-top:15.85pt;width:111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fL1wEAAPsDAAAOAAAAZHJzL2Uyb0RvYy54bWysU9uO0zAQfUfiHyy/0yTd5RY1XaEu8IKg&#10;2oUP8DrjxsI3jU3T/j1jJ80iQAghXpzYnjNzzpnx5uZkDTsCRu1dx5tVzRk46XvtDh3/8vnds1ec&#10;xSRcL4x30PEzRH6zffpkM4YW1n7wpgdklMTFdgwdH1IKbVVFOYAVceUDOLpUHq1ItMVD1aMYKbs1&#10;1bquX1Sjxz6glxAjnd5Ol3xb8isFMn1SKkJipuPELZUVy/qQ12q7Ee0BRRi0nGmIf2BhhXZUdEl1&#10;K5Jg31D/kspqiT56lVbS28orpSUUDaSmqX9Scz+IAEULmRPDYlP8f2nlx+Meme6pdw1nTljq0X1C&#10;oQ9DYm8Q/ch23jny0SOjEPJrDLEl2M7tcd7FsMcs/qTQ5i/JYqfi8XnxGE6JSTpsruvXL2tqhaS7&#10;q+b6av08J60e0QFjeg/esvzT8TizWWg0xWhx/BDTBLwAcmnj8pqENm9dz9I5kJ6EWriDgblODqmy&#10;iIl2+UtnAxP8DhTZkYmWMmUQYWeQHQWNUP+1WEBsjaPIDFHamAVU/xk0x2YYlOH8W+ASXSp6lxag&#10;1c7j76qm04WqmuIvqietWfaD78+licUOmrDSh/k15BH+cV/gj292+x0AAP//AwBQSwMEFAAGAAgA&#10;AAAhADp3+TveAAAACQEAAA8AAABkcnMvZG93bnJldi54bWxMj8FOwzAQRO9I/IO1SNyokxalIWRT&#10;IQTHCtFUiKMbO3FEvI5ipw1/z3KC4+yMZt+Uu8UN4mym0HtCSFcJCEON1z11CMf69S4HEaIirQZP&#10;BuHbBNhV11elKrS/0Ls5H2InuIRCoRBsjGMhZWiscSqs/GiIvdZPTkWWUyf1pC5c7ga5TpJMOtUT&#10;f7BqNM/WNF+H2SG0dXdsPl9yOQ/t27b+sA92X+8Rb2+Wp0cQ0SzxLwy/+IwOFTOd/Ew6iAHhfpPz&#10;loiwSbcgOJBlCR9OCHm6BlmV8v+C6gcAAP//AwBQSwECLQAUAAYACAAAACEAtoM4kv4AAADhAQAA&#10;EwAAAAAAAAAAAAAAAAAAAAAAW0NvbnRlbnRfVHlwZXNdLnhtbFBLAQItABQABgAIAAAAIQA4/SH/&#10;1gAAAJQBAAALAAAAAAAAAAAAAAAAAC8BAABfcmVscy8ucmVsc1BLAQItABQABgAIAAAAIQCdXzfL&#10;1wEAAPsDAAAOAAAAAAAAAAAAAAAAAC4CAABkcnMvZTJvRG9jLnhtbFBLAQItABQABgAIAAAAIQA6&#10;d/k73gAAAAkBAAAPAAAAAAAAAAAAAAAAADEEAABkcnMvZG93bnJldi54bWxQSwUGAAAAAAQABADz&#10;AAAAPAUAAAAA&#10;" strokecolor="black [3200]" strokeweight=".5pt">
                <v:stroke endarrow="block" joinstyle="miter"/>
              </v:shape>
            </w:pict>
          </mc:Fallback>
        </mc:AlternateContent>
      </w:r>
    </w:p>
    <w:p w14:paraId="413CFEF5" w14:textId="33C9012A" w:rsidR="003C677F" w:rsidRDefault="0073693E" w:rsidP="00143EE8">
      <w:r>
        <w:rPr>
          <w:noProof/>
          <w:lang w:eastAsia="en-GB"/>
        </w:rPr>
        <mc:AlternateContent>
          <mc:Choice Requires="wps">
            <w:drawing>
              <wp:anchor distT="0" distB="0" distL="114300" distR="114300" simplePos="0" relativeHeight="251715584" behindDoc="0" locked="0" layoutInCell="1" allowOverlap="1" wp14:anchorId="2C170D21" wp14:editId="10141400">
                <wp:simplePos x="0" y="0"/>
                <wp:positionH relativeFrom="column">
                  <wp:posOffset>4867275</wp:posOffset>
                </wp:positionH>
                <wp:positionV relativeFrom="paragraph">
                  <wp:posOffset>1047115</wp:posOffset>
                </wp:positionV>
                <wp:extent cx="0" cy="294005"/>
                <wp:effectExtent l="76200" t="0" r="57150" b="48895"/>
                <wp:wrapNone/>
                <wp:docPr id="198" name="Straight Arrow Connector 198"/>
                <wp:cNvGraphicFramePr/>
                <a:graphic xmlns:a="http://schemas.openxmlformats.org/drawingml/2006/main">
                  <a:graphicData uri="http://schemas.microsoft.com/office/word/2010/wordprocessingShape">
                    <wps:wsp>
                      <wps:cNvCnPr/>
                      <wps:spPr>
                        <a:xfrm>
                          <a:off x="0" y="0"/>
                          <a:ext cx="0"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21AB80" id="_x0000_t32" coordsize="21600,21600" o:spt="32" o:oned="t" path="m,l21600,21600e" filled="f">
                <v:path arrowok="t" fillok="f" o:connecttype="none"/>
                <o:lock v:ext="edit" shapetype="t"/>
              </v:shapetype>
              <v:shape id="Straight Arrow Connector 198" o:spid="_x0000_s1026" type="#_x0000_t32" style="position:absolute;margin-left:383.25pt;margin-top:82.45pt;width:0;height:23.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4d5AEAADYEAAAOAAAAZHJzL2Uyb0RvYy54bWysU1GP0zAMfkfiP0R9Z+0mQNy07oR2HC8I&#10;Jg5+QC511khJHDlh3f49Ttp1HCAkEC9unfiz/X12NrcnZ8URKBr0bbVcNJUAr7Az/tBWX7/cv3hT&#10;iZik76RFD211hljdbp8/2wxhDSvs0XZAgpP4uB5CW/UphXVdR9WDk3GBATxfaiQnE7t0qDuSA2d3&#10;tl41zet6QOoCoYIY+fRuvKy2Jb/WoNInrSMkYduKe0vFUrGP2dbbjVwfSIbeqKkN+Q9dOGk8F51T&#10;3ckkxTcyv6RyRhFG1Gmh0NWotVFQODCbZfMTm4deBihcWJwYZpni/0urPh73JEzHs7vhUXnpeEgP&#10;iaQ59Em8JcJB7NB7FhJJ5BhWbAhxzcCd39PkxbCnTP+kyeUvExOnovJ5VhlOSajxUPHp6uZl07zK&#10;6eorLlBM7wGdyD9tFadG5g6WRWR5/BDTCLwAclHrs41oTXdvrC1O3iPYWRJHyRuQTsup4JOoJI19&#10;5zuRzoHZJzLSHyxMkTlrnRmPHMtfOlsYK34Gzeoxq7GzsrfXelIp8OlS03qOzjDN3c3AplD6I3CK&#10;z1AoO/034BlRKqNPM9gZj/S76leZ9Bh/UWDknSV4xO5cpl+k4eUsY5weUt7+H/0Cvz737XcAAAD/&#10;/wMAUEsDBBQABgAIAAAAIQBEEWNt3wAAAAsBAAAPAAAAZHJzL2Rvd25yZXYueG1sTI/RSsNAEEXf&#10;Bf9hGcE3u0nQaGM2pQiFogi1+gGb7JgEd2djdtsmf++ID/Vx5h7unClXk7PiiGPoPSlIFwkIpMab&#10;nloFH++bmwcQIWoy2npCBTMGWFWXF6UujD/RGx73sRVcQqHQCroYh0LK0HTodFj4AYmzTz86HXkc&#10;W2lGfeJyZ2WWJLl0uie+0OkBnzpsvvYHp2C5Hdra7l6e0+9k3Gz73fw6rWelrq+m9SOIiFM8w/Cr&#10;z+pQsVPtD2SCsAru8/yOUQ7y2yUIJv42tYIsTTOQVSn//1D9AAAA//8DAFBLAQItABQABgAIAAAA&#10;IQC2gziS/gAAAOEBAAATAAAAAAAAAAAAAAAAAAAAAABbQ29udGVudF9UeXBlc10ueG1sUEsBAi0A&#10;FAAGAAgAAAAhADj9If/WAAAAlAEAAAsAAAAAAAAAAAAAAAAALwEAAF9yZWxzLy5yZWxzUEsBAi0A&#10;FAAGAAgAAAAhAAq9Lh3kAQAANgQAAA4AAAAAAAAAAAAAAAAALgIAAGRycy9lMm9Eb2MueG1sUEsB&#10;Ai0AFAAGAAgAAAAhAEQRY23fAAAACwEAAA8AAAAAAAAAAAAAAAAAPgQAAGRycy9kb3ducmV2Lnht&#10;bFBLBQYAAAAABAAEAPMAAABK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3536" behindDoc="0" locked="0" layoutInCell="1" allowOverlap="1" wp14:anchorId="6C275C90" wp14:editId="1FC51A6F">
                <wp:simplePos x="0" y="0"/>
                <wp:positionH relativeFrom="column">
                  <wp:posOffset>2781300</wp:posOffset>
                </wp:positionH>
                <wp:positionV relativeFrom="paragraph">
                  <wp:posOffset>1046480</wp:posOffset>
                </wp:positionV>
                <wp:extent cx="0" cy="294005"/>
                <wp:effectExtent l="76200" t="0" r="57150" b="48895"/>
                <wp:wrapNone/>
                <wp:docPr id="197" name="Straight Arrow Connector 197"/>
                <wp:cNvGraphicFramePr/>
                <a:graphic xmlns:a="http://schemas.openxmlformats.org/drawingml/2006/main">
                  <a:graphicData uri="http://schemas.microsoft.com/office/word/2010/wordprocessingShape">
                    <wps:wsp>
                      <wps:cNvCnPr/>
                      <wps:spPr>
                        <a:xfrm>
                          <a:off x="0" y="0"/>
                          <a:ext cx="0"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83FE50" id="Straight Arrow Connector 197" o:spid="_x0000_s1026" type="#_x0000_t32" style="position:absolute;margin-left:219pt;margin-top:82.4pt;width:0;height:23.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0Z5AEAADYEAAAOAAAAZHJzL2Uyb0RvYy54bWysU9uO0zAQfUfiHyy/06QVt42arlCX5QVB&#10;xcIHeB07sWR7rLFp2r9n7KQpNyGBeJlk7Dkzc86Mt7cnZ9lRYTTgW75e1ZwpL6Ezvm/5l8/3z15z&#10;FpPwnbDgVcvPKvLb3dMn2zE0agMD2E4hoyQ+NmNo+ZBSaKoqykE5EVcQlKdLDehEIhf7qkMxUnZn&#10;q01dv6xGwC4gSBUjnd5Nl3xX8mutZPqodVSJ2ZZTb6lYLPYx22q3FU2PIgxGzm2If+jCCeOp6JLq&#10;TiTBvqL5JZUzEiGCTisJrgKtjVSFA7FZ1z+xeRhEUIULiRPDIlP8f2nlh+MBmelodjevOPPC0ZAe&#10;EgrTD4m9QYSR7cF7EhKQ5RhSbAyxIeDeH3D2Yjhgpn/S6PKXiLFTUfm8qKxOicnpUNLp5uZ5Xb/I&#10;6aorLmBM7xQ4ln9aHudGlg7WRWRxfB/TBLwAclHrs41gTXdvrC1O3iO1t8iOgjYgndZzwR+ikjD2&#10;re9YOgdin9AI31s1R+asVWY8cSx/6WzVVPGT0qQesZo6K3t7rSekVD5dalpP0RmmqbsFWBdKfwTO&#10;8Rmqyk7/DXhBlMrg0wJ2xgP+rvpVJj3FXxSYeGcJHqE7l+kXaWg5yxjnh5S3/3u/wK/PffcNAAD/&#10;/wMAUEsDBBQABgAIAAAAIQAIe+0j3wAAAAsBAAAPAAAAZHJzL2Rvd25yZXYueG1sTI9RS8NAEITf&#10;Bf/DsYJv9pJaSo25lCIUiiLU6g+45NYkeLcX765t8u9d8cE+7swwO1+5Hp0VJwyx96Qgn2UgkBpv&#10;emoVfLxv71YgYtJktPWECiaMsK6ur0pdGH+mNzwdUiu4hGKhFXQpDYWUsenQ6TjzAxJ7nz44nfgM&#10;rTRBn7ncWTnPsqV0uif+0OkBnzpsvg5Hp+BhN7S13b88599Z2O76/fQ6bialbm/GzSOIhGP6D8Pv&#10;fJ4OFW+q/ZFMFFbB4n7FLImN5YIZOPGn1ArmeZ6DrEp5yVD9AAAA//8DAFBLAQItABQABgAIAAAA&#10;IQC2gziS/gAAAOEBAAATAAAAAAAAAAAAAAAAAAAAAABbQ29udGVudF9UeXBlc10ueG1sUEsBAi0A&#10;FAAGAAgAAAAhADj9If/WAAAAlAEAAAsAAAAAAAAAAAAAAAAALwEAAF9yZWxzLy5yZWxzUEsBAi0A&#10;FAAGAAgAAAAhADa8bRnkAQAANgQAAA4AAAAAAAAAAAAAAAAALgIAAGRycy9lMm9Eb2MueG1sUEsB&#10;Ai0AFAAGAAgAAAAhAAh77SPfAAAACwEAAA8AAAAAAAAAAAAAAAAAPgQAAGRycy9kb3ducmV2Lnht&#10;bFBLBQYAAAAABAAEAPMAAABK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1488" behindDoc="0" locked="0" layoutInCell="1" allowOverlap="1" wp14:anchorId="7BB385AA" wp14:editId="0ADEE9B6">
                <wp:simplePos x="0" y="0"/>
                <wp:positionH relativeFrom="column">
                  <wp:posOffset>762000</wp:posOffset>
                </wp:positionH>
                <wp:positionV relativeFrom="paragraph">
                  <wp:posOffset>1049655</wp:posOffset>
                </wp:positionV>
                <wp:extent cx="0" cy="294005"/>
                <wp:effectExtent l="76200" t="0" r="57150" b="48895"/>
                <wp:wrapNone/>
                <wp:docPr id="196" name="Straight Arrow Connector 196"/>
                <wp:cNvGraphicFramePr/>
                <a:graphic xmlns:a="http://schemas.openxmlformats.org/drawingml/2006/main">
                  <a:graphicData uri="http://schemas.microsoft.com/office/word/2010/wordprocessingShape">
                    <wps:wsp>
                      <wps:cNvCnPr/>
                      <wps:spPr>
                        <a:xfrm>
                          <a:off x="0" y="0"/>
                          <a:ext cx="0"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59A2F1" id="Straight Arrow Connector 196" o:spid="_x0000_s1026" type="#_x0000_t32" style="position:absolute;margin-left:60pt;margin-top:82.65pt;width:0;height:23.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095AEAADYEAAAOAAAAZHJzL2Uyb0RvYy54bWysU9uO0zAQfUfiHyy/06QVrNio6Qp1WV4Q&#10;VCx8gNcZJ5Z809g07d8zdtKUm5BAvEwy9pyZOWfG27uTNewIGLV3LV+vas7ASd9p17f8y+eHF685&#10;i0m4ThjvoOVniPxu9/zZdgwNbPzgTQfIKImLzRhaPqQUmqqKcgAr4soHcHSpPFqRyMW+6lCMlN2a&#10;alPXN9XosQvoJcRIp/fTJd+V/EqBTB+VipCYaTn1lorFYp+yrXZb0fQowqDl3Ib4hy6s0I6KLqnu&#10;RRLsK+pfUlkt0Uev0kp6W3mltITCgdis65/YPA4iQOFC4sSwyBT/X1r54XhApjua3e0NZ05YGtJj&#10;QqH7IbE3iH5ke+8cCemR5RhSbAyxIeDeHXD2Yjhgpn9SaPOXiLFTUfm8qAynxOR0KOl0c/uyrl/l&#10;dNUVFzCmd+Atyz8tj3MjSwfrIrI4vo9pAl4Auahx2UZvdPegjSlO3iPYG2RHQRuQTuu54A9RSWjz&#10;1nUsnQOxT6iF6w3MkTlrlRlPHMtfOhuYKn4CReoRq6mzsrfXekJKcOlS0ziKzjBF3S3AulD6I3CO&#10;z1AoO/034AVRKnuXFrDVzuPvql9lUlP8RYGJd5bgyXfnMv0iDS1nGeP8kPL2f+8X+PW5774BAAD/&#10;/wMAUEsDBBQABgAIAAAAIQBq0Gja3gAAAAsBAAAPAAAAZHJzL2Rvd25yZXYueG1sTI/BTsMwEETv&#10;SPyDtUjcqJMiIghxqgqpUgVCKoUPcOIlibDXwXbb5O/ZcoHbzu5o9k21mpwVRwxx8KQgX2QgkFpv&#10;BuoUfLxvbu5BxKTJaOsJFcwYYVVfXlS6NP5Eb3jcp05wCMVSK+hTGkspY9uj03HhRyS+ffrgdGIZ&#10;OmmCPnG4s3KZZYV0eiD+0OsRn3psv/YHp+BhO3aN3b08599Z2GyH3fw6rWelrq+m9SOIhFP6M8MZ&#10;n9GhZqbGH8hEYVlzPFt5KO5uQZwdv5tGwTLPC5B1Jf93qH8AAAD//wMAUEsBAi0AFAAGAAgAAAAh&#10;ALaDOJL+AAAA4QEAABMAAAAAAAAAAAAAAAAAAAAAAFtDb250ZW50X1R5cGVzXS54bWxQSwECLQAU&#10;AAYACAAAACEAOP0h/9YAAACUAQAACwAAAAAAAAAAAAAAAAAvAQAAX3JlbHMvLnJlbHNQSwECLQAU&#10;AAYACAAAACEAwdo9PeQBAAA2BAAADgAAAAAAAAAAAAAAAAAuAgAAZHJzL2Uyb0RvYy54bWxQSwEC&#10;LQAUAAYACAAAACEAatBo2t4AAAALAQAADwAAAAAAAAAAAAAAAAA+BAAAZHJzL2Rvd25yZXYueG1s&#10;UEsFBgAAAAAEAAQA8wAAAEkFAAAAAA==&#10;" strokecolor="black [3213]" strokeweight=".5pt">
                <v:stroke endarrow="block" joinstyle="miter"/>
              </v:shape>
            </w:pict>
          </mc:Fallback>
        </mc:AlternateContent>
      </w:r>
      <w:r w:rsidR="007E084F">
        <w:rPr>
          <w:noProof/>
          <w:lang w:eastAsia="en-GB"/>
        </w:rPr>
        <mc:AlternateContent>
          <mc:Choice Requires="wps">
            <w:drawing>
              <wp:anchor distT="45720" distB="45720" distL="114300" distR="114300" simplePos="0" relativeHeight="251663360" behindDoc="0" locked="0" layoutInCell="1" allowOverlap="1" wp14:anchorId="5CF9F1CA" wp14:editId="48788BC3">
                <wp:simplePos x="0" y="0"/>
                <wp:positionH relativeFrom="column">
                  <wp:posOffset>57150</wp:posOffset>
                </wp:positionH>
                <wp:positionV relativeFrom="paragraph">
                  <wp:posOffset>286385</wp:posOffset>
                </wp:positionV>
                <wp:extent cx="1548765" cy="762000"/>
                <wp:effectExtent l="0" t="0" r="1333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762000"/>
                        </a:xfrm>
                        <a:prstGeom prst="rect">
                          <a:avLst/>
                        </a:prstGeom>
                        <a:solidFill>
                          <a:srgbClr val="FFFFFF"/>
                        </a:solidFill>
                        <a:ln w="9525">
                          <a:solidFill>
                            <a:srgbClr val="000000"/>
                          </a:solidFill>
                          <a:miter lim="800000"/>
                          <a:headEnd/>
                          <a:tailEnd/>
                        </a:ln>
                      </wps:spPr>
                      <wps:txbx>
                        <w:txbxContent>
                          <w:p w14:paraId="16E4B0EA" w14:textId="77777777" w:rsidR="003C677F" w:rsidRDefault="003C677F" w:rsidP="003C677F">
                            <w:pPr>
                              <w:jc w:val="center"/>
                            </w:pPr>
                            <w:r>
                              <w:t>Original documents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9F1CA" id="_x0000_s1028" type="#_x0000_t202" style="position:absolute;margin-left:4.5pt;margin-top:22.55pt;width:121.95pt;height:6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9uJgIAAEsEAAAOAAAAZHJzL2Uyb0RvYy54bWysVF1v2yAUfZ+0/4B4X5xY+apVp+rSZZrU&#10;dZPa/QCMcYwGXAYkdvbrd8FumnXay7Q8IK7v5XDuOZdc3/RakaNwXoIp6WwypUQYDrU0+5J+e9q9&#10;W1PiAzM1U2BESU/C05vN2zfXnS1EDi2oWjiCIMYXnS1pG4ItsszzVmjmJ2CFwWQDTrOAodtntWMd&#10;omuV5dPpMuvA1dYBF97j17shSTcJv2kED1+axotAVEmRW0irS2sV12xzzYq9Y7aVfKTB/oGFZtLg&#10;pWeoOxYYOTj5B5SW3IGHJkw46AyaRnKResBuZtNX3Ty2zIrUC4rj7Vkm//9g+cPxqyOyLmlOiWEa&#10;LXoSfSDvoSd5VKezvsCiR4tlocfP6HLq1Nt74N89MbBtmdmLW+egawWrkd0snswujg44PoJU3Weo&#10;8Rp2CJCA+sbpKB2KQRAdXTqdnYlUeLxyMV+vlgtKOOZWS3Q+WZex4vm0dT58FKBJ3JTUofMJnR3v&#10;fYhsWPFcEi/zoGS9k0qlwO2rrXLkyHBKdumXGnhVpgzpSnq1yBeDAH+FQHYvBH+7ScuA466kLun6&#10;XMSKKNsHU6dhDEyqYY+UlRl1jNINIoa+6kfDRnsqqE8orINhuvE14qYF95OSDie7pP7HgTlBifpk&#10;0Jyr2Xwen0IK5otVjoG7zFSXGWY4QpU0UDJstyE9n6ibgVs0sZFJ3+j2wGSkjBObZB9fV3wSl3Gq&#10;evkP2PwCAAD//wMAUEsDBBQABgAIAAAAIQDyzmPR3gAAAAgBAAAPAAAAZHJzL2Rvd25yZXYueG1s&#10;TI/BTsMwEETvSPyDtUhcEHUa2tCEOBVCAsEN2gqubrxNIuJ1sN00/D3LCY47M5p9U64n24sRfegc&#10;KZjPEhBItTMdNQp228frFYgQNRndO0IF3xhgXZ2flbow7kRvOG5iI7iEQqEVtDEOhZShbtHqMHMD&#10;EnsH562OfPpGGq9PXG57mSZJJq3uiD+0esCHFuvPzdEqWC2ex4/wcvP6XmeHPo9Xt+PTl1fq8mK6&#10;vwMRcYp/YfjFZ3SomGnvjmSC6BXkvCQqWCznINhOl2kOYs+5jBVZlfL/gOoHAAD//wMAUEsBAi0A&#10;FAAGAAgAAAAhALaDOJL+AAAA4QEAABMAAAAAAAAAAAAAAAAAAAAAAFtDb250ZW50X1R5cGVzXS54&#10;bWxQSwECLQAUAAYACAAAACEAOP0h/9YAAACUAQAACwAAAAAAAAAAAAAAAAAvAQAAX3JlbHMvLnJl&#10;bHNQSwECLQAUAAYACAAAACEAliTfbiYCAABLBAAADgAAAAAAAAAAAAAAAAAuAgAAZHJzL2Uyb0Rv&#10;Yy54bWxQSwECLQAUAAYACAAAACEA8s5j0d4AAAAIAQAADwAAAAAAAAAAAAAAAACABAAAZHJzL2Rv&#10;d25yZXYueG1sUEsFBgAAAAAEAAQA8wAAAIsFAAAAAA==&#10;">
                <v:textbox>
                  <w:txbxContent>
                    <w:p w14:paraId="16E4B0EA" w14:textId="77777777" w:rsidR="003C677F" w:rsidRDefault="003C677F" w:rsidP="003C677F">
                      <w:pPr>
                        <w:jc w:val="center"/>
                      </w:pPr>
                      <w:r>
                        <w:t>Original documents provided</w:t>
                      </w:r>
                    </w:p>
                  </w:txbxContent>
                </v:textbox>
                <w10:wrap type="square"/>
              </v:shape>
            </w:pict>
          </mc:Fallback>
        </mc:AlternateContent>
      </w:r>
      <w:r w:rsidR="00980B3F">
        <w:rPr>
          <w:noProof/>
          <w:lang w:eastAsia="en-GB"/>
        </w:rPr>
        <mc:AlternateContent>
          <mc:Choice Requires="wps">
            <w:drawing>
              <wp:anchor distT="45720" distB="45720" distL="114300" distR="114300" simplePos="0" relativeHeight="251665408" behindDoc="0" locked="0" layoutInCell="1" allowOverlap="1" wp14:anchorId="3F5F6348" wp14:editId="497091C7">
                <wp:simplePos x="0" y="0"/>
                <wp:positionH relativeFrom="column">
                  <wp:posOffset>1957913</wp:posOffset>
                </wp:positionH>
                <wp:positionV relativeFrom="paragraph">
                  <wp:posOffset>295171</wp:posOffset>
                </wp:positionV>
                <wp:extent cx="1753235" cy="1404620"/>
                <wp:effectExtent l="0" t="0" r="18415"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404620"/>
                        </a:xfrm>
                        <a:prstGeom prst="rect">
                          <a:avLst/>
                        </a:prstGeom>
                        <a:solidFill>
                          <a:srgbClr val="FFFFFF"/>
                        </a:solidFill>
                        <a:ln w="9525">
                          <a:solidFill>
                            <a:srgbClr val="000000"/>
                          </a:solidFill>
                          <a:miter lim="800000"/>
                          <a:headEnd/>
                          <a:tailEnd/>
                        </a:ln>
                      </wps:spPr>
                      <wps:txbx>
                        <w:txbxContent>
                          <w:p w14:paraId="0834B57A" w14:textId="77777777" w:rsidR="003C677F" w:rsidRDefault="003C677F" w:rsidP="003C677F">
                            <w:pPr>
                              <w:jc w:val="center"/>
                            </w:pPr>
                            <w:r>
                              <w:t>Original documents not available.  Scanned documents provided.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F6348" id="Text Box 3" o:spid="_x0000_s1029" type="#_x0000_t202" style="position:absolute;margin-left:154.15pt;margin-top:23.25pt;width:138.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gJgIAAEwEAAAOAAAAZHJzL2Uyb0RvYy54bWysVNtu2zAMfR+wfxD0vti59WLEKbp0GQZ0&#10;F6DdB9CyHAuTRU1SYndfP0pOs6DbXob5QZBE6pA8h/TqZug0O0jnFZqSTyc5Z9IIrJXZlfzr4/bN&#10;FWc+gKlBo5Elf5Ke36xfv1r1tpAzbFHX0jECMb7obcnbEGyRZV60sgM/QSsNGRt0HQQ6ul1WO+gJ&#10;vdPZLM8vsh5dbR0K6T3d3o1Gvk74TSNF+Nw0XgamS065hbS6tFZxzdYrKHYObKvEMQ34hyw6UIaC&#10;nqDuIADbO/UbVKeEQ49NmAjsMmwaJWSqgaqZ5i+qeWjBylQLkePtiSb//2DFp8MXx1Rd8jlnBjqS&#10;6FEOgb3Fgc0jO731BTk9WHILA12TyqlSb+9RfPPM4KYFs5O3zmHfSqgpu2l8mZ09HXF8BKn6j1hT&#10;GNgHTEBD47pIHZHBCJ1UejopE1MRMeTlcj6bLzkTZJsu8sXFLGmXQfH83Dof3kvsWNyU3JH0CR4O&#10;9z7EdKB4donRPGpVb5XW6eB21UY7dgBqk236UgUv3LRhfcmvl7PlyMBfIfL0/QmiU4H6Xauu5Fcn&#10;Jygib+9MnboxgNLjnlLW5khk5G5kMQzVcFTsqE+F9RMx63BsbxpH2rTofnDWU2uX3H/fg5Oc6Q+G&#10;1LmeLhZxFtJhsbwkKpk7t1TnFjCCoEoeOBu3m5DmJ/Fmb0nFrUr8RrnHTI4pU8sm2o/jFWfi/Jy8&#10;fv0E1j8BAAD//wMAUEsDBBQABgAIAAAAIQDG/XDQ3wAAAAoBAAAPAAAAZHJzL2Rvd25yZXYueG1s&#10;TI/LTsMwEEX3SPyDNUhsKurQPBqFTCqo1BWrhrJ34yGJiMchdtv07zEruhzdo3vPlJvZDOJMk+st&#10;IzwvIxDEjdU9twiHj91TDsJ5xVoNlgnhSg421f1dqQptL7ync+1bEUrYFQqh834spHRNR0a5pR2J&#10;Q/ZlJ6N8OKdW6kldQrkZ5CqKMmlUz2GhUyNtO2q+65NByH7qePH+qRe8v+7epsakentIER8f5tcX&#10;EJ5m/w/Dn35Qhyo4He2JtRMDQhzlcUARkiwFEYA0TxIQR4RVtl6DrEp5+0L1CwAA//8DAFBLAQIt&#10;ABQABgAIAAAAIQC2gziS/gAAAOEBAAATAAAAAAAAAAAAAAAAAAAAAABbQ29udGVudF9UeXBlc10u&#10;eG1sUEsBAi0AFAAGAAgAAAAhADj9If/WAAAAlAEAAAsAAAAAAAAAAAAAAAAALwEAAF9yZWxzLy5y&#10;ZWxzUEsBAi0AFAAGAAgAAAAhABLPv6AmAgAATAQAAA4AAAAAAAAAAAAAAAAALgIAAGRycy9lMm9E&#10;b2MueG1sUEsBAi0AFAAGAAgAAAAhAMb9cNDfAAAACgEAAA8AAAAAAAAAAAAAAAAAgAQAAGRycy9k&#10;b3ducmV2LnhtbFBLBQYAAAAABAAEAPMAAACMBQAAAAA=&#10;">
                <v:textbox style="mso-fit-shape-to-text:t">
                  <w:txbxContent>
                    <w:p w14:paraId="0834B57A" w14:textId="77777777" w:rsidR="003C677F" w:rsidRDefault="003C677F" w:rsidP="003C677F">
                      <w:pPr>
                        <w:jc w:val="center"/>
                      </w:pPr>
                      <w:r>
                        <w:t>Original documents not available.  Scanned documents provided.</w:t>
                      </w:r>
                    </w:p>
                  </w:txbxContent>
                </v:textbox>
                <w10:wrap type="square"/>
              </v:shape>
            </w:pict>
          </mc:Fallback>
        </mc:AlternateContent>
      </w:r>
      <w:r w:rsidR="00980B3F">
        <w:rPr>
          <w:noProof/>
          <w:lang w:eastAsia="en-GB"/>
        </w:rPr>
        <mc:AlternateContent>
          <mc:Choice Requires="wps">
            <w:drawing>
              <wp:anchor distT="45720" distB="45720" distL="114300" distR="114300" simplePos="0" relativeHeight="251682816" behindDoc="0" locked="0" layoutInCell="1" allowOverlap="1" wp14:anchorId="7E956A36" wp14:editId="404160A5">
                <wp:simplePos x="0" y="0"/>
                <wp:positionH relativeFrom="column">
                  <wp:posOffset>4064142</wp:posOffset>
                </wp:positionH>
                <wp:positionV relativeFrom="paragraph">
                  <wp:posOffset>291674</wp:posOffset>
                </wp:positionV>
                <wp:extent cx="1753235" cy="1404620"/>
                <wp:effectExtent l="0" t="0" r="18415" b="273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404620"/>
                        </a:xfrm>
                        <a:prstGeom prst="rect">
                          <a:avLst/>
                        </a:prstGeom>
                        <a:solidFill>
                          <a:srgbClr val="FFFFFF"/>
                        </a:solidFill>
                        <a:ln w="9525">
                          <a:solidFill>
                            <a:srgbClr val="000000"/>
                          </a:solidFill>
                          <a:miter lim="800000"/>
                          <a:headEnd/>
                          <a:tailEnd/>
                        </a:ln>
                      </wps:spPr>
                      <wps:txbx>
                        <w:txbxContent>
                          <w:p w14:paraId="77A5ADC4" w14:textId="77777777" w:rsidR="00980B3F" w:rsidRDefault="00980B3F" w:rsidP="00980B3F">
                            <w:pPr>
                              <w:jc w:val="center"/>
                            </w:pPr>
                            <w:r>
                              <w:t>Original documents not available.  No documents provided.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56A36" id="Text Box 9" o:spid="_x0000_s1030" type="#_x0000_t202" style="position:absolute;margin-left:320pt;margin-top:22.95pt;width:138.0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nCJwIAAEwEAAAOAAAAZHJzL2Uyb0RvYy54bWysVNtu2zAMfR+wfxD0vthJnbYx4hRdugwD&#10;ugvQ7gNkWY6FSaImKbGzrx8lJ1nQbS/D/CBIInVInkN6eTdoRfbCeQmmotNJTokwHBppthX9+rx5&#10;c0uJD8w0TIERFT0IT+9Wr18te1uKGXSgGuEIghhf9raiXQi2zDLPO6GZn4AVBo0tOM0CHt02axzr&#10;EV2rbJbn11kPrrEOuPAebx9GI10l/LYVPHxuWy8CURXF3EJaXVrruGarJSu3jtlO8mMa7B+y0Ewa&#10;DHqGemCBkZ2Tv0FpyR14aMOEg86gbSUXqQasZpq/qOapY1akWpAcb880+f8Hyz/tvzgim4ouKDFM&#10;o0TPYgjkLQxkEdnprS/R6cmiWxjwGlVOlXr7CPybJwbWHTNbce8c9J1gDWY3jS+zi6cjjo8gdf8R&#10;GgzDdgES0NA6HalDMgiio0qHszIxFR5D3syvZldzSjjapkVeXM+SdhkrT8+t8+G9AE3ipqIOpU/w&#10;bP/oQ0yHlSeXGM2Dks1GKpUObluvlSN7hm2ySV+q4IWbMqRHouaz+cjAXyHy9P0JQsuA/a6krujt&#10;2YmVkbd3pkndGJhU4x5TVuZIZORuZDEM9ZAUK0761NAckFkHY3vjOOKmA/eDkh5bu6L++445QYn6&#10;YFCdxbQo4iykQzG/QSqJu7TUlxZmOEJVNFAybtchzU/izd6jihuZ+I1yj5kcU8aWTbQfxyvOxOU5&#10;ef36Cax+AgAA//8DAFBLAwQUAAYACAAAACEAYXTs+d8AAAAKAQAADwAAAGRycy9kb3ducmV2Lnht&#10;bEyPwU7DMBBE70j8g7VIXCrqpDSBhjgVVOqJU0O5u/GSRMTrYLtt+vcsp3Jc7ejNm3I92UGc0Ife&#10;kYJ0noBAapzpqVWw/9g+PIMIUZPRgyNUcMEA6+r2ptSFcWfa4amOrWAIhUIr6GIcCylD06HVYe5G&#10;JP59OW915NO30nh9Zrgd5CJJcml1T9zQ6RE3HTbf9dEqyH/qx9n7p5nR7rJ9843NzGafKXV/N72+&#10;gIg4xWsY/vRZHSp2OrgjmSAGZiwT3hIVLLMVCA6s0jwFcVCwyJ9SkFUp/0+ofgEAAP//AwBQSwEC&#10;LQAUAAYACAAAACEAtoM4kv4AAADhAQAAEwAAAAAAAAAAAAAAAAAAAAAAW0NvbnRlbnRfVHlwZXNd&#10;LnhtbFBLAQItABQABgAIAAAAIQA4/SH/1gAAAJQBAAALAAAAAAAAAAAAAAAAAC8BAABfcmVscy8u&#10;cmVsc1BLAQItABQABgAIAAAAIQBCnenCJwIAAEwEAAAOAAAAAAAAAAAAAAAAAC4CAABkcnMvZTJv&#10;RG9jLnhtbFBLAQItABQABgAIAAAAIQBhdOz53wAAAAoBAAAPAAAAAAAAAAAAAAAAAIEEAABkcnMv&#10;ZG93bnJldi54bWxQSwUGAAAAAAQABADzAAAAjQUAAAAA&#10;">
                <v:textbox style="mso-fit-shape-to-text:t">
                  <w:txbxContent>
                    <w:p w14:paraId="77A5ADC4" w14:textId="77777777" w:rsidR="00980B3F" w:rsidRDefault="00980B3F" w:rsidP="00980B3F">
                      <w:pPr>
                        <w:jc w:val="center"/>
                      </w:pPr>
                      <w:r>
                        <w:t>Original documents not available.  No documents provided.</w:t>
                      </w:r>
                    </w:p>
                  </w:txbxContent>
                </v:textbox>
                <w10:wrap type="square"/>
              </v:shape>
            </w:pict>
          </mc:Fallback>
        </mc:AlternateContent>
      </w:r>
    </w:p>
    <w:p w14:paraId="5C0DDEEF" w14:textId="52FFFF70" w:rsidR="003C677F" w:rsidRDefault="0073693E" w:rsidP="00143EE8">
      <w:r>
        <w:rPr>
          <w:noProof/>
          <w:lang w:eastAsia="en-GB"/>
        </w:rPr>
        <mc:AlternateContent>
          <mc:Choice Requires="wps">
            <w:drawing>
              <wp:anchor distT="0" distB="0" distL="114300" distR="114300" simplePos="0" relativeHeight="251726848" behindDoc="0" locked="0" layoutInCell="1" allowOverlap="1" wp14:anchorId="41F74C58" wp14:editId="289E6F10">
                <wp:simplePos x="0" y="0"/>
                <wp:positionH relativeFrom="column">
                  <wp:posOffset>3753485</wp:posOffset>
                </wp:positionH>
                <wp:positionV relativeFrom="paragraph">
                  <wp:posOffset>1381760</wp:posOffset>
                </wp:positionV>
                <wp:extent cx="313690" cy="0"/>
                <wp:effectExtent l="0" t="76200" r="10160" b="95250"/>
                <wp:wrapNone/>
                <wp:docPr id="204" name="Straight Arrow Connector 204"/>
                <wp:cNvGraphicFramePr/>
                <a:graphic xmlns:a="http://schemas.openxmlformats.org/drawingml/2006/main">
                  <a:graphicData uri="http://schemas.microsoft.com/office/word/2010/wordprocessingShape">
                    <wps:wsp>
                      <wps:cNvCnPr/>
                      <wps:spPr>
                        <a:xfrm>
                          <a:off x="0" y="0"/>
                          <a:ext cx="31369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B9132" id="Straight Arrow Connector 204" o:spid="_x0000_s1026" type="#_x0000_t32" style="position:absolute;margin-left:295.55pt;margin-top:108.8pt;width:24.7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L8wEAAE4EAAAOAAAAZHJzL2Uyb0RvYy54bWysVNuO0zAQfUfiHyy/06RdtIKq6Qq1LC8I&#10;KhY+wOuME0u+aWya9u8ZO2nKTSst4sXxZc7MOcfjbO5O1rAjYNTeNXy5qDkDJ32rXdfwb1/vX73h&#10;LCbhWmG8g4afIfK77csXmyGsYeV7b1pARklcXA+h4X1KYV1VUfZgRVz4AI4OlUcrEi2xq1oUA2W3&#10;plrV9W01eGwDegkx0u5+POTbkl8pkOmzUhESMw0nbqmMWMbHPFbbjVh3KEKv5URD/AMLK7SjonOq&#10;vUiCfUf9RyqrJfroVVpIbyuvlJZQNJCaZf2bmodeBChayJwYZpvi/0srPx0PyHTb8FX9mjMnLF3S&#10;Q0Khuz6xd4h+YDvvHBnpkeUYcmwIcU3AnTvgtIrhgFn+SaHNXxLGTsXl8+wynBKTtHmzvLl9S3ch&#10;L0fVFRcwpg/gLcuThseJyMxgWUwWx48xUWUCXgC5qHF5jN7o9l4bUxa5j2BnkB0FdUA6LTN/wv0S&#10;lZPsRezHoJZmY18koc1717J0DuRKQi1cZ2DKkKtV2YlRe5mls4GRyRdQ5CqpHRmXfr7yEFKCSxcu&#10;xlF0hiliPQPrIvVJ4BSfoVB6/TngGVEqe5dmsNXO49+qX+1TY/zFgVF3tuDRt+fSFcUaatri9vTA&#10;8qv4eV3g19/A9gcAAAD//wMAUEsDBBQABgAIAAAAIQB9kny/3gAAAAsBAAAPAAAAZHJzL2Rvd25y&#10;ZXYueG1sTI/LTsMwEEX3SPyDNUjdUSd9BBriVFUq1oUW9m48xFHjcWq7beDrMVIlupyZozvnFsvB&#10;dOyMzreWBKTjBBhSbVVLjYCP3evjMzAfJCnZWUIB3+hhWd7fFTJX9kLveN6GhsUQ8rkUoEPoc859&#10;rdFIP7Y9Urx9WWdkiKNruHLyEsNNxydJknEjW4oftOyx0lgfticjYPpWrVeLz83hZ5j543FtW6td&#10;JcToYVi9AAs4hH8Y/vSjOpTRaW9PpDzrBMwXaRpRAZP0KQMWiWyWzIHtrxteFvy2Q/kLAAD//wMA&#10;UEsBAi0AFAAGAAgAAAAhALaDOJL+AAAA4QEAABMAAAAAAAAAAAAAAAAAAAAAAFtDb250ZW50X1R5&#10;cGVzXS54bWxQSwECLQAUAAYACAAAACEAOP0h/9YAAACUAQAACwAAAAAAAAAAAAAAAAAvAQAAX3Jl&#10;bHMvLnJlbHNQSwECLQAUAAYACAAAACEA3cq/i/MBAABOBAAADgAAAAAAAAAAAAAAAAAuAgAAZHJz&#10;L2Uyb0RvYy54bWxQSwECLQAUAAYACAAAACEAfZJ8v94AAAALAQAADwAAAAAAAAAAAAAAAABNBAAA&#10;ZHJzL2Rvd25yZXYueG1sUEsFBgAAAAAEAAQA8wAAAFgFA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721728" behindDoc="0" locked="0" layoutInCell="1" allowOverlap="1" wp14:anchorId="379F17BD" wp14:editId="5780B575">
                <wp:simplePos x="0" y="0"/>
                <wp:positionH relativeFrom="column">
                  <wp:posOffset>4867275</wp:posOffset>
                </wp:positionH>
                <wp:positionV relativeFrom="paragraph">
                  <wp:posOffset>1645920</wp:posOffset>
                </wp:positionV>
                <wp:extent cx="0" cy="294005"/>
                <wp:effectExtent l="76200" t="0" r="57150" b="48895"/>
                <wp:wrapNone/>
                <wp:docPr id="201" name="Straight Arrow Connector 201"/>
                <wp:cNvGraphicFramePr/>
                <a:graphic xmlns:a="http://schemas.openxmlformats.org/drawingml/2006/main">
                  <a:graphicData uri="http://schemas.microsoft.com/office/word/2010/wordprocessingShape">
                    <wps:wsp>
                      <wps:cNvCnPr/>
                      <wps:spPr>
                        <a:xfrm>
                          <a:off x="0" y="0"/>
                          <a:ext cx="0"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F68429" id="Straight Arrow Connector 201" o:spid="_x0000_s1026" type="#_x0000_t32" style="position:absolute;margin-left:383.25pt;margin-top:129.6pt;width:0;height:23.1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394wEAADYEAAAOAAAAZHJzL2Uyb0RvYy54bWysU9uO0zAQfUfiHyy/06QVIKiarlCX5QVB&#10;xcIHeB27seSbxkOT/D1jJ025aaVFvDixM2fOxZPdzeAsOytIJviGr1c1Z8rL0Bp/avi3r3cv3nCW&#10;UPhW2OBVw0eV+M3++bNdH7dqE7pgWwWMmvi07WPDO8S4raokO+VEWoWoPH3UAZxA2sKpakH01N3Z&#10;alPXr6s+QBshSJUSnd5OH/m+9NdaSfysdVLIbMNJG5YVyvqQ12q/E9sTiNgZOcsQ/6DCCeOJdGl1&#10;K1Cw72D+aOWMhJCCxpUMrgpaG6mKB3Kzrn9zc9+JqIoXCifFJab0/9rKT+cjMNM2nPg588LRJd0j&#10;CHPqkL0DCD07BO8pyAAs11BifUxbAh78EeZdikfI9gcNLj/JGBtKyuOSshqQyelQ0unm7cu6fpXb&#10;VVdchIQfVHAsvzQ8zUIWBesSsjh/TDgBL4BMan1eU7CmvTPWlk2eI3WwwM6CJgCHop8If6lCYex7&#10;3zIcI7lHMMKfrJql5a5Vdjx5LG84WjUxflGa0iNXk7Iyt1c+IaXyeOG0nqozTJO6BVgXS48C5/oM&#10;VWWmnwJeEIU5eFzAzvgAf2O/xqSn+ksCk+8cwUNox3L7JRoaznKN84+Up//nfYFff/f9DwAAAP//&#10;AwBQSwMEFAAGAAgAAAAhAFpS+//gAAAACwEAAA8AAABkcnMvZG93bnJldi54bWxMj9FKwzAUhu8F&#10;3yEcwTuXrNLqatMxhMFQhDl9gLQ5tsXkpCbZ1r69ES/08pzz8Z/vr9aTNeyEPgyOJCwXAhhS6/RA&#10;nYT3t+3NPbAQFWllHKGEGQOs68uLSpXanekVT4fYsRRCoVQS+hjHkvPQ9mhVWLgRKd0+nLcqptF3&#10;XHt1TuHW8EyIgls1UPrQqxEfe2w/D0crYbUbu8bsn5+WX8Jvd8N+fpk2s5TXV9PmAVjEKf7B8KOf&#10;1KFOTo07kg7MSLgrijyhErJ8lQFLxO+mkXAr8hx4XfH/HepvAAAA//8DAFBLAQItABQABgAIAAAA&#10;IQC2gziS/gAAAOEBAAATAAAAAAAAAAAAAAAAAAAAAABbQ29udGVudF9UeXBlc10ueG1sUEsBAi0A&#10;FAAGAAgAAAAhADj9If/WAAAAlAEAAAsAAAAAAAAAAAAAAAAALwEAAF9yZWxzLy5yZWxzUEsBAi0A&#10;FAAGAAgAAAAhANza7f3jAQAANgQAAA4AAAAAAAAAAAAAAAAALgIAAGRycy9lMm9Eb2MueG1sUEsB&#10;Ai0AFAAGAAgAAAAhAFpS+//gAAAACwEAAA8AAAAAAAAAAAAAAAAAPQQAAGRycy9kb3ducmV2Lnht&#10;bFBLBQYAAAAABAAEAPMAAABK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9680" behindDoc="0" locked="0" layoutInCell="1" allowOverlap="1" wp14:anchorId="0A8B4F8F" wp14:editId="7F6ACC65">
                <wp:simplePos x="0" y="0"/>
                <wp:positionH relativeFrom="column">
                  <wp:posOffset>2790825</wp:posOffset>
                </wp:positionH>
                <wp:positionV relativeFrom="paragraph">
                  <wp:posOffset>1645920</wp:posOffset>
                </wp:positionV>
                <wp:extent cx="0" cy="294005"/>
                <wp:effectExtent l="76200" t="0" r="57150" b="48895"/>
                <wp:wrapNone/>
                <wp:docPr id="200" name="Straight Arrow Connector 200"/>
                <wp:cNvGraphicFramePr/>
                <a:graphic xmlns:a="http://schemas.openxmlformats.org/drawingml/2006/main">
                  <a:graphicData uri="http://schemas.microsoft.com/office/word/2010/wordprocessingShape">
                    <wps:wsp>
                      <wps:cNvCnPr/>
                      <wps:spPr>
                        <a:xfrm>
                          <a:off x="0" y="0"/>
                          <a:ext cx="0"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F3E11" id="Straight Arrow Connector 200" o:spid="_x0000_s1026" type="#_x0000_t32" style="position:absolute;margin-left:219.75pt;margin-top:129.6pt;width:0;height:23.1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3Z5AEAADYEAAAOAAAAZHJzL2Uyb0RvYy54bWysU9uO0zAQfUfiHyy/06QVIKiarlCX5QVB&#10;xcIHeB27sWR7rLFpkr9n7KQpN620iBcnY885M+d4vLsZnGVnhdGAb/h6VXOmvITW+FPDv329e/GG&#10;s5iEb4UFrxo+qshv9s+f7fqwVRvowLYKGZH4uO1Dw7uUwraqouyUE3EFQXk61IBOJArxVLUoemJ3&#10;ttrU9euqB2wDglQx0u7tdMj3hV9rJdNnraNKzDacektlxbI+5LXa78T2hCJ0Rs5tiH/owgnjqehC&#10;dSuSYN/R/EHljESIoNNKgqtAayNV0UBq1vVvau47EVTRQubEsNgU/x+t/HQ+IjNtw8lNzrxwdEn3&#10;CYU5dYm9Q4SeHcB7MhKQ5RxyrA9xS8CDP+IcxXDELH/Q6PKXhLGhuDwuLqshMTltStrdvH1Z168y&#10;XXXFBYzpgwLH8k/D49zI0sG6mCzOH2OagBdALmp9XiNY094Za0uQ50gdLLKzoAlIw3ou+EtWEsa+&#10;9y1LYyD1CY3wJ6vmzMxaZcWTxvKXRqumil+UJvdI1dRZmdtrPSGl8ulS03rKzjBN3S3Aukh6FDjn&#10;Z6gqM/0U8IIolcGnBeyMB/xb9atNesq/ODDpzhY8QDuW2y/W0HCWa5wfUp7+n+MCvz73/Q8AAAD/&#10;/wMAUEsDBBQABgAIAAAAIQAWgVHE4AAAAAsBAAAPAAAAZHJzL2Rvd25yZXYueG1sTI/dSsNAEEbv&#10;Bd9hGcE7u9vUiImZlCIUiiLU6gNssmMS3J+4u22Tt3fFC72cmcM356vWk9HsRD4MziIsFwIY2dap&#10;wXYI72/bm3tgIUqrpHaWEGYKsK4vLypZKne2r3Q6xI6lEBtKidDHOJach7YnI8PCjWTT7cN5I2Ma&#10;fceVl+cUbjTPhLjjRg42fejlSI89tZ+Ho0EodmPX6P3z0/JL+O1u2M8v02ZGvL6aNg/AIk3xD4Yf&#10;/aQOdXJq3NGqwDTC7arIE4qQ5UUGLBG/mwZhJfIceF3x/x3qbwAAAP//AwBQSwECLQAUAAYACAAA&#10;ACEAtoM4kv4AAADhAQAAEwAAAAAAAAAAAAAAAAAAAAAAW0NvbnRlbnRfVHlwZXNdLnhtbFBLAQIt&#10;ABQABgAIAAAAIQA4/SH/1gAAAJQBAAALAAAAAAAAAAAAAAAAAC8BAABfcmVscy8ucmVsc1BLAQIt&#10;ABQABgAIAAAAIQArvL3Z5AEAADYEAAAOAAAAAAAAAAAAAAAAAC4CAABkcnMvZTJvRG9jLnhtbFBL&#10;AQItABQABgAIAAAAIQAWgVHE4AAAAAsBAAAPAAAAAAAAAAAAAAAAAD4EAABkcnMvZG93bnJldi54&#10;bWxQSwUGAAAAAAQABADzAAAASw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F011E90" wp14:editId="513E7D2D">
                <wp:simplePos x="0" y="0"/>
                <wp:positionH relativeFrom="column">
                  <wp:posOffset>762000</wp:posOffset>
                </wp:positionH>
                <wp:positionV relativeFrom="paragraph">
                  <wp:posOffset>1645920</wp:posOffset>
                </wp:positionV>
                <wp:extent cx="0" cy="294005"/>
                <wp:effectExtent l="76200" t="0" r="57150" b="48895"/>
                <wp:wrapNone/>
                <wp:docPr id="199" name="Straight Arrow Connector 199"/>
                <wp:cNvGraphicFramePr/>
                <a:graphic xmlns:a="http://schemas.openxmlformats.org/drawingml/2006/main">
                  <a:graphicData uri="http://schemas.microsoft.com/office/word/2010/wordprocessingShape">
                    <wps:wsp>
                      <wps:cNvCnPr/>
                      <wps:spPr>
                        <a:xfrm>
                          <a:off x="0" y="0"/>
                          <a:ext cx="0"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4ABAC" id="Straight Arrow Connector 199" o:spid="_x0000_s1026" type="#_x0000_t32" style="position:absolute;margin-left:60pt;margin-top:129.6pt;width:0;height:23.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455QEAADYEAAAOAAAAZHJzL2Uyb0RvYy54bWysU9uO0zAQfUfiHyy/06QVIFo1XaEuywuC&#10;ioUP8DrjxJJvGpum/XvGTpqygJB2xcskY8+ZmXNmvL05WcOOgFF71/DlouYMnPStdl3Dv3+7e/WO&#10;s5iEa4XxDhp+hshvdi9fbIewgZXvvWkBGSVxcTOEhvcphU1VRdmDFXHhAzi6VB6tSORiV7UoBspu&#10;TbWq67fV4LEN6CXESKe34yXflfxKgUxflIqQmGk49ZaKxWIfsq12W7HpUIRey6kN8YwurNCOis6p&#10;bkUS7AfqP1JZLdFHr9JCelt5pbSEwoHYLOvf2Nz3IkDhQuLEMMsU/19a+fl4QKZbmt16zZkTloZ0&#10;n1Dork/sPaIf2N47R0J6ZDmGFBtC3BBw7w44eTEcMNM/KbT5S8TYqah8nlWGU2JyPJR0ulq/rus3&#10;OV11xQWM6SN4y/JPw+PUyNzBsogsjp9iGoEXQC5qXLbRG93eaWOKk/cI9gbZUdAGpNNyKvgoKglt&#10;PriWpXMg9gm1cJ2BKTJnrTLjkWP5S2cDY8WvoEg9YjV2Vvb2Wk9ICS5dahpH0RmmqLsZWBdK/wRO&#10;8RkKZaefAp4RpbJ3aQZb7Tz+rfpVJjXGXxQYeWcJHnx7LtMv0tByljFODylv/69+gV+f++4nAAAA&#10;//8DAFBLAwQUAAYACAAAACEAdeYnKt4AAAALAQAADwAAAGRycy9kb3ducmV2LnhtbEyP0UrDMBSG&#10;7wXfIRzBO5esUnG16RjCYCjCNn2AtDlry5KTmmRb+/Zm3ujlf87Pd75TLkdr2Bl96B1JmM8EMKTG&#10;6Z5aCV+f64dnYCEq0so4QgkTBlhWtzelKrS70A7P+9iyBKFQKAldjEPBeWg6tCrM3ICUdgfnrYop&#10;+pZrry4Jbg3PhHjiVvWULnRqwNcOm+P+ZCUsNkNbm+372/xb+PWm304f42qS8v5uXL0AizjGvzJc&#10;9ZM6VMmpdifSgZmUEz5VJWT5IgN2bfxOagmPIs+BVyX//0P1AwAA//8DAFBLAQItABQABgAIAAAA&#10;IQC2gziS/gAAAOEBAAATAAAAAAAAAAAAAAAAAAAAAABbQ29udGVudF9UeXBlc10ueG1sUEsBAi0A&#10;FAAGAAgAAAAhADj9If/WAAAAlAEAAAsAAAAAAAAAAAAAAAAALwEAAF9yZWxzLy5yZWxzUEsBAi0A&#10;FAAGAAgAAAAhAP3bfjnlAQAANgQAAA4AAAAAAAAAAAAAAAAALgIAAGRycy9lMm9Eb2MueG1sUEsB&#10;Ai0AFAAGAAgAAAAhAHXmJyreAAAACwEAAA8AAAAAAAAAAAAAAAAAPwQAAGRycy9kb3ducmV2Lnht&#10;bFBLBQYAAAAABAAEAPMAAABKBQAAAAA=&#10;" strokecolor="black [3213]" strokeweight=".5pt">
                <v:stroke endarrow="block" joinstyle="miter"/>
              </v:shape>
            </w:pict>
          </mc:Fallback>
        </mc:AlternateContent>
      </w:r>
      <w:r w:rsidR="007E084F">
        <w:rPr>
          <w:noProof/>
          <w:lang w:eastAsia="en-GB"/>
        </w:rPr>
        <mc:AlternateContent>
          <mc:Choice Requires="wps">
            <w:drawing>
              <wp:anchor distT="45720" distB="45720" distL="114300" distR="114300" simplePos="0" relativeHeight="251667456" behindDoc="0" locked="0" layoutInCell="1" allowOverlap="1" wp14:anchorId="0FDE320E" wp14:editId="23450C72">
                <wp:simplePos x="0" y="0"/>
                <wp:positionH relativeFrom="column">
                  <wp:posOffset>57150</wp:posOffset>
                </wp:positionH>
                <wp:positionV relativeFrom="paragraph">
                  <wp:posOffset>1057910</wp:posOffset>
                </wp:positionV>
                <wp:extent cx="1548765" cy="590550"/>
                <wp:effectExtent l="0" t="0" r="1333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590550"/>
                        </a:xfrm>
                        <a:prstGeom prst="rect">
                          <a:avLst/>
                        </a:prstGeom>
                        <a:solidFill>
                          <a:srgbClr val="FFFFFF"/>
                        </a:solidFill>
                        <a:ln w="9525">
                          <a:solidFill>
                            <a:srgbClr val="000000"/>
                          </a:solidFill>
                          <a:miter lim="800000"/>
                          <a:headEnd/>
                          <a:tailEnd/>
                        </a:ln>
                      </wps:spPr>
                      <wps:txbx>
                        <w:txbxContent>
                          <w:p w14:paraId="1CC0B552" w14:textId="77777777" w:rsidR="003C677F" w:rsidRDefault="003C677F" w:rsidP="003C677F">
                            <w:pPr>
                              <w:jc w:val="center"/>
                            </w:pPr>
                            <w:r>
                              <w:t xml:space="preserve">School conducts right to work check </w:t>
                            </w:r>
                            <w:r w:rsidR="00A66AAB">
                              <w:t>and retains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E320E" id="Text Box 4" o:spid="_x0000_s1031" type="#_x0000_t202" style="position:absolute;margin-left:4.5pt;margin-top:83.3pt;width:121.95pt;height:4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U1JgIAAEsEAAAOAAAAZHJzL2Uyb0RvYy54bWysVNuO2yAQfa/Uf0C8N3aieDex4qy22aaq&#10;tL1Iu/0AjHGMCgwFEjv9+g44SaNt+1LVD4hhhsPMOTNe3Q1akYNwXoKp6HSSUyIMh0aaXUW/Pm/f&#10;LCjxgZmGKTCiokfh6d369atVb0sxgw5UIxxBEOPL3la0C8GWWeZ5JzTzE7DCoLMFp1lA0+2yxrEe&#10;0bXKZnl+k/XgGuuAC+/x9GF00nXCb1vBw+e29SIQVVHMLaTVpbWOa7ZesXLnmO0kP6XB/iELzaTB&#10;Ry9QDywwsnfyNygtuQMPbZhw0Bm0reQi1YDVTPMX1Tx1zIpUC5Lj7YUm//9g+afDF0dkU9E5JYZp&#10;lOhZDIG8hYHMIzu99SUGPVkMCwMeo8qpUm8fgX/zxMCmY2Yn7p2DvhOsweym8WZ2dXXE8RGk7j9C&#10;g8+wfYAENLROR+qQDILoqNLxokxMhccni/ni9qaghKOvWOZFkaTLWHm+bZ0P7wVoEjcVdah8QmeH&#10;Rx9iNqw8h8THPCjZbKVSyXC7eqMcOTDskm36UgEvwpQhfUWXxawYCfgrRJ6+P0FoGbDdldQVXVyC&#10;WBlpe2ea1IyBSTXuMWVlTjxG6kYSw1APSbDiLE8NzRGJdTB2N04jbjpwPyjpsbMr6r/vmROUqA8G&#10;xVlO5/M4CsmYF7czNNy1p772MMMRqqKBknG7CWl8Im8G7lHEViZ+o9pjJqeUsWMT7afpiiNxbaeo&#10;X/+A9U8AAAD//wMAUEsDBBQABgAIAAAAIQC1Qrxl3gAAAAkBAAAPAAAAZHJzL2Rvd25yZXYueG1s&#10;TI9BT8MwDIXvSPyHyEhcEEspENbSdEJIILjBQHDNGq+taJySZF3593gnuNl+T8/fq1azG8SEIfae&#10;NFwsMhBIjbc9tRre3x7OlyBiMmTN4Ak1/GCEVX18VJnS+j294rROreAQiqXR0KU0llLGpkNn4sKP&#10;SKxtfXAm8RpaaYPZc7gbZJ5lSjrTE3/ozIj3HTZf653TsLx6mj7j8+XLR6O2Q5HObqbH76D16cl8&#10;dwsi4Zz+zHDAZ3SomWnjd2SjGDQU3CTxWSkFgvX8Oi9AbA5DoUDWlfzfoP4FAAD//wMAUEsBAi0A&#10;FAAGAAgAAAAhALaDOJL+AAAA4QEAABMAAAAAAAAAAAAAAAAAAAAAAFtDb250ZW50X1R5cGVzXS54&#10;bWxQSwECLQAUAAYACAAAACEAOP0h/9YAAACUAQAACwAAAAAAAAAAAAAAAAAvAQAAX3JlbHMvLnJl&#10;bHNQSwECLQAUAAYACAAAACEAhu2FNSYCAABLBAAADgAAAAAAAAAAAAAAAAAuAgAAZHJzL2Uyb0Rv&#10;Yy54bWxQSwECLQAUAAYACAAAACEAtUK8Zd4AAAAJAQAADwAAAAAAAAAAAAAAAACABAAAZHJzL2Rv&#10;d25yZXYueG1sUEsFBgAAAAAEAAQA8wAAAIsFAAAAAA==&#10;">
                <v:textbox>
                  <w:txbxContent>
                    <w:p w14:paraId="1CC0B552" w14:textId="77777777" w:rsidR="003C677F" w:rsidRDefault="003C677F" w:rsidP="003C677F">
                      <w:pPr>
                        <w:jc w:val="center"/>
                      </w:pPr>
                      <w:r>
                        <w:t xml:space="preserve">School conducts right to work check </w:t>
                      </w:r>
                      <w:r w:rsidR="00A66AAB">
                        <w:t>and retains evidence</w:t>
                      </w:r>
                    </w:p>
                  </w:txbxContent>
                </v:textbox>
                <w10:wrap type="square"/>
              </v:shape>
            </w:pict>
          </mc:Fallback>
        </mc:AlternateContent>
      </w:r>
      <w:r w:rsidR="007E084F">
        <w:rPr>
          <w:noProof/>
          <w:lang w:eastAsia="en-GB"/>
        </w:rPr>
        <mc:AlternateContent>
          <mc:Choice Requires="wps">
            <w:drawing>
              <wp:anchor distT="45720" distB="45720" distL="114300" distR="114300" simplePos="0" relativeHeight="251685888" behindDoc="0" locked="0" layoutInCell="1" allowOverlap="1" wp14:anchorId="5430FD4C" wp14:editId="79072202">
                <wp:simplePos x="0" y="0"/>
                <wp:positionH relativeFrom="column">
                  <wp:posOffset>4067175</wp:posOffset>
                </wp:positionH>
                <wp:positionV relativeFrom="paragraph">
                  <wp:posOffset>1057910</wp:posOffset>
                </wp:positionV>
                <wp:extent cx="1753235" cy="590550"/>
                <wp:effectExtent l="0" t="0" r="1841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590550"/>
                        </a:xfrm>
                        <a:prstGeom prst="rect">
                          <a:avLst/>
                        </a:prstGeom>
                        <a:solidFill>
                          <a:srgbClr val="FFFFFF"/>
                        </a:solidFill>
                        <a:ln w="9525">
                          <a:solidFill>
                            <a:srgbClr val="000000"/>
                          </a:solidFill>
                          <a:miter lim="800000"/>
                          <a:headEnd/>
                          <a:tailEnd/>
                        </a:ln>
                      </wps:spPr>
                      <wps:txbx>
                        <w:txbxContent>
                          <w:p w14:paraId="34E14A42" w14:textId="77777777" w:rsidR="00BC74CB" w:rsidRDefault="00BC74CB" w:rsidP="00BC74CB">
                            <w:pPr>
                              <w:jc w:val="center"/>
                            </w:pPr>
                            <w:r>
                              <w:t xml:space="preserve">Contact International </w:t>
                            </w:r>
                            <w:r w:rsidR="00A66AAB">
                              <w:t>Staff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0FD4C" id="Text Box 14" o:spid="_x0000_s1032" type="#_x0000_t202" style="position:absolute;margin-left:320.25pt;margin-top:83.3pt;width:138.05pt;height:4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diJwIAAE0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G9RuTolh&#10;GjV6FkMgb2EgeIT89NaXGPZkMTAMeI6xqVZvH4F/88TAumNmK+6dg74TrMH8pvFmdnF1xPERpO4/&#10;QoPvsF2ABDS0TkfykA6C6KjT4axNzIXHJ2+Kq9lVQQlHX7HIiyKJl7HydNs6H94L0CRuKupQ+4TO&#10;9o8+xGxYeQqJj3lQstlIpZLhtvVaObJn2Ceb9KUCXoQpQ/qKLopZMRLwV4g8fX+C0DJgwyupK3p7&#10;DmJlpO2daVI7BibVuMeUlTnyGKkbSQxDPSTJrk/y1NAckFgHY3/jPOKmA/eDkh57u6L++445QYn6&#10;YFCcxXQ+j8OQjHlxM0PDXXrqSw8zHKEqGigZt+uQBijyZuAeRWxl4jeqPWZyTBl7NtF+nK84FJd2&#10;ivr1F1j9BAAA//8DAFBLAwQUAAYACAAAACEAqiffGOAAAAALAQAADwAAAGRycy9kb3ducmV2Lnht&#10;bEyPwU7DMAyG70i8Q2QkLoiljC2spemEkEDsBgPBNWu8tiJxSpN15e0xJ7jZ+j/9/lyuJ+/EiEPs&#10;Amm4mmUgkOpgO2o0vL0+XK5AxGTIGhcINXxjhHV1elKawoYjveC4TY3gEoqF0dCm1BdSxrpFb+Is&#10;9Eic7cPgTeJ1aKQdzJHLvZPzLFPSm474Qmt6vG+x/twevIbV4mn8iJvr5/da7V2eLm7Gx69B6/Oz&#10;6e4WRMIp/cHwq8/qULHTLhzIRuE0qEW2ZJQDpRQIJnKeQOw0zJe5AlmV8v8P1Q8AAAD//wMAUEsB&#10;Ai0AFAAGAAgAAAAhALaDOJL+AAAA4QEAABMAAAAAAAAAAAAAAAAAAAAAAFtDb250ZW50X1R5cGVz&#10;XS54bWxQSwECLQAUAAYACAAAACEAOP0h/9YAAACUAQAACwAAAAAAAAAAAAAAAAAvAQAAX3JlbHMv&#10;LnJlbHNQSwECLQAUAAYACAAAACEAC6uXYicCAABNBAAADgAAAAAAAAAAAAAAAAAuAgAAZHJzL2Uy&#10;b0RvYy54bWxQSwECLQAUAAYACAAAACEAqiffGOAAAAALAQAADwAAAAAAAAAAAAAAAACBBAAAZHJz&#10;L2Rvd25yZXYueG1sUEsFBgAAAAAEAAQA8wAAAI4FAAAAAA==&#10;">
                <v:textbox>
                  <w:txbxContent>
                    <w:p w14:paraId="34E14A42" w14:textId="77777777" w:rsidR="00BC74CB" w:rsidRDefault="00BC74CB" w:rsidP="00BC74CB">
                      <w:pPr>
                        <w:jc w:val="center"/>
                      </w:pPr>
                      <w:r>
                        <w:t xml:space="preserve">Contact International </w:t>
                      </w:r>
                      <w:r w:rsidR="00A66AAB">
                        <w:t>Staff Support</w:t>
                      </w:r>
                    </w:p>
                  </w:txbxContent>
                </v:textbox>
                <w10:wrap type="square"/>
              </v:shape>
            </w:pict>
          </mc:Fallback>
        </mc:AlternateContent>
      </w:r>
      <w:r w:rsidR="007E084F">
        <w:rPr>
          <w:noProof/>
          <w:lang w:eastAsia="en-GB"/>
        </w:rPr>
        <mc:AlternateContent>
          <mc:Choice Requires="wps">
            <w:drawing>
              <wp:anchor distT="45720" distB="45720" distL="114300" distR="114300" simplePos="0" relativeHeight="251669504" behindDoc="0" locked="0" layoutInCell="1" allowOverlap="1" wp14:anchorId="16D1DD94" wp14:editId="6FD0DD05">
                <wp:simplePos x="0" y="0"/>
                <wp:positionH relativeFrom="column">
                  <wp:posOffset>2000250</wp:posOffset>
                </wp:positionH>
                <wp:positionV relativeFrom="paragraph">
                  <wp:posOffset>1057910</wp:posOffset>
                </wp:positionV>
                <wp:extent cx="1753235" cy="590550"/>
                <wp:effectExtent l="0" t="0" r="1841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590550"/>
                        </a:xfrm>
                        <a:prstGeom prst="rect">
                          <a:avLst/>
                        </a:prstGeom>
                        <a:solidFill>
                          <a:srgbClr val="FFFFFF"/>
                        </a:solidFill>
                        <a:ln w="9525">
                          <a:solidFill>
                            <a:srgbClr val="000000"/>
                          </a:solidFill>
                          <a:miter lim="800000"/>
                          <a:headEnd/>
                          <a:tailEnd/>
                        </a:ln>
                      </wps:spPr>
                      <wps:txbx>
                        <w:txbxContent>
                          <w:p w14:paraId="612744EA" w14:textId="77777777" w:rsidR="003C677F" w:rsidRDefault="003C677F" w:rsidP="003C677F">
                            <w:pPr>
                              <w:jc w:val="center"/>
                            </w:pPr>
                            <w:r>
                              <w:t>Assessment of risk of illegal working.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1DD94" id="Text Box 5" o:spid="_x0000_s1033" type="#_x0000_t202" style="position:absolute;margin-left:157.5pt;margin-top:83.3pt;width:138.05pt;height:4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1uJgIAAEsEAAAOAAAAZHJzL2Uyb0RvYy54bWysVNtu2zAMfR+wfxD0vthJ47Ux4hRdugwD&#10;ugvQ7gNkWY6FSaImKbGzry8lJ1nQbS/D/CCIInVEnkN6eTtoRfbCeQmmotNJTokwHBppthX99rR5&#10;c0OJD8w0TIERFT0IT29Xr18te1uKGXSgGuEIghhf9raiXQi2zDLPO6GZn4AVBp0tOM0Cmm6bNY71&#10;iK5VNsvzt1kPrrEOuPAeT+9HJ10l/LYVPHxpWy8CURXF3EJaXVrruGarJSu3jtlO8mMa7B+y0Ewa&#10;fPQMdc8CIzsnf4PSkjvw0IYJB51B20ouUg1YzTR/Uc1jx6xItSA53p5p8v8Pln/ef3VENhUtKDFM&#10;o0RPYgjkHQykiOz01pcY9GgxLAx4jCqnSr19AP7dEwPrjpmtuHMO+k6wBrObxpvZxdURx0eQuv8E&#10;DT7DdgES0NA6HalDMgiio0qHszIxFR6fvC6uZleYIkdfsciLIkmXsfJ02zofPgjQJG4q6lD5hM72&#10;Dz7EbFh5ComPeVCy2UilkuG29Vo5smfYJZv0pQJehClD+oouilkxEvBXiDx9f4LQMmC7K6krenMO&#10;YmWk7b1pUjMGJtW4x5SVOfIYqRtJDEM9JMGuT/LU0ByQWAdjd+M04qYD95OSHju7ov7HjjlBifpo&#10;UJzFdD6Po5CMeXE9Q8NdeupLDzMcoSoaKBm365DGJ/Jm4A5FbGXiN6o9ZnJMGTs20X6crjgSl3aK&#10;+vUPWD0DAAD//wMAUEsDBBQABgAIAAAAIQCXM8nC4QAAAAsBAAAPAAAAZHJzL2Rvd25yZXYueG1s&#10;TI/BTsMwEETvSPyDtUhcEHXSEtOEOBVCAsENCoKrG7tJhL0OtpuGv2c5wXE0o5k39WZ2lk0mxMGj&#10;hHyRATPYej1gJ+Ht9f5yDSwmhVpZj0bCt4mwaU5PalVpf8QXM21Tx6gEY6Uk9CmNFeex7Y1TceFH&#10;g+TtfXAqkQwd10EdqdxZvswywZ0akBZ6NZq73rSf24OTsL56nD7i0+r5vRV7W6aL6+nhK0h5fjbf&#10;3gBLZk5/YfjFJ3RoiGnnD6gjsxJWeUFfEhlCCGCUKMo8B7aTsCxKAbyp+f8PzQ8AAAD//wMAUEsB&#10;Ai0AFAAGAAgAAAAhALaDOJL+AAAA4QEAABMAAAAAAAAAAAAAAAAAAAAAAFtDb250ZW50X1R5cGVz&#10;XS54bWxQSwECLQAUAAYACAAAACEAOP0h/9YAAACUAQAACwAAAAAAAAAAAAAAAAAvAQAAX3JlbHMv&#10;LnJlbHNQSwECLQAUAAYACAAAACEAp9qtbiYCAABLBAAADgAAAAAAAAAAAAAAAAAuAgAAZHJzL2Uy&#10;b0RvYy54bWxQSwECLQAUAAYACAAAACEAlzPJwuEAAAALAQAADwAAAAAAAAAAAAAAAACABAAAZHJz&#10;L2Rvd25yZXYueG1sUEsFBgAAAAAEAAQA8wAAAI4FAAAAAA==&#10;">
                <v:textbox>
                  <w:txbxContent>
                    <w:p w14:paraId="612744EA" w14:textId="77777777" w:rsidR="003C677F" w:rsidRDefault="003C677F" w:rsidP="003C677F">
                      <w:pPr>
                        <w:jc w:val="center"/>
                      </w:pPr>
                      <w:r>
                        <w:t>Assessment of risk of illegal working.</w:t>
                      </w:r>
                    </w:p>
                  </w:txbxContent>
                </v:textbox>
                <w10:wrap type="square"/>
              </v:shape>
            </w:pict>
          </mc:Fallback>
        </mc:AlternateContent>
      </w:r>
    </w:p>
    <w:p w14:paraId="1B2E602D" w14:textId="578F96E6" w:rsidR="003C677F" w:rsidRDefault="00EA79FC" w:rsidP="00143EE8">
      <w:r>
        <w:rPr>
          <w:noProof/>
          <w:lang w:eastAsia="en-GB"/>
        </w:rPr>
        <mc:AlternateContent>
          <mc:Choice Requires="wps">
            <w:drawing>
              <wp:anchor distT="0" distB="0" distL="114300" distR="114300" simplePos="0" relativeHeight="251723776" behindDoc="0" locked="0" layoutInCell="1" allowOverlap="1" wp14:anchorId="3E7B2054" wp14:editId="4B0FB41B">
                <wp:simplePos x="0" y="0"/>
                <wp:positionH relativeFrom="column">
                  <wp:posOffset>2790825</wp:posOffset>
                </wp:positionH>
                <wp:positionV relativeFrom="paragraph">
                  <wp:posOffset>1665605</wp:posOffset>
                </wp:positionV>
                <wp:extent cx="0" cy="294005"/>
                <wp:effectExtent l="76200" t="0" r="57150" b="48895"/>
                <wp:wrapNone/>
                <wp:docPr id="202" name="Straight Arrow Connector 202"/>
                <wp:cNvGraphicFramePr/>
                <a:graphic xmlns:a="http://schemas.openxmlformats.org/drawingml/2006/main">
                  <a:graphicData uri="http://schemas.microsoft.com/office/word/2010/wordprocessingShape">
                    <wps:wsp>
                      <wps:cNvCnPr/>
                      <wps:spPr>
                        <a:xfrm>
                          <a:off x="0" y="0"/>
                          <a:ext cx="0"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2BEAA" id="Straight Arrow Connector 202" o:spid="_x0000_s1026" type="#_x0000_t32" style="position:absolute;margin-left:219.75pt;margin-top:131.15pt;width:0;height:23.1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2R5AEAADYEAAAOAAAAZHJzL2Uyb0RvYy54bWysU9uO0zAQfUfiHyy/06QVIIiarlCX5QVB&#10;xcIHeJ1xY8k3jU2T/j1jJ025aaVFvDgZe86ZOcfj7c1oDTsBRu1dy9ermjNw0nfaHVv+7evdizec&#10;xSRcJ4x30PIzRH6ze/5sO4QGNr73pgNkROJiM4SW9ymFpqqi7MGKuPIBHB0qj1YkCvFYdSgGYrem&#10;2tT162rw2AX0EmKk3dvpkO8Kv1Ig02elIiRmWk69pbJiWR/yWu22ojmiCL2WcxviH7qwQjsqulDd&#10;iiTYd9R/UFkt0Uev0kp6W3mltISigdSs69/U3PciQNFC5sSw2BT/H638dDog013LN/WGMycsXdJ9&#10;QqGPfWLvEP3A9t45MtIjyznk2BBiQ8C9O+AcxXDALH9UaPOXhLGxuHxeXIYxMTltStrdvH1Z168y&#10;XXXFBYzpA3jL8k/L49zI0sG6mCxOH2OagBdALmpcXqM3urvTxpQgzxHsDbKToAlI43ou+EtWEtq8&#10;dx1L50DqE2rhjgbmzMxaZcWTxvKXzgamil9AkXukauqszO21npASXLrUNI6yM0xRdwuwLpIeBc75&#10;GQplpp8CXhClsndpAVvtPP6t+tUmNeVfHJh0ZwsefHcut1+soeEs1zg/pDz9P8cFfn3uux8AAAD/&#10;/wMAUEsDBBQABgAIAAAAIQAH8LR44AAAAAsBAAAPAAAAZHJzL2Rvd25yZXYueG1sTI/dSsNAEEbv&#10;Bd9hGcE7u2mioU0zKUUoFEWo1QfYZKdJcH/i7rZN3t4VL+rlzBy+OV+5HrViZ3K+twZhPkuAkWms&#10;7E2L8PmxfVgA80EYKZQ1hDCRh3V1e1OKQtqLeafzIbQshhhfCIQuhKHg3DcdaeFndiATb0frtAhx&#10;dC2XTlxiuFY8TZKca9Gb+KETAz131HwdThphuRvaWu1fX+bfidvu+v30Nm4mxPu7cbMCFmgMVxh+&#10;9aM6VNGpticjPVMIj9nyKaIIaZ5mwCLxt6kRsmSRA69K/r9D9QMAAP//AwBQSwECLQAUAAYACAAA&#10;ACEAtoM4kv4AAADhAQAAEwAAAAAAAAAAAAAAAAAAAAAAW0NvbnRlbnRfVHlwZXNdLnhtbFBLAQIt&#10;ABQABgAIAAAAIQA4/SH/1gAAAJQBAAALAAAAAAAAAAAAAAAAAC8BAABfcmVscy8ucmVsc1BLAQIt&#10;ABQABgAIAAAAIQDFcR2R5AEAADYEAAAOAAAAAAAAAAAAAAAAAC4CAABkcnMvZTJvRG9jLnhtbFBL&#10;AQItABQABgAIAAAAIQAH8LR44AAAAAsBAAAPAAAAAAAAAAAAAAAAAD4EAABkcnMvZG93bnJldi54&#10;bWxQSwUGAAAAAAQABADzAAAASwUAAAAA&#10;" strokecolor="black [3213]" strokeweight=".5pt">
                <v:stroke endarrow="block" joinstyle="miter"/>
              </v:shape>
            </w:pict>
          </mc:Fallback>
        </mc:AlternateContent>
      </w:r>
      <w:r w:rsidRPr="00907678">
        <w:rPr>
          <w:noProof/>
          <w:lang w:eastAsia="en-GB"/>
        </w:rPr>
        <mc:AlternateContent>
          <mc:Choice Requires="wps">
            <w:drawing>
              <wp:anchor distT="45720" distB="45720" distL="114300" distR="114300" simplePos="0" relativeHeight="251708416" behindDoc="0" locked="0" layoutInCell="1" allowOverlap="1" wp14:anchorId="498CC25E" wp14:editId="1CFC0B86">
                <wp:simplePos x="0" y="0"/>
                <wp:positionH relativeFrom="column">
                  <wp:posOffset>57150</wp:posOffset>
                </wp:positionH>
                <wp:positionV relativeFrom="paragraph">
                  <wp:posOffset>829310</wp:posOffset>
                </wp:positionV>
                <wp:extent cx="1548765" cy="857250"/>
                <wp:effectExtent l="0" t="0" r="1333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57250"/>
                        </a:xfrm>
                        <a:prstGeom prst="rect">
                          <a:avLst/>
                        </a:prstGeom>
                        <a:solidFill>
                          <a:srgbClr val="FFFFFF"/>
                        </a:solidFill>
                        <a:ln w="9525">
                          <a:solidFill>
                            <a:srgbClr val="000000"/>
                          </a:solidFill>
                          <a:miter lim="800000"/>
                          <a:headEnd/>
                          <a:tailEnd/>
                        </a:ln>
                      </wps:spPr>
                      <wps:txbx>
                        <w:txbxContent>
                          <w:p w14:paraId="687F0A4B" w14:textId="77777777" w:rsidR="007E084F" w:rsidRDefault="007E084F" w:rsidP="007E084F">
                            <w:r>
                              <w:t>Nomination proceeds to DASA for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CC25E" id="_x0000_s1034" type="#_x0000_t202" style="position:absolute;margin-left:4.5pt;margin-top:65.3pt;width:121.95pt;height:6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BJgIAAE0EAAAOAAAAZHJzL2Uyb0RvYy54bWysVNuO2yAQfa/Uf0C8N06seDex4qy22aaq&#10;tL1Iu/0AjHGMCgwFEjv9+g44SaNt+1LVD4hhhsPMOTNe3Q1akYNwXoKp6GwypUQYDo00u4p+fd6+&#10;WVDiAzMNU2BERY/C07v161er3pYihw5UIxxBEOPL3la0C8GWWeZ5JzTzE7DCoLMFp1lA0+2yxrEe&#10;0bXK8un0JuvBNdYBF97j6cPopOuE37aCh89t60UgqqKYW0irS2sd12y9YuXOMdtJfkqD/UMWmkmD&#10;j16gHlhgZO/kb1Bacgce2jDhoDNoW8lFqgGrmU1fVPPUMStSLUiOtxea/P+D5Z8OXxyRDWq3zCkx&#10;TKNIz2II5C0MJI/89NaXGPZkMTAMeIyxqVZvH4F/88TApmNmJ+6dg74TrMH8ZvFmdnV1xPERpO4/&#10;QoPPsH2ABDS0TkfykA6C6KjT8aJNTIXHJ4v54vamoISjb1Hc5kUSL2Pl+bZ1PrwXoEncVNSh9gmd&#10;HR59iNmw8hwSH/OgZLOVSiXD7eqNcuTAsE+26UsFvAhThvQVXRZ5MRLwV4hp+v4EoWXAhldSYxWX&#10;IFZG2t6ZJrVjYFKNe0xZmROPkbqRxDDUQ5JscZanhuaIxDoY+xvnETcduB+U9NjbFfXf98wJStQH&#10;g+IsZ/N5HIZkzJFLNNy1p772MMMRqqKBknG7CWmAIm8G7lHEViZ+o9pjJqeUsWcT7af5ikNxbaeo&#10;X3+B9U8AAAD//wMAUEsDBBQABgAIAAAAIQA/3pj54AAAAAkBAAAPAAAAZHJzL2Rvd25yZXYueG1s&#10;TI/BTsMwEETvSPyDtUhcUOuQUtOEOBVCAtEbtAiubuwmEfY62G4a/p7lBLfdndHsm2o9OctGE2Lv&#10;UcL1PANmsPG6x1bC2+5xtgIWk0KtrEcj4dtEWNfnZ5UqtT/hqxm3qWUUgrFUErqUhpLz2HTGqTj3&#10;g0HSDj44lWgNLddBnSjcWZ5nmeBO9UgfOjWYh840n9ujk7C6eR4/4mbx8t6Igy3S1e349BWkvLyY&#10;7u+AJTOlPzP84hM61MS090fUkVkJBTVJdF5kAhjp+TIvgO1pEEsBvK74/wb1DwAAAP//AwBQSwEC&#10;LQAUAAYACAAAACEAtoM4kv4AAADhAQAAEwAAAAAAAAAAAAAAAAAAAAAAW0NvbnRlbnRfVHlwZXNd&#10;LnhtbFBLAQItABQABgAIAAAAIQA4/SH/1gAAAJQBAAALAAAAAAAAAAAAAAAAAC8BAABfcmVscy8u&#10;cmVsc1BLAQItABQABgAIAAAAIQCylS+BJgIAAE0EAAAOAAAAAAAAAAAAAAAAAC4CAABkcnMvZTJv&#10;RG9jLnhtbFBLAQItABQABgAIAAAAIQA/3pj54AAAAAkBAAAPAAAAAAAAAAAAAAAAAIAEAABkcnMv&#10;ZG93bnJldi54bWxQSwUGAAAAAAQABADzAAAAjQUAAAAA&#10;">
                <v:textbox>
                  <w:txbxContent>
                    <w:p w14:paraId="687F0A4B" w14:textId="77777777" w:rsidR="007E084F" w:rsidRDefault="007E084F" w:rsidP="007E084F">
                      <w:r>
                        <w:t>Nomination proceeds to DASA for appointment</w:t>
                      </w:r>
                    </w:p>
                  </w:txbxContent>
                </v:textbox>
                <w10:wrap type="square"/>
              </v:shape>
            </w:pict>
          </mc:Fallback>
        </mc:AlternateContent>
      </w:r>
      <w:r>
        <w:rPr>
          <w:noProof/>
          <w:lang w:eastAsia="en-GB"/>
        </w:rPr>
        <mc:AlternateContent>
          <mc:Choice Requires="wps">
            <w:drawing>
              <wp:anchor distT="45720" distB="45720" distL="114300" distR="114300" simplePos="0" relativeHeight="251693056" behindDoc="0" locked="0" layoutInCell="1" allowOverlap="1" wp14:anchorId="71409770" wp14:editId="67D958AC">
                <wp:simplePos x="0" y="0"/>
                <wp:positionH relativeFrom="column">
                  <wp:posOffset>4117340</wp:posOffset>
                </wp:positionH>
                <wp:positionV relativeFrom="paragraph">
                  <wp:posOffset>838200</wp:posOffset>
                </wp:positionV>
                <wp:extent cx="1753235" cy="847725"/>
                <wp:effectExtent l="0" t="0" r="18415" b="285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847725"/>
                        </a:xfrm>
                        <a:prstGeom prst="rect">
                          <a:avLst/>
                        </a:prstGeom>
                        <a:solidFill>
                          <a:srgbClr val="FFFFFF"/>
                        </a:solidFill>
                        <a:ln w="9525">
                          <a:solidFill>
                            <a:srgbClr val="000000"/>
                          </a:solidFill>
                          <a:miter lim="800000"/>
                          <a:headEnd/>
                          <a:tailEnd/>
                        </a:ln>
                      </wps:spPr>
                      <wps:txbx>
                        <w:txbxContent>
                          <w:p w14:paraId="0F2ECB48" w14:textId="72CE9936" w:rsidR="00231088" w:rsidRDefault="00231088" w:rsidP="00231088">
                            <w:pPr>
                              <w:jc w:val="center"/>
                            </w:pPr>
                            <w:r>
                              <w:t>If insufficient evidence of right to work</w:t>
                            </w:r>
                            <w:r w:rsidR="00670ECD">
                              <w:t>,</w:t>
                            </w:r>
                            <w:r>
                              <w:t xml:space="preserve"> nomination</w:t>
                            </w:r>
                            <w:r w:rsidR="00D77135">
                              <w:t xml:space="preserve"> does not proceed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09770" id="Text Box 22" o:spid="_x0000_s1035" type="#_x0000_t202" style="position:absolute;margin-left:324.2pt;margin-top:66pt;width:138.05pt;height:66.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d0JQIAAE0EAAAOAAAAZHJzL2Uyb0RvYy54bWysVNtu2zAMfR+wfxD0vjhxk6Ux4hRdugwD&#10;ugvQ7gMYWY6FSaInKbGzrx8lp2l2wR6G+UEgReqQPCS9vOmNZgfpvEJb8slozJm0AitldyX/8rh5&#10;dc2ZD2Ar0GhlyY/S85vVyxfLri1kjg3qSjpGINYXXVvyJoS2yDIvGmnAj7CVlow1OgOBVLfLKgcd&#10;oRud5ePx66xDV7UOhfSebu8GI18l/LqWInyqay8D0yWn3EI6XTq38cxWSyh2DtpGiVMa8A9ZGFCW&#10;gp6h7iAA2zv1G5RRwqHHOowEmgzrWgmZaqBqJuNfqnlooJWpFiLHt2ea/P+DFR8Pnx1TVcnznDML&#10;hnr0KPvA3mDP6Ir46VpfkNtDS46hp3vqc6rVt/covnpmcd2A3clb57BrJFSU3yS+zC6eDjg+gmy7&#10;D1hRHNgHTEB97Uwkj+hghE59Op57E3MRMeR8dpVfzTgTZLuezuf5LIWA4ul163x4J9GwKJTcUe8T&#10;OhzufYjZQPHkEoN51KraKK2T4nbbtXbsADQnm/Sd0H9y05Z1JV/MKPbfIcbp+xOEUYEGXitDVZyd&#10;oIi0vbVVGscASg8ypazticdI3UBi6Ld9atkiBogcb7E6ErEOh/mmfSShQfeds45mu+T+2x6c5Ey/&#10;t9ScxWQ6jcuQlOlsnpPiLi3bSwtYQVAlD5wN4jqkBYoMWLylJtYq8fucySllmtlE+2m/4lJc6snr&#10;+S+w+gEAAP//AwBQSwMEFAAGAAgAAAAhAILinFHhAAAACwEAAA8AAABkcnMvZG93bnJldi54bWxM&#10;j8FOwzAQRO9I/IO1SFwQdUiTkIY4FUICwQ3aCq5u7CYR9jrYbhr+nuUEx9U8zb6p17M1bNI+DA4F&#10;3CwSYBpbpwbsBOy2j9clsBAlKmkcagHfOsC6OT+rZaXcCd/0tIkdoxIMlRTQxzhWnIe211aGhRs1&#10;UnZw3spIp++48vJE5dbwNEkKbuWA9KGXo37odfu5OVoBZfY8fYSX5et7WxzMKl7dTk9fXojLi/n+&#10;DljUc/yD4Vef1KEhp707ogrMCCiyMiOUgmVKo4hYpVkObC8gLfIceFPz/xuaHwAAAP//AwBQSwEC&#10;LQAUAAYACAAAACEAtoM4kv4AAADhAQAAEwAAAAAAAAAAAAAAAAAAAAAAW0NvbnRlbnRfVHlwZXNd&#10;LnhtbFBLAQItABQABgAIAAAAIQA4/SH/1gAAAJQBAAALAAAAAAAAAAAAAAAAAC8BAABfcmVscy8u&#10;cmVsc1BLAQItABQABgAIAAAAIQBqH3d0JQIAAE0EAAAOAAAAAAAAAAAAAAAAAC4CAABkcnMvZTJv&#10;RG9jLnhtbFBLAQItABQABgAIAAAAIQCC4pxR4QAAAAsBAAAPAAAAAAAAAAAAAAAAAH8EAABkcnMv&#10;ZG93bnJldi54bWxQSwUGAAAAAAQABADzAAAAjQUAAAAA&#10;">
                <v:textbox>
                  <w:txbxContent>
                    <w:p w14:paraId="0F2ECB48" w14:textId="72CE9936" w:rsidR="00231088" w:rsidRDefault="00231088" w:rsidP="00231088">
                      <w:pPr>
                        <w:jc w:val="center"/>
                      </w:pPr>
                      <w:r>
                        <w:t>If insufficient evidence of right to work</w:t>
                      </w:r>
                      <w:r w:rsidR="00670ECD">
                        <w:t>,</w:t>
                      </w:r>
                      <w:r>
                        <w:t xml:space="preserve"> nomination</w:t>
                      </w:r>
                      <w:r w:rsidR="00D77135">
                        <w:t xml:space="preserve"> does not proceed</w:t>
                      </w:r>
                      <w:r>
                        <w:t>.</w:t>
                      </w:r>
                    </w:p>
                  </w:txbxContent>
                </v:textbox>
                <w10:wrap type="square"/>
              </v:shape>
            </w:pict>
          </mc:Fallback>
        </mc:AlternateContent>
      </w:r>
      <w:r w:rsidR="00A55281" w:rsidRPr="00907678">
        <w:rPr>
          <w:noProof/>
          <w:lang w:eastAsia="en-GB"/>
        </w:rPr>
        <mc:AlternateContent>
          <mc:Choice Requires="wps">
            <w:drawing>
              <wp:anchor distT="45720" distB="45720" distL="114300" distR="114300" simplePos="0" relativeHeight="251698176" behindDoc="0" locked="0" layoutInCell="1" allowOverlap="1" wp14:anchorId="4140965F" wp14:editId="3A9CE400">
                <wp:simplePos x="0" y="0"/>
                <wp:positionH relativeFrom="column">
                  <wp:posOffset>2042795</wp:posOffset>
                </wp:positionH>
                <wp:positionV relativeFrom="paragraph">
                  <wp:posOffset>829310</wp:posOffset>
                </wp:positionV>
                <wp:extent cx="1729740" cy="838200"/>
                <wp:effectExtent l="0" t="0" r="2286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838200"/>
                        </a:xfrm>
                        <a:prstGeom prst="rect">
                          <a:avLst/>
                        </a:prstGeom>
                        <a:solidFill>
                          <a:srgbClr val="FFFFFF"/>
                        </a:solidFill>
                        <a:ln w="9525">
                          <a:solidFill>
                            <a:srgbClr val="000000"/>
                          </a:solidFill>
                          <a:miter lim="800000"/>
                          <a:headEnd/>
                          <a:tailEnd/>
                        </a:ln>
                      </wps:spPr>
                      <wps:txbx>
                        <w:txbxContent>
                          <w:p w14:paraId="4171AEFF" w14:textId="1E3B7667" w:rsidR="00D77135" w:rsidRDefault="00D77135">
                            <w:r>
                              <w:t xml:space="preserve">Nomination proceeds to </w:t>
                            </w:r>
                            <w:r w:rsidR="001C6D5A">
                              <w:t xml:space="preserve">DASA for </w:t>
                            </w:r>
                            <w:r>
                              <w:t>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0965F" id="_x0000_s1036" type="#_x0000_t202" style="position:absolute;margin-left:160.85pt;margin-top:65.3pt;width:136.2pt;height:6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x3IwIAAE0EAAAOAAAAZHJzL2Uyb0RvYy54bWysVNtu2zAMfR+wfxD0vjjJkjUx4hRdugwD&#10;ugvQ7gNoWY6FSaInKbGzry8lp2l2exnmB0EUqUPyHMqr695odpDOK7QFn4zGnEkrsFJ2V/CvD9tX&#10;C858AFuBRisLfpSeX69fvlh1bS6n2KCupGMEYn3etQVvQmjzLPOikQb8CFtpyVmjMxDIdLusctAR&#10;utHZdDx+k3XoqtahkN7T6e3g5OuEX9dShM917WVguuBUW0irS2sZ12y9gnznoG2UOJUB/1CFAWUp&#10;6RnqFgKwvVO/QRklHHqsw0igybCulZCpB+pmMv6lm/sGWpl6IXJ8e6bJ/z9Y8enwxTFVkXZLziwY&#10;0uhB9oG9xZ5NIz1d63OKum8pLvR0TKGpVd/eofjmmcVNA3Ynb5zDrpFQUXmTeDO7uDrg+AhSdh+x&#10;ojSwD5iA+tqZyB2xwQidZDqepYmliJjyarq8mpFLkG/xekHapxSQP91unQ/vJRoWNwV3JH1Ch8Od&#10;D7EayJ9CYjKPWlVbpXUy3K7caMcOQGOyTd8J/acwbVlX8OV8Oh8I+CvEOH1/gjAq0LxrZaiLcxDk&#10;kbZ3tkrTGEDpYU8la3viMVI3kBj6sh8USxREkkusjsSsw2G+6T3SpkH3g7OOZrvg/vsenORMf7Ck&#10;znIyi1SGZMzmV1My3KWnvPSAFQRV8MDZsN2E9IAicRZvSMVaJYKfKznVTDObeD+9r/goLu0U9fwX&#10;WD8CAAD//wMAUEsDBBQABgAIAAAAIQByaIoX4QAAAAsBAAAPAAAAZHJzL2Rvd25yZXYueG1sTI/L&#10;TsMwEEX3SPyDNUhsUOs8ituGOBVCAtEdtAi2bjxNIuxxiN00/D1mBcvRPbr3TLmZrGEjDr5zJCGd&#10;J8CQaqc7aiS87R9nK2A+KNLKOEIJ3+hhU11elKrQ7kyvOO5Cw2IJ+UJJaEPoC8593aJVfu56pJgd&#10;3WBViOfQcD2ocyy3hmdJIrhVHcWFVvX40GL9uTtZCavF8/jht/nLey2OZh1uluPT1yDl9dV0fwcs&#10;4BT+YPjVj+pQRaeDO5H2zEjIs3QZ0RjkiQAWidv1IgV2kJCJTACvSv7/h+oHAAD//wMAUEsBAi0A&#10;FAAGAAgAAAAhALaDOJL+AAAA4QEAABMAAAAAAAAAAAAAAAAAAAAAAFtDb250ZW50X1R5cGVzXS54&#10;bWxQSwECLQAUAAYACAAAACEAOP0h/9YAAACUAQAACwAAAAAAAAAAAAAAAAAvAQAAX3JlbHMvLnJl&#10;bHNQSwECLQAUAAYACAAAACEAnngsdyMCAABNBAAADgAAAAAAAAAAAAAAAAAuAgAAZHJzL2Uyb0Rv&#10;Yy54bWxQSwECLQAUAAYACAAAACEAcmiKF+EAAAALAQAADwAAAAAAAAAAAAAAAAB9BAAAZHJzL2Rv&#10;d25yZXYueG1sUEsFBgAAAAAEAAQA8wAAAIsFAAAAAA==&#10;">
                <v:textbox>
                  <w:txbxContent>
                    <w:p w14:paraId="4171AEFF" w14:textId="1E3B7667" w:rsidR="00D77135" w:rsidRDefault="00D77135">
                      <w:r>
                        <w:t xml:space="preserve">Nomination proceeds to </w:t>
                      </w:r>
                      <w:r w:rsidR="001C6D5A">
                        <w:t xml:space="preserve">DASA for </w:t>
                      </w:r>
                      <w:r>
                        <w:t>appointment</w:t>
                      </w:r>
                    </w:p>
                  </w:txbxContent>
                </v:textbox>
                <w10:wrap type="square"/>
              </v:shape>
            </w:pict>
          </mc:Fallback>
        </mc:AlternateContent>
      </w:r>
    </w:p>
    <w:p w14:paraId="5D2C60A8" w14:textId="5F70DCC6" w:rsidR="003C677F" w:rsidRDefault="00D87221" w:rsidP="00143EE8">
      <w:r>
        <w:rPr>
          <w:noProof/>
          <w:lang w:eastAsia="en-GB"/>
        </w:rPr>
        <mc:AlternateContent>
          <mc:Choice Requires="wps">
            <w:drawing>
              <wp:anchor distT="45720" distB="45720" distL="114300" distR="114300" simplePos="0" relativeHeight="251671552" behindDoc="0" locked="0" layoutInCell="1" allowOverlap="1" wp14:anchorId="3CC82606" wp14:editId="1A8E4559">
                <wp:simplePos x="0" y="0"/>
                <wp:positionH relativeFrom="column">
                  <wp:posOffset>2076450</wp:posOffset>
                </wp:positionH>
                <wp:positionV relativeFrom="paragraph">
                  <wp:posOffset>1076960</wp:posOffset>
                </wp:positionV>
                <wp:extent cx="1682115" cy="819150"/>
                <wp:effectExtent l="0" t="0" r="1333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819150"/>
                        </a:xfrm>
                        <a:prstGeom prst="rect">
                          <a:avLst/>
                        </a:prstGeom>
                        <a:solidFill>
                          <a:srgbClr val="FFFFFF"/>
                        </a:solidFill>
                        <a:ln w="9525">
                          <a:solidFill>
                            <a:srgbClr val="000000"/>
                          </a:solidFill>
                          <a:miter lim="800000"/>
                          <a:headEnd/>
                          <a:tailEnd/>
                        </a:ln>
                      </wps:spPr>
                      <wps:txbx>
                        <w:txbxContent>
                          <w:p w14:paraId="5ACC908D" w14:textId="77777777" w:rsidR="00721C0A" w:rsidRDefault="00721C0A" w:rsidP="00721C0A">
                            <w:pPr>
                              <w:jc w:val="center"/>
                            </w:pPr>
                            <w:r>
                              <w:t>External provides hard copy of their documents upon first visit to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82606" id="Text Box 6" o:spid="_x0000_s1037" type="#_x0000_t202" style="position:absolute;margin-left:163.5pt;margin-top:84.8pt;width:132.45pt;height:6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2JQIAAEwEAAAOAAAAZHJzL2Uyb0RvYy54bWysVNuO2jAQfa/Uf7D8XkIQUIgIqy1bqkrb&#10;i7TbDxgch1i1PaltSOjXd+ywLNq2L1XzYHk84+MzZ2ayuumNZkfpvEJb8nw05kxagZWy+5J/e9y+&#10;WXDmA9gKNFpZ8pP0/Gb9+tWqaws5wQZ1JR0jEOuLri15E0JbZJkXjTTgR9hKS84anYFApttnlYOO&#10;0I3OJuPxPOvQVa1DIb2n07vBydcJv66lCF/q2svAdMmJW0irS+surtl6BcXeQdsocaYB/8DCgLL0&#10;6AXqDgKwg1O/QRklHHqsw0igybCulZApB8omH7/I5qGBVqZcSBzfXmTy/w9WfD5+dUxVJZ9zZsFQ&#10;iR5lH9g77Nk8qtO1vqCgh5bCQk/HVOWUqW/vUXz3zOKmAbuXt85h10ioiF0eb2ZXVwccH0F23Ses&#10;6Bk4BExAfe1MlI7EYIROVTpdKhOpiPjkfDHJ8xlngnyLfJnPUukyKJ5ut86HDxINi5uSO6p8Qofj&#10;vQ+RDRRPIfExj1pVW6V1Mtx+t9GOHYG6ZJu+lMCLMG1ZV/LlbDIbBPgrxDh9f4IwKlC7a2Uoi0sQ&#10;FFG297ZKzRhA6WFPlLU96xilG0QM/a5PBcuTylHkHVYnUtbh0N40jrRp0P3krKPWLrn/cQAnOdMf&#10;LVVnmU+ncRaSMZ29nZDhrj27aw9YQVAlD5wN201I8xOFs3hLVaxVEviZyZkztWzS/TxecSau7RT1&#10;/BNY/wIAAP//AwBQSwMEFAAGAAgAAAAhAODJE6jhAAAACwEAAA8AAABkcnMvZG93bnJldi54bWxM&#10;j8FOwzAQRO9I/IO1SFwQdZpCGoc4FUICwQ0Kgqsbb5MIex1sNw1/jznBcTSjmTf1ZraGTejD4EjC&#10;cpEBQ2qdHqiT8PZ6f1kCC1GRVsYRSvjGAJvm9KRWlXZHesFpGzuWSihUSkIf41hxHtoerQoLNyIl&#10;b++8VTFJ33Ht1TGVW8PzLCu4VQOlhV6NeNdj+7k9WAnl1eP0EZ5Wz+9tsTciXqynhy8v5fnZfHsD&#10;LOIc/8Lwi5/QoUlMO3cgHZiRsMrX6UtMRiEKYClxLZYC2E5CLsoCeFPz/x+aHwAAAP//AwBQSwEC&#10;LQAUAAYACAAAACEAtoM4kv4AAADhAQAAEwAAAAAAAAAAAAAAAAAAAAAAW0NvbnRlbnRfVHlwZXNd&#10;LnhtbFBLAQItABQABgAIAAAAIQA4/SH/1gAAAJQBAAALAAAAAAAAAAAAAAAAAC8BAABfcmVscy8u&#10;cmVsc1BLAQItABQABgAIAAAAIQA6/v42JQIAAEwEAAAOAAAAAAAAAAAAAAAAAC4CAABkcnMvZTJv&#10;RG9jLnhtbFBLAQItABQABgAIAAAAIQDgyROo4QAAAAsBAAAPAAAAAAAAAAAAAAAAAH8EAABkcnMv&#10;ZG93bnJldi54bWxQSwUGAAAAAAQABADzAAAAjQUAAAAA&#10;">
                <v:textbox>
                  <w:txbxContent>
                    <w:p w14:paraId="5ACC908D" w14:textId="77777777" w:rsidR="00721C0A" w:rsidRDefault="00721C0A" w:rsidP="00721C0A">
                      <w:pPr>
                        <w:jc w:val="center"/>
                      </w:pPr>
                      <w:r>
                        <w:t>External provides hard copy of their documents upon first visit to University.</w:t>
                      </w:r>
                    </w:p>
                  </w:txbxContent>
                </v:textbox>
                <w10:wrap type="square"/>
              </v:shape>
            </w:pict>
          </mc:Fallback>
        </mc:AlternateContent>
      </w:r>
    </w:p>
    <w:p w14:paraId="0A8503B9" w14:textId="7FB397D4" w:rsidR="003C677F" w:rsidRDefault="003C677F" w:rsidP="00143EE8"/>
    <w:p w14:paraId="14C0A1AB" w14:textId="2A1E523F" w:rsidR="00D47A78" w:rsidRDefault="00D47A78" w:rsidP="00143EE8"/>
    <w:p w14:paraId="3D06D58B" w14:textId="210EA213" w:rsidR="00D47A78" w:rsidRDefault="0073693E" w:rsidP="00143EE8">
      <w:r>
        <w:rPr>
          <w:noProof/>
          <w:lang w:eastAsia="en-GB"/>
        </w:rPr>
        <mc:AlternateContent>
          <mc:Choice Requires="wps">
            <w:drawing>
              <wp:anchor distT="0" distB="0" distL="114300" distR="114300" simplePos="0" relativeHeight="251725824" behindDoc="0" locked="0" layoutInCell="1" allowOverlap="1" wp14:anchorId="2B87EDA8" wp14:editId="0082C386">
                <wp:simplePos x="0" y="0"/>
                <wp:positionH relativeFrom="column">
                  <wp:posOffset>2790825</wp:posOffset>
                </wp:positionH>
                <wp:positionV relativeFrom="paragraph">
                  <wp:posOffset>189865</wp:posOffset>
                </wp:positionV>
                <wp:extent cx="0" cy="294005"/>
                <wp:effectExtent l="76200" t="0" r="57150" b="48895"/>
                <wp:wrapNone/>
                <wp:docPr id="203" name="Straight Arrow Connector 203"/>
                <wp:cNvGraphicFramePr/>
                <a:graphic xmlns:a="http://schemas.openxmlformats.org/drawingml/2006/main">
                  <a:graphicData uri="http://schemas.microsoft.com/office/word/2010/wordprocessingShape">
                    <wps:wsp>
                      <wps:cNvCnPr/>
                      <wps:spPr>
                        <a:xfrm>
                          <a:off x="0" y="0"/>
                          <a:ext cx="0"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8AD76" id="Straight Arrow Connector 203" o:spid="_x0000_s1026" type="#_x0000_t32" style="position:absolute;margin-left:219.75pt;margin-top:14.95pt;width:0;height:23.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0215AEAADYEAAAOAAAAZHJzL2Uyb0RvYy54bWysU9uO0zAQfUfiHyy/06TlIqiarlCX5QVB&#10;tQsf4HXGiSXfNDZN+veMnTTlJiQQL07GnnNmzvF4dzNaw06AUXvX8PWq5gyc9K12XcO/fL579pqz&#10;mIRrhfEOGn6GyG/2T5/shrCFje+9aQEZkbi4HULD+5TCtqqi7MGKuPIBHB0qj1YkCrGrWhQDsVtT&#10;ber6VTV4bAN6CTHS7u10yPeFXymQ6ZNSERIzDafeUlmxrI95rfY7se1QhF7LuQ3xD11YoR0VXahu&#10;RRLsK+pfqKyW6KNXaSW9rbxSWkLRQGrW9U9qHnoRoGghc2JYbIr/j1Z+PB2R6bbhm/o5Z05YuqSH&#10;hEJ3fWJvEf3ADt45MtIjyznk2BDiloAHd8Q5iuGIWf6o0OYvCWNjcfm8uAxjYnLalLS7efOirl9m&#10;uuqKCxjTe/CW5Z+Gx7mRpYN1MVmcPsQ0AS+AXNS4vEZvdHunjSlBniM4GGQnQROQxvVc8IesJLR5&#10;51qWzoHUJ9TCdQbmzMxaZcWTxvKXzgamivegyD1SNXVW5vZaT0gJLl1qGkfZGaaouwVYF0l/BM75&#10;GQplpv8GvCBKZe/SArbaefxd9atNasq/ODDpzhY8+vZcbr9YQ8NZrnF+SHn6v48L/Prc998AAAD/&#10;/wMAUEsDBBQABgAIAAAAIQDfyJvg3wAAAAkBAAAPAAAAZHJzL2Rvd25yZXYueG1sTI/RTsMwDEXf&#10;kfiHyEi8sXQFNlrqThPSpAmENDY+IG1MW9E4Jcm29u8J4gEebR9dn1usRtOLEznfWUaYzxIQxLXV&#10;HTcI74fNzQMIHxRr1VsmhIk8rMrLi0Ll2p75jU770IgYwj5XCG0IQy6lr1syys/sQBxvH9YZFeLo&#10;GqmdOsdw08s0SRbSqI7jh1YN9NRS/bk/GoRsOzRVv3t5nn8lbrPtdtPruJ4Qr6/G9SOIQGP4g+FH&#10;P6pDGZ0qe2TtRY9wd5vdRxQhzTIQEfhdVAjLRQqyLOT/BuU3AAAA//8DAFBLAQItABQABgAIAAAA&#10;IQC2gziS/gAAAOEBAAATAAAAAAAAAAAAAAAAAAAAAABbQ29udGVudF9UeXBlc10ueG1sUEsBAi0A&#10;FAAGAAgAAAAhADj9If/WAAAAlAEAAAsAAAAAAAAAAAAAAAAALwEAAF9yZWxzLy5yZWxzUEsBAi0A&#10;FAAGAAgAAAAhADIXTbXkAQAANgQAAA4AAAAAAAAAAAAAAAAALgIAAGRycy9lMm9Eb2MueG1sUEsB&#10;Ai0AFAAGAAgAAAAhAN/Im+DfAAAACQEAAA8AAAAAAAAAAAAAAAAAPgQAAGRycy9kb3ducmV2Lnht&#10;bFBLBQYAAAAABAAEAPMAAABKBQAAAAA=&#10;" strokecolor="black [3213]" strokeweight=".5pt">
                <v:stroke endarrow="block" joinstyle="miter"/>
              </v:shape>
            </w:pict>
          </mc:Fallback>
        </mc:AlternateContent>
      </w:r>
    </w:p>
    <w:p w14:paraId="4A3B06B8" w14:textId="263E9B7B" w:rsidR="00D47A78" w:rsidRDefault="00D87221" w:rsidP="00143EE8">
      <w:r>
        <w:rPr>
          <w:noProof/>
          <w:lang w:eastAsia="en-GB"/>
        </w:rPr>
        <mc:AlternateContent>
          <mc:Choice Requires="wps">
            <w:drawing>
              <wp:anchor distT="45720" distB="45720" distL="114300" distR="114300" simplePos="0" relativeHeight="251710464" behindDoc="0" locked="0" layoutInCell="1" allowOverlap="1" wp14:anchorId="1E05F5C3" wp14:editId="49EB0E96">
                <wp:simplePos x="0" y="0"/>
                <wp:positionH relativeFrom="column">
                  <wp:posOffset>2080895</wp:posOffset>
                </wp:positionH>
                <wp:positionV relativeFrom="paragraph">
                  <wp:posOffset>204470</wp:posOffset>
                </wp:positionV>
                <wp:extent cx="1691640" cy="657225"/>
                <wp:effectExtent l="0" t="0" r="22860" b="2857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657225"/>
                        </a:xfrm>
                        <a:prstGeom prst="rect">
                          <a:avLst/>
                        </a:prstGeom>
                        <a:solidFill>
                          <a:srgbClr val="FFFFFF"/>
                        </a:solidFill>
                        <a:ln w="9525">
                          <a:solidFill>
                            <a:srgbClr val="000000"/>
                          </a:solidFill>
                          <a:miter lim="800000"/>
                          <a:headEnd/>
                          <a:tailEnd/>
                        </a:ln>
                      </wps:spPr>
                      <wps:txbx>
                        <w:txbxContent>
                          <w:p w14:paraId="7C701E6B" w14:textId="77777777" w:rsidR="007E084F" w:rsidRDefault="007E084F" w:rsidP="007E084F">
                            <w:pPr>
                              <w:jc w:val="center"/>
                            </w:pPr>
                            <w:r>
                              <w:t>School conducts right to work check and retains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5F5C3" id="Text Box 195" o:spid="_x0000_s1038" type="#_x0000_t202" style="position:absolute;margin-left:163.85pt;margin-top:16.1pt;width:133.2pt;height:51.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DuIwIAAFAEAAAOAAAAZHJzL2Uyb0RvYy54bWysVMGO0zAQvSPxD5bvNG3Vlm3UdLV0KUJa&#10;FqRdPmDiOI2F7Qm226R8PWOnLdWCOCBysDye8ZuZ98ZZ3fZGs4N0XqEt+GQ05kxagZWyu4J/fd6+&#10;ueHMB7AVaLSy4Efp+e369atV1+Zyig3qSjpGINbnXVvwJoQ2zzIvGmnAj7CVlpw1OgOBTLfLKgcd&#10;oRudTcfjRdahq1qHQnpPp/eDk68Tfl1LET7XtZeB6YJTbSGtLq1lXLP1CvKdg7ZR4lQG/EMVBpSl&#10;pBeoewjA9k79BmWUcOixDiOBJsO6VkKmHqibyfhFN08NtDL1QuT49kKT/3+w4vHwxTFVkXbLOWcW&#10;DIn0LPvA3mHP4hkx1LU+p8CnlkJDTw6KTt369gHFN88sbhqwO3nnHHaNhIoqnMSb2dXVAcdHkLL7&#10;hBUlgn3ABNTXzkT6iBBG6KTU8aJOLEbElIvlZDEjlyDfYv52Ok3FZZCfb7fOhw8SDYubgjtSP6HD&#10;4cGHWA3k55CYzKNW1VZpnQy3KzfasQPQpGzTlxp4EaYt6wq+nFPuv0OM0/cnCKMCjbxWpuA3lyDI&#10;I23vbZUGMoDSw55K1vbEY6RuIDH0ZT+INj3rU2J1JGYdDiNOT5I2DbofnHU03gX33/fgJGf6oyV1&#10;lpNZpDIkY0ZkkuGuPeW1B6wgqIIHzobtJqQ3FCmweEcq1ioRHOUeKjnVTGObeD89sfguru0U9etH&#10;sP4JAAD//wMAUEsDBBQABgAIAAAAIQAc52TE4AAAAAoBAAAPAAAAZHJzL2Rvd25yZXYueG1sTI/B&#10;TsMwDIbvSLxDZCQuaEvXbutWmk4ICcRusCG4Zo3XViROSbKuvD3ZCW62/On395eb0Wg2oPOdJQGz&#10;aQIMqbaqo0bA+/5psgLmgyQltSUU8IMeNtX1VSkLZc/0hsMuNCyGkC+kgDaEvuDc1y0a6ae2R4q3&#10;o3VGhri6hisnzzHcaJ4myZIb2VH80MoeH1usv3YnI2A1fxk+/TZ7/aiXR70Od/nw/O2EuL0ZH+6B&#10;BRzDHwwX/agOVXQ62BMpz7SALM3ziF6GFFgEFuv5DNghktkiB16V/H+F6hcAAP//AwBQSwECLQAU&#10;AAYACAAAACEAtoM4kv4AAADhAQAAEwAAAAAAAAAAAAAAAAAAAAAAW0NvbnRlbnRfVHlwZXNdLnht&#10;bFBLAQItABQABgAIAAAAIQA4/SH/1gAAAJQBAAALAAAAAAAAAAAAAAAAAC8BAABfcmVscy8ucmVs&#10;c1BLAQItABQABgAIAAAAIQACFODuIwIAAFAEAAAOAAAAAAAAAAAAAAAAAC4CAABkcnMvZTJvRG9j&#10;LnhtbFBLAQItABQABgAIAAAAIQAc52TE4AAAAAoBAAAPAAAAAAAAAAAAAAAAAH0EAABkcnMvZG93&#10;bnJldi54bWxQSwUGAAAAAAQABADzAAAAigUAAAAA&#10;">
                <v:textbox>
                  <w:txbxContent>
                    <w:p w14:paraId="7C701E6B" w14:textId="77777777" w:rsidR="007E084F" w:rsidRDefault="007E084F" w:rsidP="007E084F">
                      <w:pPr>
                        <w:jc w:val="center"/>
                      </w:pPr>
                      <w:r>
                        <w:t>School conducts right to work check and retains evidence</w:t>
                      </w:r>
                    </w:p>
                  </w:txbxContent>
                </v:textbox>
                <w10:wrap type="square"/>
              </v:shape>
            </w:pict>
          </mc:Fallback>
        </mc:AlternateContent>
      </w:r>
    </w:p>
    <w:p w14:paraId="557D96C9" w14:textId="14EC8805" w:rsidR="00D47A78" w:rsidRDefault="00D47A78" w:rsidP="00143EE8"/>
    <w:p w14:paraId="4E0E83F8" w14:textId="7D4359F0" w:rsidR="00D47A78" w:rsidRDefault="00D47A78" w:rsidP="00143EE8"/>
    <w:p w14:paraId="45CD2CA4" w14:textId="72A45238" w:rsidR="00D87221" w:rsidRDefault="00D87221" w:rsidP="00143EE8"/>
    <w:p w14:paraId="6B3659D4" w14:textId="088E9780" w:rsidR="00D87221" w:rsidRDefault="00D87221" w:rsidP="00143EE8"/>
    <w:p w14:paraId="46801573" w14:textId="77777777" w:rsidR="00547E39" w:rsidRPr="004F119E" w:rsidRDefault="00547E39" w:rsidP="00930EF2">
      <w:pPr>
        <w:pStyle w:val="Default"/>
        <w:rPr>
          <w:rFonts w:ascii="Rockwell Extra Bold" w:hAnsi="Rockwell Extra Bold"/>
          <w:b/>
          <w:sz w:val="32"/>
          <w:szCs w:val="32"/>
        </w:rPr>
      </w:pPr>
      <w:bookmarkStart w:id="1" w:name="Proforma"/>
      <w:bookmarkEnd w:id="1"/>
      <w:r w:rsidRPr="004F119E">
        <w:rPr>
          <w:rFonts w:ascii="Rockwell Extra Bold" w:hAnsi="Rockwell Extra Bold"/>
          <w:b/>
          <w:sz w:val="32"/>
          <w:szCs w:val="32"/>
        </w:rPr>
        <w:lastRenderedPageBreak/>
        <w:t>Right to Work:</w:t>
      </w:r>
    </w:p>
    <w:p w14:paraId="3AC3BAD0" w14:textId="5C5FE668" w:rsidR="00547E39" w:rsidRPr="004F119E" w:rsidRDefault="00547E39" w:rsidP="00547E39">
      <w:pPr>
        <w:spacing w:after="120"/>
        <w:rPr>
          <w:b/>
          <w:sz w:val="32"/>
          <w:szCs w:val="32"/>
        </w:rPr>
      </w:pPr>
      <w:r w:rsidRPr="004F119E">
        <w:rPr>
          <w:b/>
          <w:sz w:val="32"/>
          <w:szCs w:val="32"/>
        </w:rPr>
        <w:t>Request Right to Work Documents</w:t>
      </w:r>
    </w:p>
    <w:p w14:paraId="01E295D5" w14:textId="51FB3AD2" w:rsidR="00547E39" w:rsidRDefault="00547E39" w:rsidP="00547E39">
      <w:pPr>
        <w:spacing w:after="120"/>
      </w:pPr>
      <w:r>
        <w:t>Dear xx,</w:t>
      </w:r>
    </w:p>
    <w:p w14:paraId="6C9ABECE" w14:textId="77777777" w:rsidR="00547E39" w:rsidRDefault="00547E39" w:rsidP="00547E39">
      <w:pPr>
        <w:spacing w:after="120"/>
        <w:jc w:val="both"/>
      </w:pPr>
      <w:r>
        <w:t xml:space="preserve">I understand you will undertake work </w:t>
      </w:r>
      <w:r w:rsidR="00932B29">
        <w:t xml:space="preserve">as an external examiner </w:t>
      </w:r>
      <w:r>
        <w:t xml:space="preserve">for Queen’s University Belfast. </w:t>
      </w:r>
    </w:p>
    <w:p w14:paraId="0796C80C" w14:textId="48B87442" w:rsidR="00547E39" w:rsidRDefault="00547E39" w:rsidP="00547E39">
      <w:pPr>
        <w:spacing w:after="120"/>
        <w:jc w:val="both"/>
      </w:pPr>
      <w:r>
        <w:t xml:space="preserve">The Immigration, Asylum and Nationality Act 2006 requires </w:t>
      </w:r>
      <w:r w:rsidR="0035279E">
        <w:t>Universities</w:t>
      </w:r>
      <w:r>
        <w:t xml:space="preserve"> to undertake right to work checks on everyone that engages in any work activity at the </w:t>
      </w:r>
      <w:r w:rsidR="0035279E">
        <w:t>institution</w:t>
      </w:r>
      <w:r>
        <w:t xml:space="preserve">.  To comply with this legislation you will be required to present original documents (as per List A or List B, below) to confirm you have permission to undertake the work in question. </w:t>
      </w:r>
      <w:r w:rsidRPr="00FB709A">
        <w:rPr>
          <w:rFonts w:ascii="Calibri" w:hAnsi="Calibri" w:cs="Arial"/>
        </w:rPr>
        <w:t xml:space="preserve">Documents in List A relate to permanent entitlement to work in the UK and documents in List B relate to temporary permission to work.  </w:t>
      </w:r>
      <w:r w:rsidRPr="00FB709A">
        <w:t>You can check whether you require a visa to engage in the work at</w:t>
      </w:r>
      <w:r>
        <w:t xml:space="preserve"> the Home Office website at the link below:</w:t>
      </w:r>
    </w:p>
    <w:p w14:paraId="3E852B6F" w14:textId="77777777" w:rsidR="00547E39" w:rsidRPr="008D5CF5" w:rsidRDefault="000B1AB5" w:rsidP="00547E39">
      <w:pPr>
        <w:spacing w:after="120"/>
        <w:jc w:val="both"/>
      </w:pPr>
      <w:hyperlink r:id="rId9" w:history="1">
        <w:r w:rsidR="00547E39" w:rsidRPr="003D0CC3">
          <w:rPr>
            <w:rStyle w:val="Hyperlink"/>
          </w:rPr>
          <w:t>https://www.gov.uk/check-uk-visa</w:t>
        </w:r>
      </w:hyperlink>
      <w:r w:rsidR="00547E39">
        <w:t xml:space="preserve"> </w:t>
      </w:r>
    </w:p>
    <w:p w14:paraId="15E00836" w14:textId="77777777" w:rsidR="00547E39" w:rsidRDefault="00547E39" w:rsidP="00547E39">
      <w:pPr>
        <w:spacing w:after="120"/>
        <w:jc w:val="both"/>
      </w:pPr>
      <w:r>
        <w:t>The University is required to check your documents when you are present therefore, y</w:t>
      </w:r>
      <w:r w:rsidRPr="008D5CF5">
        <w:t xml:space="preserve">ou will be required to present your documents in person to [insert name, position, address] before work commences.  I would be grateful if you would contact [xx] [contact details] </w:t>
      </w:r>
      <w:r>
        <w:t xml:space="preserve">to arrange </w:t>
      </w:r>
      <w:r w:rsidRPr="008D5CF5">
        <w:t>for your documents to be checked.</w:t>
      </w:r>
      <w:r>
        <w:t xml:space="preserve">  </w:t>
      </w:r>
    </w:p>
    <w:p w14:paraId="4EA7ACA6" w14:textId="387D1AA8" w:rsidR="00547E39" w:rsidRPr="008D5CF5" w:rsidRDefault="00FB5DFF" w:rsidP="00547E39">
      <w:pPr>
        <w:spacing w:after="120"/>
        <w:jc w:val="both"/>
      </w:pPr>
      <w:r>
        <w:t>Your ability to undertake this role</w:t>
      </w:r>
      <w:r w:rsidR="00547E39" w:rsidRPr="00FB709A">
        <w:t xml:space="preserve"> is subject to you demonstrating your right to work in the United Kingdom by providing eligible documents from the list below.  You will not be able to engage in any work activity for Queen’s University Belfast until your documents have been checked and your right to work has been confirmed.  </w:t>
      </w:r>
      <w:r w:rsidR="00547E39" w:rsidRPr="00FB709A">
        <w:rPr>
          <w:rFonts w:cs="Arial"/>
        </w:rPr>
        <w:t>If there are any restrictions on your right to work (e.g. the number of hours you are permitted to work) you should ensure you work within these restrictions.  Your work for the University is subject to your continued permission to work in the United Kingdom.  Should your permission to work end during the period of work you must advise [designated person] and cease all work activity immediately.</w:t>
      </w:r>
      <w:r w:rsidR="00547E39">
        <w:rPr>
          <w:rFonts w:cs="Arial"/>
        </w:rPr>
        <w:t xml:space="preserve">  </w:t>
      </w:r>
    </w:p>
    <w:p w14:paraId="11973C84" w14:textId="77777777" w:rsidR="00547E39" w:rsidRDefault="00547E39" w:rsidP="00547E39">
      <w:pPr>
        <w:spacing w:after="120"/>
        <w:jc w:val="both"/>
        <w:rPr>
          <w:rFonts w:cs="Arial"/>
        </w:rPr>
      </w:pPr>
      <w:r w:rsidRPr="008D5CF5">
        <w:rPr>
          <w:rFonts w:cs="Arial"/>
        </w:rPr>
        <w:t xml:space="preserve">You must </w:t>
      </w:r>
      <w:r>
        <w:rPr>
          <w:rFonts w:cs="Arial"/>
        </w:rPr>
        <w:t xml:space="preserve">also inform [designated person] </w:t>
      </w:r>
      <w:r w:rsidRPr="008D5CF5">
        <w:rPr>
          <w:rFonts w:cs="Arial"/>
        </w:rPr>
        <w:t xml:space="preserve">of any changes to your contact details during the course of your </w:t>
      </w:r>
      <w:r>
        <w:rPr>
          <w:rFonts w:cs="Arial"/>
        </w:rPr>
        <w:t>work for Queen’s University Belfast and of any changes to your visa status.</w:t>
      </w:r>
    </w:p>
    <w:p w14:paraId="71F9501E" w14:textId="77777777" w:rsidR="00547E39" w:rsidRDefault="00547E39" w:rsidP="00547E39">
      <w:pPr>
        <w:spacing w:after="120"/>
        <w:jc w:val="both"/>
      </w:pPr>
      <w:r>
        <w:t>Many thanks for your assistance.</w:t>
      </w:r>
    </w:p>
    <w:p w14:paraId="048389A3" w14:textId="77777777" w:rsidR="00547E39" w:rsidRDefault="00547E39" w:rsidP="00547E39">
      <w:pPr>
        <w:spacing w:after="120"/>
      </w:pPr>
      <w:r>
        <w:t>[name]</w:t>
      </w:r>
    </w:p>
    <w:p w14:paraId="4543D3B5" w14:textId="77777777" w:rsidR="00547E39" w:rsidRDefault="00547E39" w:rsidP="00547E39">
      <w:pPr>
        <w:spacing w:after="120"/>
      </w:pPr>
      <w:r>
        <w:t>[position]</w:t>
      </w:r>
    </w:p>
    <w:p w14:paraId="561DA803" w14:textId="77777777" w:rsidR="00D71DF3" w:rsidRDefault="00D71DF3">
      <w:r>
        <w:br w:type="page"/>
      </w:r>
    </w:p>
    <w:p w14:paraId="4AC34C16" w14:textId="77777777" w:rsidR="00D71DF3" w:rsidRDefault="00D71DF3" w:rsidP="00547E39">
      <w:pPr>
        <w:spacing w:after="120"/>
      </w:pPr>
    </w:p>
    <w:tbl>
      <w:tblPr>
        <w:tblStyle w:val="TableGrid"/>
        <w:tblW w:w="0" w:type="auto"/>
        <w:tblLook w:val="04A0" w:firstRow="1" w:lastRow="0" w:firstColumn="1" w:lastColumn="0" w:noHBand="0" w:noVBand="1"/>
      </w:tblPr>
      <w:tblGrid>
        <w:gridCol w:w="440"/>
        <w:gridCol w:w="8576"/>
      </w:tblGrid>
      <w:tr w:rsidR="00547E39" w:rsidRPr="005C0AA0" w14:paraId="6E0322A4" w14:textId="77777777" w:rsidTr="004B0772">
        <w:tc>
          <w:tcPr>
            <w:tcW w:w="9016" w:type="dxa"/>
            <w:gridSpan w:val="2"/>
            <w:shd w:val="clear" w:color="auto" w:fill="FBE4D5" w:themeFill="accent2" w:themeFillTint="33"/>
          </w:tcPr>
          <w:p w14:paraId="414ACF65" w14:textId="77777777" w:rsidR="00547E39" w:rsidRPr="005C0AA0" w:rsidRDefault="00547E39" w:rsidP="004B0772">
            <w:pPr>
              <w:jc w:val="center"/>
              <w:rPr>
                <w:b/>
              </w:rPr>
            </w:pPr>
            <w:r w:rsidRPr="005C0AA0">
              <w:rPr>
                <w:b/>
              </w:rPr>
              <w:t xml:space="preserve">You must </w:t>
            </w:r>
            <w:r>
              <w:rPr>
                <w:b/>
              </w:rPr>
              <w:t>provide</w:t>
            </w:r>
            <w:r w:rsidRPr="005C0AA0">
              <w:rPr>
                <w:b/>
              </w:rPr>
              <w:t xml:space="preserve"> original documents from either List A or List B of acceptable documents</w:t>
            </w:r>
          </w:p>
        </w:tc>
      </w:tr>
      <w:tr w:rsidR="00547E39" w:rsidRPr="008675EF" w14:paraId="1689F50C" w14:textId="77777777" w:rsidTr="004B0772">
        <w:tc>
          <w:tcPr>
            <w:tcW w:w="9016" w:type="dxa"/>
            <w:gridSpan w:val="2"/>
            <w:shd w:val="clear" w:color="auto" w:fill="F4B083" w:themeFill="accent2" w:themeFillTint="99"/>
          </w:tcPr>
          <w:p w14:paraId="0954DC53" w14:textId="77777777" w:rsidR="00547E39" w:rsidRPr="005C0AA0" w:rsidRDefault="00547E39" w:rsidP="004B0772">
            <w:pPr>
              <w:shd w:val="clear" w:color="auto" w:fill="F4B083" w:themeFill="accent2" w:themeFillTint="99"/>
              <w:jc w:val="center"/>
              <w:rPr>
                <w:b/>
              </w:rPr>
            </w:pPr>
            <w:r w:rsidRPr="005C0AA0">
              <w:rPr>
                <w:b/>
              </w:rPr>
              <w:t>List A</w:t>
            </w:r>
          </w:p>
          <w:p w14:paraId="1795219D" w14:textId="77777777" w:rsidR="00547E39" w:rsidRDefault="00547E39" w:rsidP="004B0772">
            <w:pPr>
              <w:jc w:val="center"/>
            </w:pPr>
            <w:r w:rsidRPr="008675EF">
              <w:t xml:space="preserve">These documents will confirm that the individual has a permanent right to work in the UK.  </w:t>
            </w:r>
          </w:p>
          <w:p w14:paraId="4F37461F" w14:textId="77777777" w:rsidR="00547E39" w:rsidRPr="008675EF" w:rsidRDefault="00547E39" w:rsidP="004B0772">
            <w:pPr>
              <w:jc w:val="center"/>
            </w:pPr>
            <w:r w:rsidRPr="00122A2A">
              <w:t xml:space="preserve">Can </w:t>
            </w:r>
            <w:r>
              <w:t xml:space="preserve">be completed by the person completing sections 4-6.  </w:t>
            </w:r>
          </w:p>
        </w:tc>
      </w:tr>
      <w:tr w:rsidR="00547E39" w:rsidRPr="005C0AA0" w14:paraId="413501E6" w14:textId="77777777" w:rsidTr="004B0772">
        <w:tc>
          <w:tcPr>
            <w:tcW w:w="440" w:type="dxa"/>
            <w:shd w:val="clear" w:color="auto" w:fill="FBE4D5" w:themeFill="accent2" w:themeFillTint="33"/>
          </w:tcPr>
          <w:p w14:paraId="458A8269" w14:textId="77777777" w:rsidR="00547E39" w:rsidRDefault="00547E39" w:rsidP="004B0772">
            <w:r>
              <w:t>1</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0A22629B" w14:textId="77777777" w:rsidTr="004B0772">
              <w:trPr>
                <w:trHeight w:val="213"/>
              </w:trPr>
              <w:tc>
                <w:tcPr>
                  <w:tcW w:w="0" w:type="auto"/>
                </w:tcPr>
                <w:p w14:paraId="6DB9C0B2" w14:textId="77777777" w:rsidR="00547E39" w:rsidRPr="005C0AA0" w:rsidRDefault="00547E39" w:rsidP="004B0772">
                  <w:pPr>
                    <w:spacing w:after="0"/>
                    <w:jc w:val="both"/>
                  </w:pPr>
                  <w:r w:rsidRPr="005C0AA0">
                    <w:t xml:space="preserve">A passport showing the holder, or a person named in the passport as the child of the holder, is a British citizen or a citizen of the UK and Colonies having the right of abode in the UK. </w:t>
                  </w:r>
                  <w:r>
                    <w:t xml:space="preserve">  </w:t>
                  </w:r>
                </w:p>
              </w:tc>
            </w:tr>
          </w:tbl>
          <w:p w14:paraId="642D8430" w14:textId="77777777" w:rsidR="00547E39" w:rsidRPr="005C0AA0" w:rsidRDefault="00547E39" w:rsidP="004B0772">
            <w:pPr>
              <w:jc w:val="both"/>
            </w:pPr>
          </w:p>
        </w:tc>
      </w:tr>
      <w:tr w:rsidR="00547E39" w:rsidRPr="005C0AA0" w14:paraId="16219377" w14:textId="77777777" w:rsidTr="004B0772">
        <w:tc>
          <w:tcPr>
            <w:tcW w:w="440" w:type="dxa"/>
            <w:shd w:val="clear" w:color="auto" w:fill="FBE4D5" w:themeFill="accent2" w:themeFillTint="33"/>
          </w:tcPr>
          <w:p w14:paraId="2996B3F1" w14:textId="77777777" w:rsidR="00547E39" w:rsidRDefault="00547E39" w:rsidP="004B0772">
            <w:r>
              <w:t>2</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3299A716" w14:textId="77777777" w:rsidTr="004B0772">
              <w:trPr>
                <w:trHeight w:val="213"/>
              </w:trPr>
              <w:tc>
                <w:tcPr>
                  <w:tcW w:w="0" w:type="auto"/>
                </w:tcPr>
                <w:p w14:paraId="1581E0CC" w14:textId="77777777" w:rsidR="00547E39" w:rsidRPr="005C0AA0" w:rsidRDefault="00547E39" w:rsidP="004B0772">
                  <w:pPr>
                    <w:spacing w:after="0"/>
                    <w:jc w:val="both"/>
                  </w:pPr>
                  <w:r w:rsidRPr="005C0AA0">
                    <w:t xml:space="preserve">A passport or national identity card showing the holder, or a person named in the passport as the child of the holder, is a national of a European Economic Area country or Switzerland. </w:t>
                  </w:r>
                </w:p>
              </w:tc>
            </w:tr>
          </w:tbl>
          <w:p w14:paraId="4BABBA94" w14:textId="77777777" w:rsidR="00547E39" w:rsidRPr="005C0AA0" w:rsidRDefault="00547E39" w:rsidP="004B0772">
            <w:pPr>
              <w:jc w:val="both"/>
            </w:pPr>
          </w:p>
        </w:tc>
      </w:tr>
      <w:tr w:rsidR="00547E39" w:rsidRPr="005C0AA0" w14:paraId="18DD8F2D" w14:textId="77777777" w:rsidTr="004B0772">
        <w:tc>
          <w:tcPr>
            <w:tcW w:w="440" w:type="dxa"/>
            <w:shd w:val="clear" w:color="auto" w:fill="FBE4D5" w:themeFill="accent2" w:themeFillTint="33"/>
          </w:tcPr>
          <w:p w14:paraId="2122EB96" w14:textId="77777777" w:rsidR="00547E39" w:rsidRDefault="00547E39" w:rsidP="004B0772">
            <w:r>
              <w:t>3</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5525A300" w14:textId="77777777" w:rsidTr="004B0772">
              <w:trPr>
                <w:trHeight w:val="214"/>
              </w:trPr>
              <w:tc>
                <w:tcPr>
                  <w:tcW w:w="0" w:type="auto"/>
                </w:tcPr>
                <w:p w14:paraId="53B4AB8A" w14:textId="77777777" w:rsidR="00547E39" w:rsidRPr="005C0AA0" w:rsidRDefault="00547E39" w:rsidP="004B0772">
                  <w:pPr>
                    <w:spacing w:after="0"/>
                    <w:jc w:val="both"/>
                  </w:pPr>
                  <w:r w:rsidRPr="005C0AA0">
                    <w:t xml:space="preserve">A Registration Certificate or Document Certifying Permanent Residence issued by the Home Office, to a national of a European Economic Area country or Switzerland. </w:t>
                  </w:r>
                </w:p>
              </w:tc>
            </w:tr>
          </w:tbl>
          <w:p w14:paraId="1FEB16FC" w14:textId="77777777" w:rsidR="00547E39" w:rsidRPr="005C0AA0" w:rsidRDefault="00547E39" w:rsidP="004B0772">
            <w:pPr>
              <w:jc w:val="both"/>
            </w:pPr>
          </w:p>
        </w:tc>
      </w:tr>
      <w:tr w:rsidR="00547E39" w:rsidRPr="005C0AA0" w14:paraId="47CEE9E8" w14:textId="77777777" w:rsidTr="004B0772">
        <w:tc>
          <w:tcPr>
            <w:tcW w:w="440" w:type="dxa"/>
            <w:shd w:val="clear" w:color="auto" w:fill="FBE4D5" w:themeFill="accent2" w:themeFillTint="33"/>
          </w:tcPr>
          <w:p w14:paraId="06CA6BB8" w14:textId="77777777" w:rsidR="00547E39" w:rsidRDefault="00547E39" w:rsidP="004B0772">
            <w:r>
              <w:t>4</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10E88B7C" w14:textId="77777777" w:rsidTr="004B0772">
              <w:trPr>
                <w:trHeight w:val="214"/>
              </w:trPr>
              <w:tc>
                <w:tcPr>
                  <w:tcW w:w="0" w:type="auto"/>
                </w:tcPr>
                <w:p w14:paraId="1E93386E" w14:textId="77777777" w:rsidR="00547E39" w:rsidRPr="005C0AA0" w:rsidRDefault="00547E39" w:rsidP="004B0772">
                  <w:pPr>
                    <w:spacing w:after="0"/>
                    <w:jc w:val="both"/>
                  </w:pPr>
                  <w:r w:rsidRPr="005C0AA0">
                    <w:t xml:space="preserve">A Permanent Residence Card issued by the Home Office, to the family member of a national of a European Economic Area country or Switzerland. </w:t>
                  </w:r>
                </w:p>
              </w:tc>
            </w:tr>
          </w:tbl>
          <w:p w14:paraId="443BDE60" w14:textId="77777777" w:rsidR="00547E39" w:rsidRPr="005C0AA0" w:rsidRDefault="00547E39" w:rsidP="004B0772">
            <w:pPr>
              <w:jc w:val="both"/>
            </w:pPr>
          </w:p>
        </w:tc>
      </w:tr>
      <w:tr w:rsidR="00547E39" w:rsidRPr="005C0AA0" w14:paraId="7C1D5370" w14:textId="77777777" w:rsidTr="004B0772">
        <w:tc>
          <w:tcPr>
            <w:tcW w:w="440" w:type="dxa"/>
            <w:shd w:val="clear" w:color="auto" w:fill="FBE4D5" w:themeFill="accent2" w:themeFillTint="33"/>
          </w:tcPr>
          <w:p w14:paraId="67F04BBC" w14:textId="77777777" w:rsidR="00547E39" w:rsidRDefault="00547E39" w:rsidP="004B0772">
            <w:r>
              <w:t>5</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0BC9B4A5" w14:textId="77777777" w:rsidTr="004B0772">
              <w:trPr>
                <w:trHeight w:val="329"/>
              </w:trPr>
              <w:tc>
                <w:tcPr>
                  <w:tcW w:w="0" w:type="auto"/>
                </w:tcPr>
                <w:p w14:paraId="08965F11" w14:textId="77777777" w:rsidR="00547E39" w:rsidRPr="005C0AA0" w:rsidRDefault="00547E39" w:rsidP="004B0772">
                  <w:pPr>
                    <w:spacing w:after="0"/>
                    <w:jc w:val="both"/>
                  </w:pPr>
                  <w:r w:rsidRPr="005C0AA0">
                    <w:t xml:space="preserve">A </w:t>
                  </w:r>
                  <w:r w:rsidRPr="005C0AA0">
                    <w:rPr>
                      <w:b/>
                      <w:bCs/>
                    </w:rPr>
                    <w:t xml:space="preserve">current </w:t>
                  </w:r>
                  <w:r w:rsidRPr="005C0AA0">
                    <w:t xml:space="preserve">Biometric Immigration Document (Biometric Residence Permit) issued by the Home Office to the holder indicating that the person named is allowed to stay indefinitely in the UK, or has no time limit on their stay in the UK. </w:t>
                  </w:r>
                </w:p>
              </w:tc>
            </w:tr>
          </w:tbl>
          <w:p w14:paraId="5423CA86" w14:textId="77777777" w:rsidR="00547E39" w:rsidRPr="005C0AA0" w:rsidRDefault="00547E39" w:rsidP="004B0772">
            <w:pPr>
              <w:jc w:val="both"/>
            </w:pPr>
          </w:p>
        </w:tc>
      </w:tr>
      <w:tr w:rsidR="00547E39" w:rsidRPr="005C0AA0" w14:paraId="55E7ADB0" w14:textId="77777777" w:rsidTr="004B0772">
        <w:tc>
          <w:tcPr>
            <w:tcW w:w="440" w:type="dxa"/>
            <w:shd w:val="clear" w:color="auto" w:fill="FBE4D5" w:themeFill="accent2" w:themeFillTint="33"/>
          </w:tcPr>
          <w:p w14:paraId="0C16EAF3" w14:textId="77777777" w:rsidR="00547E39" w:rsidRDefault="00547E39" w:rsidP="004B0772">
            <w:r>
              <w:t>6</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43E9CDFA" w14:textId="77777777" w:rsidTr="004B0772">
              <w:trPr>
                <w:trHeight w:val="213"/>
              </w:trPr>
              <w:tc>
                <w:tcPr>
                  <w:tcW w:w="0" w:type="auto"/>
                </w:tcPr>
                <w:p w14:paraId="6640181C" w14:textId="77777777" w:rsidR="00547E39" w:rsidRPr="005C0AA0" w:rsidRDefault="00547E39" w:rsidP="004B0772">
                  <w:pPr>
                    <w:spacing w:after="0"/>
                    <w:jc w:val="both"/>
                  </w:pPr>
                  <w:r w:rsidRPr="005C0AA0">
                    <w:t xml:space="preserve">A </w:t>
                  </w:r>
                  <w:r w:rsidRPr="005C0AA0">
                    <w:rPr>
                      <w:b/>
                      <w:bCs/>
                    </w:rPr>
                    <w:t xml:space="preserve">current </w:t>
                  </w:r>
                  <w:r w:rsidRPr="005C0AA0">
                    <w:t xml:space="preserve">passport endorsed to show that the holder is exempt from immigration control, is allowed to stay indefinitely in the UK, has the right of abode in the UK, or has no time limit on their stay in the UK. </w:t>
                  </w:r>
                </w:p>
              </w:tc>
            </w:tr>
          </w:tbl>
          <w:p w14:paraId="7B8FC78F" w14:textId="77777777" w:rsidR="00547E39" w:rsidRPr="005C0AA0" w:rsidRDefault="00547E39" w:rsidP="004B0772">
            <w:pPr>
              <w:jc w:val="both"/>
            </w:pPr>
          </w:p>
        </w:tc>
      </w:tr>
      <w:tr w:rsidR="00547E39" w:rsidRPr="005C0AA0" w14:paraId="1880B42A" w14:textId="77777777" w:rsidTr="004B0772">
        <w:tc>
          <w:tcPr>
            <w:tcW w:w="440" w:type="dxa"/>
            <w:shd w:val="clear" w:color="auto" w:fill="FBE4D5" w:themeFill="accent2" w:themeFillTint="33"/>
          </w:tcPr>
          <w:p w14:paraId="33FF12C7" w14:textId="77777777" w:rsidR="00547E39" w:rsidRDefault="00547E39" w:rsidP="004B0772">
            <w:r>
              <w:t>7</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5F70361E" w14:textId="77777777" w:rsidTr="004B0772">
              <w:trPr>
                <w:trHeight w:val="443"/>
              </w:trPr>
              <w:tc>
                <w:tcPr>
                  <w:tcW w:w="0" w:type="auto"/>
                </w:tcPr>
                <w:p w14:paraId="5B802DF7" w14:textId="77777777" w:rsidR="00547E39" w:rsidRPr="005C0AA0" w:rsidRDefault="00547E39" w:rsidP="004B0772">
                  <w:pPr>
                    <w:spacing w:after="0"/>
                    <w:jc w:val="both"/>
                  </w:pPr>
                  <w:r>
                    <w:t>A</w:t>
                  </w:r>
                  <w:r w:rsidRPr="005C0AA0">
                    <w:t xml:space="preserve"> </w:t>
                  </w:r>
                  <w:r w:rsidRPr="005C0AA0">
                    <w:rPr>
                      <w:b/>
                      <w:bCs/>
                    </w:rPr>
                    <w:t xml:space="preserve">current </w:t>
                  </w:r>
                  <w:r w:rsidRPr="005C0AA0">
                    <w:t xml:space="preserve">Immigration Status Document issued by the Home Office to the holder with an endorsement indicating that the named person is allowed to stay indefinitely in the UK or has no time limit on their stay in the UK, </w:t>
                  </w:r>
                  <w:r w:rsidRPr="005C0AA0">
                    <w:rPr>
                      <w:b/>
                      <w:bCs/>
                    </w:rPr>
                    <w:t xml:space="preserve">together with </w:t>
                  </w:r>
                  <w:r w:rsidRPr="005C0AA0">
                    <w:t xml:space="preserve">an official document giving the person’s permanent National Insurance number and their name issued by a Government agency or a previous employer. </w:t>
                  </w:r>
                </w:p>
              </w:tc>
            </w:tr>
          </w:tbl>
          <w:p w14:paraId="6ED9117C" w14:textId="77777777" w:rsidR="00547E39" w:rsidRPr="005C0AA0" w:rsidRDefault="00547E39" w:rsidP="004B0772">
            <w:pPr>
              <w:jc w:val="both"/>
            </w:pPr>
          </w:p>
        </w:tc>
      </w:tr>
      <w:tr w:rsidR="00547E39" w:rsidRPr="005C0AA0" w14:paraId="3E3E7F37" w14:textId="77777777" w:rsidTr="004B0772">
        <w:tc>
          <w:tcPr>
            <w:tcW w:w="440" w:type="dxa"/>
            <w:shd w:val="clear" w:color="auto" w:fill="FBE4D5" w:themeFill="accent2" w:themeFillTint="33"/>
          </w:tcPr>
          <w:p w14:paraId="1C8C7B50" w14:textId="77777777" w:rsidR="00547E39" w:rsidRDefault="00547E39" w:rsidP="004B0772">
            <w:r>
              <w:t>8</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056E8AA0" w14:textId="77777777" w:rsidTr="004B0772">
              <w:trPr>
                <w:trHeight w:val="328"/>
              </w:trPr>
              <w:tc>
                <w:tcPr>
                  <w:tcW w:w="0" w:type="auto"/>
                </w:tcPr>
                <w:p w14:paraId="54636D8D" w14:textId="77777777" w:rsidR="00547E39" w:rsidRPr="005C0AA0" w:rsidRDefault="00547E39" w:rsidP="004B0772">
                  <w:pPr>
                    <w:spacing w:after="0"/>
                    <w:jc w:val="both"/>
                  </w:pPr>
                  <w:r w:rsidRPr="005C0AA0">
                    <w:t xml:space="preserve">A </w:t>
                  </w:r>
                  <w:r w:rsidRPr="005C0AA0">
                    <w:rPr>
                      <w:b/>
                      <w:bCs/>
                    </w:rPr>
                    <w:t xml:space="preserve">full </w:t>
                  </w:r>
                  <w:r w:rsidRPr="005C0AA0">
                    <w:t xml:space="preserve">birth or adoption certificate issued in the UK which includes the name(s) of at least one of the holder’s parents or adoptive parents, </w:t>
                  </w:r>
                  <w:r w:rsidRPr="005C0AA0">
                    <w:rPr>
                      <w:b/>
                      <w:bCs/>
                    </w:rPr>
                    <w:t xml:space="preserve">together with </w:t>
                  </w:r>
                  <w:r w:rsidRPr="005C0AA0">
                    <w:t xml:space="preserve">an official document giving the person’s permanent National Insurance number and their name issued by a Government agency or a previous employer. </w:t>
                  </w:r>
                </w:p>
              </w:tc>
            </w:tr>
          </w:tbl>
          <w:p w14:paraId="7CC8CBC7" w14:textId="77777777" w:rsidR="00547E39" w:rsidRPr="005C0AA0" w:rsidRDefault="00547E39" w:rsidP="004B0772">
            <w:pPr>
              <w:jc w:val="both"/>
            </w:pPr>
          </w:p>
        </w:tc>
      </w:tr>
      <w:tr w:rsidR="00547E39" w:rsidRPr="005C0AA0" w14:paraId="7529D18E" w14:textId="77777777" w:rsidTr="004B0772">
        <w:tc>
          <w:tcPr>
            <w:tcW w:w="440" w:type="dxa"/>
            <w:shd w:val="clear" w:color="auto" w:fill="FBE4D5" w:themeFill="accent2" w:themeFillTint="33"/>
          </w:tcPr>
          <w:p w14:paraId="7EA3266F" w14:textId="77777777" w:rsidR="00547E39" w:rsidRDefault="00547E39" w:rsidP="004B0772">
            <w:r>
              <w:t>9</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184843A6" w14:textId="77777777" w:rsidTr="004B0772">
              <w:trPr>
                <w:trHeight w:val="328"/>
              </w:trPr>
              <w:tc>
                <w:tcPr>
                  <w:tcW w:w="0" w:type="auto"/>
                </w:tcPr>
                <w:p w14:paraId="54067F23" w14:textId="77777777" w:rsidR="00547E39" w:rsidRPr="005C0AA0" w:rsidRDefault="00547E39" w:rsidP="004B0772">
                  <w:pPr>
                    <w:spacing w:after="0"/>
                    <w:jc w:val="both"/>
                  </w:pPr>
                  <w:r w:rsidRPr="005C0AA0">
                    <w:t xml:space="preserve">A birth or adoption certificate issued in the Channel Islands, the Isle of Man or Ireland, </w:t>
                  </w:r>
                  <w:r w:rsidRPr="005C0AA0">
                    <w:rPr>
                      <w:b/>
                      <w:bCs/>
                    </w:rPr>
                    <w:t xml:space="preserve">together with </w:t>
                  </w:r>
                  <w:r w:rsidRPr="005C0AA0">
                    <w:t xml:space="preserve">an official document giving the person’s permanent National Insurance number and their name issued by a Government agency or a previous employer. </w:t>
                  </w:r>
                </w:p>
              </w:tc>
            </w:tr>
          </w:tbl>
          <w:p w14:paraId="2757FA4B" w14:textId="77777777" w:rsidR="00547E39" w:rsidRPr="005C0AA0" w:rsidRDefault="00547E39" w:rsidP="004B0772">
            <w:pPr>
              <w:jc w:val="both"/>
            </w:pPr>
          </w:p>
        </w:tc>
      </w:tr>
      <w:tr w:rsidR="00547E39" w:rsidRPr="005C0AA0" w14:paraId="51DAD5D3" w14:textId="77777777" w:rsidTr="004B0772">
        <w:tc>
          <w:tcPr>
            <w:tcW w:w="440" w:type="dxa"/>
            <w:shd w:val="clear" w:color="auto" w:fill="FBE4D5" w:themeFill="accent2" w:themeFillTint="33"/>
          </w:tcPr>
          <w:p w14:paraId="60592B45" w14:textId="77777777" w:rsidR="00547E39" w:rsidRDefault="00547E39" w:rsidP="004B0772">
            <w:r>
              <w:t>10</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5C0AA0" w14:paraId="779F995C" w14:textId="77777777" w:rsidTr="004B0772">
              <w:trPr>
                <w:trHeight w:val="329"/>
              </w:trPr>
              <w:tc>
                <w:tcPr>
                  <w:tcW w:w="0" w:type="auto"/>
                </w:tcPr>
                <w:p w14:paraId="57DDEB7A" w14:textId="77777777" w:rsidR="00547E39" w:rsidRPr="005C0AA0" w:rsidRDefault="00547E39" w:rsidP="004B0772">
                  <w:pPr>
                    <w:spacing w:after="0"/>
                    <w:jc w:val="both"/>
                  </w:pPr>
                  <w:r w:rsidRPr="005C0AA0">
                    <w:t xml:space="preserve">A certificate of registration or naturalisation as a British citizen, </w:t>
                  </w:r>
                  <w:r w:rsidRPr="005C0AA0">
                    <w:rPr>
                      <w:b/>
                      <w:bCs/>
                    </w:rPr>
                    <w:t xml:space="preserve">together with </w:t>
                  </w:r>
                  <w:r w:rsidRPr="005C0AA0">
                    <w:t xml:space="preserve">an official document giving the person’s permanent National Insurance number and their name issued by a Government agency or a previous employer. </w:t>
                  </w:r>
                </w:p>
              </w:tc>
            </w:tr>
          </w:tbl>
          <w:p w14:paraId="40CB49CB" w14:textId="77777777" w:rsidR="00547E39" w:rsidRPr="005C0AA0" w:rsidRDefault="00547E39" w:rsidP="004B0772">
            <w:pPr>
              <w:jc w:val="both"/>
            </w:pPr>
          </w:p>
        </w:tc>
      </w:tr>
      <w:tr w:rsidR="00547E39" w:rsidRPr="008675EF" w14:paraId="4E115EF2" w14:textId="77777777" w:rsidTr="004B0772">
        <w:tc>
          <w:tcPr>
            <w:tcW w:w="9016" w:type="dxa"/>
            <w:gridSpan w:val="2"/>
            <w:shd w:val="clear" w:color="auto" w:fill="F4B083" w:themeFill="accent2" w:themeFillTint="99"/>
          </w:tcPr>
          <w:p w14:paraId="5349DAC4" w14:textId="77777777" w:rsidR="00547E39" w:rsidRPr="008675EF" w:rsidRDefault="00547E39" w:rsidP="004B0772">
            <w:pPr>
              <w:jc w:val="center"/>
              <w:rPr>
                <w:b/>
              </w:rPr>
            </w:pPr>
            <w:r w:rsidRPr="008675EF">
              <w:rPr>
                <w:b/>
              </w:rPr>
              <w:t>List B Group 1</w:t>
            </w:r>
          </w:p>
          <w:p w14:paraId="535A663F" w14:textId="77777777" w:rsidR="00547E39" w:rsidRPr="008675EF" w:rsidRDefault="00547E39" w:rsidP="004B0772">
            <w:pPr>
              <w:jc w:val="center"/>
            </w:pPr>
            <w:r w:rsidRPr="008675EF">
              <w:t>These documents will show that the person has a temporary right to work in the UK.  The statutory excuse will last until the expiry date of the leave.</w:t>
            </w:r>
          </w:p>
        </w:tc>
      </w:tr>
      <w:tr w:rsidR="00547E39" w:rsidRPr="008675EF" w14:paraId="6227626F" w14:textId="77777777" w:rsidTr="004B0772">
        <w:tc>
          <w:tcPr>
            <w:tcW w:w="440" w:type="dxa"/>
            <w:shd w:val="clear" w:color="auto" w:fill="FBE4D5" w:themeFill="accent2" w:themeFillTint="33"/>
          </w:tcPr>
          <w:p w14:paraId="0B743E83" w14:textId="77777777" w:rsidR="00547E39" w:rsidRDefault="00547E39" w:rsidP="004B0772">
            <w:r>
              <w:t>1</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8675EF" w14:paraId="54E14810" w14:textId="77777777" w:rsidTr="004B0772">
              <w:trPr>
                <w:trHeight w:val="214"/>
              </w:trPr>
              <w:tc>
                <w:tcPr>
                  <w:tcW w:w="0" w:type="auto"/>
                </w:tcPr>
                <w:p w14:paraId="058EDDD8" w14:textId="77777777" w:rsidR="00547E39" w:rsidRPr="008675EF" w:rsidRDefault="00547E39" w:rsidP="004B0772">
                  <w:pPr>
                    <w:pStyle w:val="NoSpacing"/>
                  </w:pPr>
                  <w:r w:rsidRPr="008675EF">
                    <w:t xml:space="preserve">A </w:t>
                  </w:r>
                  <w:r w:rsidRPr="008675EF">
                    <w:rPr>
                      <w:b/>
                      <w:bCs/>
                    </w:rPr>
                    <w:t xml:space="preserve">current </w:t>
                  </w:r>
                  <w:r w:rsidRPr="008675EF">
                    <w:t xml:space="preserve">passport endorsed to show that the holder is allowed to stay in the UK and is currently allowed to do the type of work in question. </w:t>
                  </w:r>
                </w:p>
              </w:tc>
            </w:tr>
          </w:tbl>
          <w:p w14:paraId="6196682D" w14:textId="77777777" w:rsidR="00547E39" w:rsidRPr="008675EF" w:rsidRDefault="00547E39" w:rsidP="004B0772">
            <w:pPr>
              <w:pStyle w:val="NoSpacing"/>
            </w:pPr>
          </w:p>
        </w:tc>
      </w:tr>
      <w:tr w:rsidR="00547E39" w:rsidRPr="008675EF" w14:paraId="330F18B6" w14:textId="77777777" w:rsidTr="004B0772">
        <w:tc>
          <w:tcPr>
            <w:tcW w:w="440" w:type="dxa"/>
            <w:shd w:val="clear" w:color="auto" w:fill="FBE4D5" w:themeFill="accent2" w:themeFillTint="33"/>
          </w:tcPr>
          <w:p w14:paraId="1BF81F3B" w14:textId="77777777" w:rsidR="00547E39" w:rsidRDefault="00547E39" w:rsidP="004B0772">
            <w:r>
              <w:t>2</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8675EF" w14:paraId="6E99029E" w14:textId="77777777" w:rsidTr="004B0772">
              <w:trPr>
                <w:trHeight w:val="214"/>
              </w:trPr>
              <w:tc>
                <w:tcPr>
                  <w:tcW w:w="0" w:type="auto"/>
                </w:tcPr>
                <w:p w14:paraId="18D2EB49" w14:textId="77777777" w:rsidR="00547E39" w:rsidRPr="008675EF" w:rsidRDefault="00547E39" w:rsidP="004B0772">
                  <w:pPr>
                    <w:pStyle w:val="NoSpacing"/>
                  </w:pPr>
                  <w:r w:rsidRPr="008675EF">
                    <w:t xml:space="preserve">A </w:t>
                  </w:r>
                  <w:r w:rsidRPr="008675EF">
                    <w:rPr>
                      <w:b/>
                      <w:bCs/>
                    </w:rPr>
                    <w:t xml:space="preserve">current </w:t>
                  </w:r>
                  <w:r w:rsidRPr="008675EF">
                    <w:t xml:space="preserve">Biometric Immigration Document (Biometric Residence Permit) issued by the Home Office to the holder which indicates that the named person can currently stay in the UK and is allowed to do the work in question. </w:t>
                  </w:r>
                </w:p>
              </w:tc>
            </w:tr>
          </w:tbl>
          <w:p w14:paraId="7F0662F4" w14:textId="77777777" w:rsidR="00547E39" w:rsidRPr="008675EF" w:rsidRDefault="00547E39" w:rsidP="004B0772">
            <w:pPr>
              <w:pStyle w:val="NoSpacing"/>
            </w:pPr>
          </w:p>
        </w:tc>
      </w:tr>
      <w:tr w:rsidR="00547E39" w:rsidRPr="008675EF" w14:paraId="52A2D722" w14:textId="77777777" w:rsidTr="004B0772">
        <w:tc>
          <w:tcPr>
            <w:tcW w:w="440" w:type="dxa"/>
            <w:shd w:val="clear" w:color="auto" w:fill="FBE4D5" w:themeFill="accent2" w:themeFillTint="33"/>
          </w:tcPr>
          <w:p w14:paraId="6533D183" w14:textId="77777777" w:rsidR="00547E39" w:rsidRDefault="00547E39" w:rsidP="004B0772">
            <w:r>
              <w:t>3</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8675EF" w14:paraId="6F1C6AA3" w14:textId="77777777" w:rsidTr="004B0772">
              <w:trPr>
                <w:trHeight w:val="328"/>
              </w:trPr>
              <w:tc>
                <w:tcPr>
                  <w:tcW w:w="0" w:type="auto"/>
                </w:tcPr>
                <w:p w14:paraId="0FF96ECD" w14:textId="77777777" w:rsidR="00547E39" w:rsidRPr="008675EF" w:rsidRDefault="00547E39" w:rsidP="004B0772">
                  <w:pPr>
                    <w:pStyle w:val="NoSpacing"/>
                  </w:pPr>
                  <w:r w:rsidRPr="008675EF">
                    <w:t xml:space="preserve">A </w:t>
                  </w:r>
                  <w:r w:rsidRPr="008675EF">
                    <w:rPr>
                      <w:b/>
                      <w:bCs/>
                    </w:rPr>
                    <w:t xml:space="preserve">current </w:t>
                  </w:r>
                  <w:r w:rsidRPr="008675EF">
                    <w:t xml:space="preserve">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 </w:t>
                  </w:r>
                </w:p>
              </w:tc>
            </w:tr>
          </w:tbl>
          <w:p w14:paraId="3033E9F3" w14:textId="77777777" w:rsidR="00547E39" w:rsidRPr="008675EF" w:rsidRDefault="00547E39" w:rsidP="004B0772">
            <w:pPr>
              <w:pStyle w:val="NoSpacing"/>
            </w:pPr>
          </w:p>
        </w:tc>
      </w:tr>
      <w:tr w:rsidR="00547E39" w:rsidRPr="008675EF" w14:paraId="31E5143C" w14:textId="77777777" w:rsidTr="004B0772">
        <w:tc>
          <w:tcPr>
            <w:tcW w:w="440" w:type="dxa"/>
            <w:shd w:val="clear" w:color="auto" w:fill="FBE4D5" w:themeFill="accent2" w:themeFillTint="33"/>
          </w:tcPr>
          <w:p w14:paraId="4C24149C" w14:textId="77777777" w:rsidR="00547E39" w:rsidRDefault="00547E39" w:rsidP="004B0772">
            <w:r>
              <w:t>4</w:t>
            </w:r>
          </w:p>
        </w:tc>
        <w:tc>
          <w:tcPr>
            <w:tcW w:w="857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8360"/>
            </w:tblGrid>
            <w:tr w:rsidR="00547E39" w:rsidRPr="008675EF" w14:paraId="2DAA0886" w14:textId="77777777" w:rsidTr="004B0772">
              <w:trPr>
                <w:trHeight w:val="444"/>
              </w:trPr>
              <w:tc>
                <w:tcPr>
                  <w:tcW w:w="0" w:type="auto"/>
                </w:tcPr>
                <w:p w14:paraId="1F3775AC" w14:textId="77777777" w:rsidR="00547E39" w:rsidRPr="008675EF" w:rsidRDefault="00547E39" w:rsidP="004B0772">
                  <w:pPr>
                    <w:pStyle w:val="NoSpacing"/>
                  </w:pPr>
                  <w:r w:rsidRPr="008675EF">
                    <w:t xml:space="preserve">A </w:t>
                  </w:r>
                  <w:r w:rsidRPr="008675EF">
                    <w:rPr>
                      <w:b/>
                      <w:bCs/>
                    </w:rPr>
                    <w:t xml:space="preserve">current </w:t>
                  </w:r>
                  <w:r w:rsidRPr="008675EF">
                    <w:t xml:space="preserve">Immigration Status Document containing a photograph issued by the Home Office to the holder with a valid endorsement indicating that the named person may stay </w:t>
                  </w:r>
                  <w:r w:rsidRPr="008675EF">
                    <w:lastRenderedPageBreak/>
                    <w:t xml:space="preserve">in the UK, and is allowed to do the type of work in question, </w:t>
                  </w:r>
                  <w:r w:rsidRPr="008675EF">
                    <w:rPr>
                      <w:b/>
                      <w:bCs/>
                    </w:rPr>
                    <w:t xml:space="preserve">together with </w:t>
                  </w:r>
                  <w:r w:rsidRPr="008675EF">
                    <w:t xml:space="preserve">an official document giving the person’s permanent National Insurance number and their name issued by a Government agency or a previous employer. </w:t>
                  </w:r>
                </w:p>
              </w:tc>
            </w:tr>
          </w:tbl>
          <w:p w14:paraId="6F15C9A1" w14:textId="77777777" w:rsidR="00547E39" w:rsidRPr="008675EF" w:rsidRDefault="00547E39" w:rsidP="004B0772">
            <w:pPr>
              <w:pStyle w:val="NoSpacing"/>
            </w:pPr>
          </w:p>
        </w:tc>
      </w:tr>
      <w:tr w:rsidR="00547E39" w14:paraId="0E141499" w14:textId="77777777" w:rsidTr="004B0772">
        <w:tc>
          <w:tcPr>
            <w:tcW w:w="9016" w:type="dxa"/>
            <w:gridSpan w:val="2"/>
            <w:shd w:val="clear" w:color="auto" w:fill="F4B083" w:themeFill="accent2" w:themeFillTint="99"/>
          </w:tcPr>
          <w:p w14:paraId="3C460742" w14:textId="77777777" w:rsidR="00547E39" w:rsidRPr="008675EF" w:rsidRDefault="00547E39" w:rsidP="004B0772">
            <w:pPr>
              <w:jc w:val="center"/>
              <w:rPr>
                <w:b/>
              </w:rPr>
            </w:pPr>
            <w:r w:rsidRPr="008675EF">
              <w:rPr>
                <w:b/>
              </w:rPr>
              <w:lastRenderedPageBreak/>
              <w:t>List B Group 2</w:t>
            </w:r>
          </w:p>
          <w:p w14:paraId="65913110" w14:textId="77777777" w:rsidR="00547E39" w:rsidRDefault="00547E39" w:rsidP="004B0772">
            <w:pPr>
              <w:jc w:val="center"/>
            </w:pPr>
            <w:r>
              <w:t>These documents will show that the person has a temporary right to work in the UK for 6 months.  The statutory excuse will last for 6 months</w:t>
            </w:r>
          </w:p>
        </w:tc>
      </w:tr>
      <w:tr w:rsidR="00547E39" w14:paraId="65B2285A" w14:textId="77777777" w:rsidTr="004B0772">
        <w:trPr>
          <w:trHeight w:val="1592"/>
        </w:trPr>
        <w:tc>
          <w:tcPr>
            <w:tcW w:w="440" w:type="dxa"/>
            <w:shd w:val="clear" w:color="auto" w:fill="FBE4D5" w:themeFill="accent2" w:themeFillTint="33"/>
          </w:tcPr>
          <w:p w14:paraId="3366E6A2" w14:textId="77777777" w:rsidR="00547E39" w:rsidRDefault="00547E39" w:rsidP="004B0772">
            <w:r>
              <w:t>1</w:t>
            </w:r>
          </w:p>
        </w:tc>
        <w:tc>
          <w:tcPr>
            <w:tcW w:w="8576" w:type="dxa"/>
            <w:shd w:val="clear" w:color="auto" w:fill="FBE4D5" w:themeFill="accent2" w:themeFillTint="33"/>
          </w:tcPr>
          <w:p w14:paraId="0DAA9F69" w14:textId="77777777" w:rsidR="00547E39" w:rsidRDefault="00547E39" w:rsidP="004B0772">
            <w:r w:rsidRPr="00BE3C89">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w:t>
            </w:r>
            <w:r w:rsidRPr="00BE3C89">
              <w:rPr>
                <w:b/>
                <w:bCs/>
              </w:rPr>
              <w:t xml:space="preserve">less than 6 months </w:t>
            </w:r>
            <w:r w:rsidRPr="00BE3C89">
              <w:t xml:space="preserve">old </w:t>
            </w:r>
            <w:r w:rsidRPr="00BE3C89">
              <w:rPr>
                <w:b/>
                <w:bCs/>
              </w:rPr>
              <w:t xml:space="preserve">together with a Positive Verification Notice </w:t>
            </w:r>
            <w:r w:rsidRPr="00BE3C89">
              <w:t>from the Home O</w:t>
            </w:r>
            <w:r>
              <w:t xml:space="preserve">ffice Employer Checking Service.  </w:t>
            </w:r>
          </w:p>
        </w:tc>
      </w:tr>
      <w:tr w:rsidR="00547E39" w:rsidRPr="00BE3C89" w14:paraId="587A59F4" w14:textId="77777777" w:rsidTr="004B0772">
        <w:trPr>
          <w:trHeight w:val="838"/>
        </w:trPr>
        <w:tc>
          <w:tcPr>
            <w:tcW w:w="440" w:type="dxa"/>
            <w:shd w:val="clear" w:color="auto" w:fill="FBE4D5" w:themeFill="accent2" w:themeFillTint="33"/>
          </w:tcPr>
          <w:p w14:paraId="7EC30126" w14:textId="77777777" w:rsidR="00547E39" w:rsidRDefault="00547E39" w:rsidP="004B0772">
            <w:r>
              <w:t>2</w:t>
            </w:r>
          </w:p>
        </w:tc>
        <w:tc>
          <w:tcPr>
            <w:tcW w:w="8576" w:type="dxa"/>
            <w:shd w:val="clear" w:color="auto" w:fill="FBE4D5" w:themeFill="accent2" w:themeFillTint="33"/>
          </w:tcPr>
          <w:p w14:paraId="1A1003B2" w14:textId="77777777" w:rsidR="00547E39" w:rsidRDefault="00547E39" w:rsidP="004B0772">
            <w:r w:rsidRPr="00BE3C89">
              <w:t xml:space="preserve">An Application Registration Card issued by the Home Office stating that the holder is permitted to take the employment in question, </w:t>
            </w:r>
            <w:r w:rsidRPr="00BE3C89">
              <w:rPr>
                <w:b/>
                <w:bCs/>
              </w:rPr>
              <w:t xml:space="preserve">together with a Positive Verification Notice </w:t>
            </w:r>
            <w:r w:rsidRPr="00BE3C89">
              <w:t xml:space="preserve">from the Home Office Employer Checking Service. </w:t>
            </w:r>
            <w:r>
              <w:t xml:space="preserve">  </w:t>
            </w:r>
          </w:p>
          <w:p w14:paraId="736A84EC" w14:textId="77777777" w:rsidR="00547E39" w:rsidRPr="00BE3C89" w:rsidRDefault="00547E39" w:rsidP="004B0772"/>
        </w:tc>
      </w:tr>
      <w:tr w:rsidR="00547E39" w:rsidRPr="00BE3C89" w14:paraId="26D6AEC4" w14:textId="77777777" w:rsidTr="004B0772">
        <w:trPr>
          <w:trHeight w:val="808"/>
        </w:trPr>
        <w:tc>
          <w:tcPr>
            <w:tcW w:w="440" w:type="dxa"/>
            <w:shd w:val="clear" w:color="auto" w:fill="FBE4D5" w:themeFill="accent2" w:themeFillTint="33"/>
          </w:tcPr>
          <w:p w14:paraId="68D9C82B" w14:textId="77777777" w:rsidR="00547E39" w:rsidRDefault="00547E39" w:rsidP="004B0772">
            <w:r>
              <w:t>3</w:t>
            </w:r>
          </w:p>
        </w:tc>
        <w:tc>
          <w:tcPr>
            <w:tcW w:w="8576" w:type="dxa"/>
            <w:shd w:val="clear" w:color="auto" w:fill="FBE4D5" w:themeFill="accent2" w:themeFillTint="33"/>
          </w:tcPr>
          <w:p w14:paraId="05E1145C" w14:textId="77777777" w:rsidR="00547E39" w:rsidRPr="00BE3C89" w:rsidRDefault="00547E39" w:rsidP="004B0772">
            <w:r w:rsidRPr="00BE3C89">
              <w:t xml:space="preserve">A </w:t>
            </w:r>
            <w:r w:rsidRPr="00BE3C89">
              <w:rPr>
                <w:b/>
                <w:bCs/>
              </w:rPr>
              <w:t xml:space="preserve">Positive Verification Notice </w:t>
            </w:r>
            <w:r w:rsidRPr="00BE3C89">
              <w:t>issued by the Home Office Employer Checking Service to the employer or prospective employer, which indicates that the named person may stay in the UK and is permitted to do the work in question.</w:t>
            </w:r>
          </w:p>
        </w:tc>
      </w:tr>
      <w:tr w:rsidR="00547E39" w:rsidRPr="00C815E0" w14:paraId="0BE5B5EC" w14:textId="77777777" w:rsidTr="004B0772">
        <w:trPr>
          <w:trHeight w:val="808"/>
        </w:trPr>
        <w:tc>
          <w:tcPr>
            <w:tcW w:w="9016" w:type="dxa"/>
            <w:gridSpan w:val="2"/>
            <w:shd w:val="clear" w:color="auto" w:fill="FBE4D5" w:themeFill="accent2" w:themeFillTint="33"/>
          </w:tcPr>
          <w:p w14:paraId="14FB6887" w14:textId="77777777" w:rsidR="00547E39" w:rsidRPr="00C815E0" w:rsidRDefault="00547E39" w:rsidP="004B0772">
            <w:pPr>
              <w:jc w:val="center"/>
              <w:rPr>
                <w:b/>
                <w:color w:val="FF0000"/>
              </w:rPr>
            </w:pPr>
            <w:r>
              <w:rPr>
                <w:b/>
                <w:color w:val="FF0000"/>
              </w:rPr>
              <w:t xml:space="preserve">If you will be issued with a </w:t>
            </w:r>
            <w:r w:rsidRPr="00C815E0">
              <w:rPr>
                <w:b/>
                <w:color w:val="FF0000"/>
              </w:rPr>
              <w:t xml:space="preserve">Biometric Residence Permit (BRP) </w:t>
            </w:r>
            <w:r>
              <w:rPr>
                <w:b/>
                <w:color w:val="FF0000"/>
              </w:rPr>
              <w:t>and</w:t>
            </w:r>
            <w:r w:rsidRPr="00C815E0">
              <w:rPr>
                <w:b/>
                <w:color w:val="FF0000"/>
              </w:rPr>
              <w:t xml:space="preserve"> ha</w:t>
            </w:r>
            <w:r>
              <w:rPr>
                <w:b/>
                <w:color w:val="FF0000"/>
              </w:rPr>
              <w:t>ve</w:t>
            </w:r>
            <w:r w:rsidRPr="00C815E0">
              <w:rPr>
                <w:b/>
                <w:color w:val="FF0000"/>
              </w:rPr>
              <w:t xml:space="preserve"> not received o</w:t>
            </w:r>
            <w:r>
              <w:rPr>
                <w:b/>
                <w:color w:val="FF0000"/>
              </w:rPr>
              <w:t>r collected this before you</w:t>
            </w:r>
            <w:r w:rsidRPr="00C815E0">
              <w:rPr>
                <w:b/>
                <w:color w:val="FF0000"/>
              </w:rPr>
              <w:t xml:space="preserve"> start work, </w:t>
            </w:r>
            <w:r>
              <w:rPr>
                <w:b/>
                <w:color w:val="FF0000"/>
              </w:rPr>
              <w:t>you will have to present your BRP as soon as it has been issued.</w:t>
            </w:r>
          </w:p>
        </w:tc>
      </w:tr>
    </w:tbl>
    <w:p w14:paraId="0680DF07" w14:textId="77777777" w:rsidR="00547E39" w:rsidRDefault="00547E39" w:rsidP="00547E39"/>
    <w:p w14:paraId="18F8BD2D" w14:textId="77777777" w:rsidR="00547E39" w:rsidRDefault="00547E39" w:rsidP="00547E39"/>
    <w:p w14:paraId="197E3294" w14:textId="77777777" w:rsidR="00547E39" w:rsidRDefault="00547E39" w:rsidP="00143EE8"/>
    <w:sectPr w:rsidR="00547E39" w:rsidSect="00FB5DFF">
      <w:head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BE582" w14:textId="77777777" w:rsidR="007A22B7" w:rsidRDefault="007A22B7" w:rsidP="00A66AAB">
      <w:pPr>
        <w:spacing w:after="0" w:line="240" w:lineRule="auto"/>
      </w:pPr>
      <w:r>
        <w:separator/>
      </w:r>
    </w:p>
  </w:endnote>
  <w:endnote w:type="continuationSeparator" w:id="0">
    <w:p w14:paraId="40C094A4" w14:textId="77777777" w:rsidR="007A22B7" w:rsidRDefault="007A22B7" w:rsidP="00A6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Gotham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39EAD" w14:textId="77777777" w:rsidR="007A22B7" w:rsidRDefault="007A22B7" w:rsidP="00A66AAB">
      <w:pPr>
        <w:spacing w:after="0" w:line="240" w:lineRule="auto"/>
      </w:pPr>
      <w:r>
        <w:separator/>
      </w:r>
    </w:p>
  </w:footnote>
  <w:footnote w:type="continuationSeparator" w:id="0">
    <w:p w14:paraId="35D74FC1" w14:textId="77777777" w:rsidR="007A22B7" w:rsidRDefault="007A22B7" w:rsidP="00A6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AE7B" w14:textId="11D402A2" w:rsidR="004922D8" w:rsidRDefault="004922D8">
    <w:pPr>
      <w:pStyle w:val="Header"/>
    </w:pPr>
    <w:r>
      <w:tab/>
    </w:r>
    <w:r>
      <w:tab/>
      <w:t>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58B1" w14:textId="37325C71" w:rsidR="004922D8" w:rsidRDefault="004922D8">
    <w:pPr>
      <w:pStyle w:val="Header"/>
    </w:pPr>
    <w:r>
      <w:tab/>
    </w:r>
    <w:r>
      <w:tab/>
      <w:t>APPENDIX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FAD"/>
    <w:multiLevelType w:val="hybridMultilevel"/>
    <w:tmpl w:val="CE9CD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91C04"/>
    <w:multiLevelType w:val="hybridMultilevel"/>
    <w:tmpl w:val="94D63B98"/>
    <w:lvl w:ilvl="0" w:tplc="4CCA4F3E">
      <w:start w:val="1"/>
      <w:numFmt w:val="decimal"/>
      <w:lvlText w:val="%1."/>
      <w:lvlJc w:val="left"/>
      <w:pPr>
        <w:ind w:left="72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514CB"/>
    <w:multiLevelType w:val="hybridMultilevel"/>
    <w:tmpl w:val="787A7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C15EC4"/>
    <w:multiLevelType w:val="hybridMultilevel"/>
    <w:tmpl w:val="130AD5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E4E40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E8"/>
    <w:rsid w:val="0001138A"/>
    <w:rsid w:val="00021CCD"/>
    <w:rsid w:val="00075C1A"/>
    <w:rsid w:val="000A0D3B"/>
    <w:rsid w:val="000B1AB5"/>
    <w:rsid w:val="000D3936"/>
    <w:rsid w:val="000E13EF"/>
    <w:rsid w:val="00143EE8"/>
    <w:rsid w:val="0019434E"/>
    <w:rsid w:val="001C1ABD"/>
    <w:rsid w:val="001C2120"/>
    <w:rsid w:val="001C5EA5"/>
    <w:rsid w:val="001C6D5A"/>
    <w:rsid w:val="001D5E90"/>
    <w:rsid w:val="001E3C0C"/>
    <w:rsid w:val="001E4E37"/>
    <w:rsid w:val="00231088"/>
    <w:rsid w:val="002913E0"/>
    <w:rsid w:val="002A4158"/>
    <w:rsid w:val="00301A3F"/>
    <w:rsid w:val="00302B56"/>
    <w:rsid w:val="0035279E"/>
    <w:rsid w:val="003661D0"/>
    <w:rsid w:val="003C677F"/>
    <w:rsid w:val="003F5F12"/>
    <w:rsid w:val="00472199"/>
    <w:rsid w:val="004922D8"/>
    <w:rsid w:val="004B0772"/>
    <w:rsid w:val="0053493A"/>
    <w:rsid w:val="00547E39"/>
    <w:rsid w:val="00592EDB"/>
    <w:rsid w:val="005A2A98"/>
    <w:rsid w:val="005C211B"/>
    <w:rsid w:val="00612F7D"/>
    <w:rsid w:val="00617113"/>
    <w:rsid w:val="006219C2"/>
    <w:rsid w:val="006455AC"/>
    <w:rsid w:val="00670ECD"/>
    <w:rsid w:val="006B7CE2"/>
    <w:rsid w:val="006E6C6D"/>
    <w:rsid w:val="006F19B9"/>
    <w:rsid w:val="00721C0A"/>
    <w:rsid w:val="0073693E"/>
    <w:rsid w:val="0078234A"/>
    <w:rsid w:val="007A22B7"/>
    <w:rsid w:val="007A5749"/>
    <w:rsid w:val="007E084F"/>
    <w:rsid w:val="00814E7F"/>
    <w:rsid w:val="00854F87"/>
    <w:rsid w:val="00871F22"/>
    <w:rsid w:val="008832D1"/>
    <w:rsid w:val="00893AED"/>
    <w:rsid w:val="0089787D"/>
    <w:rsid w:val="008C3E28"/>
    <w:rsid w:val="00907678"/>
    <w:rsid w:val="00930EF2"/>
    <w:rsid w:val="00932B29"/>
    <w:rsid w:val="009736F9"/>
    <w:rsid w:val="00980B3F"/>
    <w:rsid w:val="0098137B"/>
    <w:rsid w:val="009B6E8B"/>
    <w:rsid w:val="009D7A74"/>
    <w:rsid w:val="009F4FB2"/>
    <w:rsid w:val="00A46366"/>
    <w:rsid w:val="00A55281"/>
    <w:rsid w:val="00A66AAB"/>
    <w:rsid w:val="00AA4FE1"/>
    <w:rsid w:val="00AF4784"/>
    <w:rsid w:val="00AF482B"/>
    <w:rsid w:val="00B0619D"/>
    <w:rsid w:val="00B20F6A"/>
    <w:rsid w:val="00B540F4"/>
    <w:rsid w:val="00B55503"/>
    <w:rsid w:val="00B80C41"/>
    <w:rsid w:val="00B91A38"/>
    <w:rsid w:val="00BA14DB"/>
    <w:rsid w:val="00BC74CB"/>
    <w:rsid w:val="00C26204"/>
    <w:rsid w:val="00C52927"/>
    <w:rsid w:val="00C62963"/>
    <w:rsid w:val="00C86BA9"/>
    <w:rsid w:val="00CB7240"/>
    <w:rsid w:val="00CD29EF"/>
    <w:rsid w:val="00CD6036"/>
    <w:rsid w:val="00CE1B7C"/>
    <w:rsid w:val="00D26895"/>
    <w:rsid w:val="00D47A78"/>
    <w:rsid w:val="00D71DF3"/>
    <w:rsid w:val="00D77135"/>
    <w:rsid w:val="00D87221"/>
    <w:rsid w:val="00D911EC"/>
    <w:rsid w:val="00DF150A"/>
    <w:rsid w:val="00E231D4"/>
    <w:rsid w:val="00E3062D"/>
    <w:rsid w:val="00E668F1"/>
    <w:rsid w:val="00EA79FC"/>
    <w:rsid w:val="00EE3E71"/>
    <w:rsid w:val="00F5789C"/>
    <w:rsid w:val="00F862C4"/>
    <w:rsid w:val="00FB5DFF"/>
    <w:rsid w:val="00FC21DD"/>
    <w:rsid w:val="00FC51AB"/>
    <w:rsid w:val="00FD1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8A08D"/>
  <w15:docId w15:val="{605C82CC-34CA-4F41-B3AB-00716D3F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EE8"/>
    <w:pPr>
      <w:autoSpaceDE w:val="0"/>
      <w:autoSpaceDN w:val="0"/>
      <w:adjustRightInd w:val="0"/>
      <w:spacing w:after="0" w:line="240" w:lineRule="auto"/>
    </w:pPr>
    <w:rPr>
      <w:rFonts w:ascii="Gotham Light" w:hAnsi="Gotham Light" w:cs="Gotham Light"/>
      <w:color w:val="000000"/>
      <w:sz w:val="24"/>
      <w:szCs w:val="24"/>
    </w:rPr>
  </w:style>
  <w:style w:type="table" w:styleId="TableGrid">
    <w:name w:val="Table Grid"/>
    <w:basedOn w:val="TableNormal"/>
    <w:uiPriority w:val="39"/>
    <w:rsid w:val="0054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7E39"/>
    <w:pPr>
      <w:spacing w:after="0" w:line="240" w:lineRule="auto"/>
    </w:pPr>
  </w:style>
  <w:style w:type="character" w:styleId="Hyperlink">
    <w:name w:val="Hyperlink"/>
    <w:basedOn w:val="DefaultParagraphFont"/>
    <w:uiPriority w:val="99"/>
    <w:unhideWhenUsed/>
    <w:rsid w:val="00547E39"/>
    <w:rPr>
      <w:color w:val="0563C1" w:themeColor="hyperlink"/>
      <w:u w:val="single"/>
    </w:rPr>
  </w:style>
  <w:style w:type="character" w:styleId="FollowedHyperlink">
    <w:name w:val="FollowedHyperlink"/>
    <w:basedOn w:val="DefaultParagraphFont"/>
    <w:uiPriority w:val="99"/>
    <w:semiHidden/>
    <w:unhideWhenUsed/>
    <w:rsid w:val="008832D1"/>
    <w:rPr>
      <w:color w:val="954F72" w:themeColor="followedHyperlink"/>
      <w:u w:val="single"/>
    </w:rPr>
  </w:style>
  <w:style w:type="paragraph" w:styleId="ListParagraph">
    <w:name w:val="List Paragraph"/>
    <w:basedOn w:val="Normal"/>
    <w:uiPriority w:val="34"/>
    <w:qFormat/>
    <w:rsid w:val="003661D0"/>
    <w:pPr>
      <w:ind w:left="720"/>
      <w:contextualSpacing/>
    </w:pPr>
  </w:style>
  <w:style w:type="paragraph" w:styleId="Header">
    <w:name w:val="header"/>
    <w:basedOn w:val="Normal"/>
    <w:link w:val="HeaderChar"/>
    <w:uiPriority w:val="99"/>
    <w:unhideWhenUsed/>
    <w:rsid w:val="00A6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AAB"/>
  </w:style>
  <w:style w:type="paragraph" w:styleId="Footer">
    <w:name w:val="footer"/>
    <w:basedOn w:val="Normal"/>
    <w:link w:val="FooterChar"/>
    <w:uiPriority w:val="99"/>
    <w:unhideWhenUsed/>
    <w:rsid w:val="00A6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AAB"/>
  </w:style>
  <w:style w:type="paragraph" w:styleId="BalloonText">
    <w:name w:val="Balloon Text"/>
    <w:basedOn w:val="Normal"/>
    <w:link w:val="BalloonTextChar"/>
    <w:uiPriority w:val="99"/>
    <w:semiHidden/>
    <w:unhideWhenUsed/>
    <w:rsid w:val="00352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9E"/>
    <w:rPr>
      <w:rFonts w:ascii="Tahoma" w:hAnsi="Tahoma" w:cs="Tahoma"/>
      <w:sz w:val="16"/>
      <w:szCs w:val="16"/>
    </w:rPr>
  </w:style>
  <w:style w:type="character" w:styleId="CommentReference">
    <w:name w:val="annotation reference"/>
    <w:basedOn w:val="DefaultParagraphFont"/>
    <w:uiPriority w:val="99"/>
    <w:semiHidden/>
    <w:unhideWhenUsed/>
    <w:rsid w:val="0035279E"/>
    <w:rPr>
      <w:sz w:val="16"/>
      <w:szCs w:val="16"/>
    </w:rPr>
  </w:style>
  <w:style w:type="paragraph" w:styleId="CommentText">
    <w:name w:val="annotation text"/>
    <w:basedOn w:val="Normal"/>
    <w:link w:val="CommentTextChar"/>
    <w:uiPriority w:val="99"/>
    <w:semiHidden/>
    <w:unhideWhenUsed/>
    <w:rsid w:val="0035279E"/>
    <w:pPr>
      <w:spacing w:line="240" w:lineRule="auto"/>
    </w:pPr>
    <w:rPr>
      <w:sz w:val="20"/>
      <w:szCs w:val="20"/>
    </w:rPr>
  </w:style>
  <w:style w:type="character" w:customStyle="1" w:styleId="CommentTextChar">
    <w:name w:val="Comment Text Char"/>
    <w:basedOn w:val="DefaultParagraphFont"/>
    <w:link w:val="CommentText"/>
    <w:uiPriority w:val="99"/>
    <w:semiHidden/>
    <w:rsid w:val="0035279E"/>
    <w:rPr>
      <w:sz w:val="20"/>
      <w:szCs w:val="20"/>
    </w:rPr>
  </w:style>
  <w:style w:type="paragraph" w:styleId="CommentSubject">
    <w:name w:val="annotation subject"/>
    <w:basedOn w:val="CommentText"/>
    <w:next w:val="CommentText"/>
    <w:link w:val="CommentSubjectChar"/>
    <w:uiPriority w:val="99"/>
    <w:semiHidden/>
    <w:unhideWhenUsed/>
    <w:rsid w:val="0035279E"/>
    <w:rPr>
      <w:b/>
      <w:bCs/>
    </w:rPr>
  </w:style>
  <w:style w:type="character" w:customStyle="1" w:styleId="CommentSubjectChar">
    <w:name w:val="Comment Subject Char"/>
    <w:basedOn w:val="CommentTextChar"/>
    <w:link w:val="CommentSubject"/>
    <w:uiPriority w:val="99"/>
    <w:semiHidden/>
    <w:rsid w:val="0035279E"/>
    <w:rPr>
      <w:b/>
      <w:bCs/>
      <w:sz w:val="20"/>
      <w:szCs w:val="20"/>
    </w:rPr>
  </w:style>
  <w:style w:type="paragraph" w:styleId="Revision">
    <w:name w:val="Revision"/>
    <w:hidden/>
    <w:uiPriority w:val="99"/>
    <w:semiHidden/>
    <w:rsid w:val="004B0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73174">
      <w:bodyDiv w:val="1"/>
      <w:marLeft w:val="0"/>
      <w:marRight w:val="0"/>
      <w:marTop w:val="0"/>
      <w:marBottom w:val="0"/>
      <w:divBdr>
        <w:top w:val="none" w:sz="0" w:space="0" w:color="auto"/>
        <w:left w:val="none" w:sz="0" w:space="0" w:color="auto"/>
        <w:bottom w:val="none" w:sz="0" w:space="0" w:color="auto"/>
        <w:right w:val="none" w:sz="0" w:space="0" w:color="auto"/>
      </w:divBdr>
    </w:div>
    <w:div w:id="20406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check-uk-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McEvoy</dc:creator>
  <cp:keywords/>
  <dc:description/>
  <cp:lastModifiedBy>Ruth McCullough</cp:lastModifiedBy>
  <cp:revision>2</cp:revision>
  <dcterms:created xsi:type="dcterms:W3CDTF">2019-02-04T11:19:00Z</dcterms:created>
  <dcterms:modified xsi:type="dcterms:W3CDTF">2019-02-04T11:19:00Z</dcterms:modified>
</cp:coreProperties>
</file>