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6322"/>
      </w:tblGrid>
      <w:tr w:rsidR="00514226" w:rsidRPr="00231248" w:rsidTr="00231248">
        <w:tc>
          <w:tcPr>
            <w:tcW w:w="4361" w:type="dxa"/>
            <w:shd w:val="clear" w:color="auto" w:fill="auto"/>
          </w:tcPr>
          <w:p w:rsidR="00144E6A" w:rsidRPr="00231248" w:rsidRDefault="000B7548" w:rsidP="00E853B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2CCB9B" wp14:editId="478BE0B6">
                  <wp:extent cx="2160000" cy="77922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enÔÇÖs Black Logo - Landscap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7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shd w:val="clear" w:color="auto" w:fill="auto"/>
          </w:tcPr>
          <w:p w:rsidR="00144E6A" w:rsidRPr="00231248" w:rsidRDefault="00CE53DB" w:rsidP="00231248">
            <w:pPr>
              <w:pStyle w:val="BodyText"/>
              <w:jc w:val="left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SCHOOL OF MEDICINE, DENTISTRY </w:t>
            </w:r>
            <w:r w:rsidR="00780D46" w:rsidRPr="00780D46">
              <w:rPr>
                <w:rFonts w:ascii="Arial" w:hAnsi="Arial" w:cs="Arial"/>
                <w:sz w:val="28"/>
                <w:szCs w:val="28"/>
              </w:rPr>
              <w:t>AND BIOMEDICAL SCIENCES</w:t>
            </w:r>
          </w:p>
          <w:p w:rsidR="00144E6A" w:rsidRPr="00231248" w:rsidRDefault="00144E6A" w:rsidP="00144E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4E6A" w:rsidRPr="00231248" w:rsidRDefault="00144E6A" w:rsidP="00231248">
            <w:pPr>
              <w:pStyle w:val="BodyText"/>
              <w:jc w:val="left"/>
              <w:rPr>
                <w:rFonts w:ascii="Arial" w:hAnsi="Arial" w:cs="Arial"/>
                <w:bCs/>
                <w:sz w:val="28"/>
              </w:rPr>
            </w:pPr>
            <w:r w:rsidRPr="00231248">
              <w:rPr>
                <w:rFonts w:ascii="Arial" w:hAnsi="Arial" w:cs="Arial"/>
                <w:bCs/>
                <w:sz w:val="28"/>
                <w:szCs w:val="28"/>
              </w:rPr>
              <w:t xml:space="preserve">SUPPLEMENTARY </w:t>
            </w:r>
            <w:r w:rsidR="00514226">
              <w:rPr>
                <w:rFonts w:ascii="Arial" w:hAnsi="Arial" w:cs="Arial"/>
                <w:bCs/>
                <w:sz w:val="28"/>
                <w:szCs w:val="28"/>
              </w:rPr>
              <w:t xml:space="preserve">APPLICATION </w:t>
            </w:r>
            <w:r w:rsidRPr="00231248">
              <w:rPr>
                <w:rFonts w:ascii="Arial" w:hAnsi="Arial" w:cs="Arial"/>
                <w:bCs/>
                <w:sz w:val="28"/>
                <w:szCs w:val="28"/>
              </w:rPr>
              <w:t>FORM</w:t>
            </w:r>
          </w:p>
          <w:p w:rsidR="00144E6A" w:rsidRPr="00231248" w:rsidRDefault="00144E6A" w:rsidP="00E853BE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A61F9A" w:rsidRDefault="00A61F9A" w:rsidP="00144E6A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p w:rsidR="00E63153" w:rsidRDefault="00E63153" w:rsidP="00144E6A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590"/>
      </w:tblGrid>
      <w:tr w:rsidR="00514226" w:rsidRPr="00231248" w:rsidTr="00C2494D">
        <w:tc>
          <w:tcPr>
            <w:tcW w:w="2093" w:type="dxa"/>
            <w:shd w:val="clear" w:color="auto" w:fill="auto"/>
          </w:tcPr>
          <w:p w:rsidR="00144E6A" w:rsidRPr="00231248" w:rsidRDefault="00950BED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144E6A" w:rsidRPr="0023124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14226" w:rsidRPr="00231248" w:rsidTr="00C2494D">
        <w:tc>
          <w:tcPr>
            <w:tcW w:w="2093" w:type="dxa"/>
            <w:shd w:val="clear" w:color="auto" w:fill="auto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0" w:type="dxa"/>
            <w:tcBorders>
              <w:top w:val="single" w:sz="4" w:space="0" w:color="auto"/>
            </w:tcBorders>
            <w:shd w:val="clear" w:color="auto" w:fill="auto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4226" w:rsidRPr="00231248" w:rsidTr="00C2494D">
        <w:tc>
          <w:tcPr>
            <w:tcW w:w="2093" w:type="dxa"/>
            <w:shd w:val="clear" w:color="auto" w:fill="auto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24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8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853BE" w:rsidRDefault="00E853BE" w:rsidP="00E853BE">
      <w:pPr>
        <w:rPr>
          <w:rFonts w:ascii="Arial" w:hAnsi="Arial" w:cs="Arial"/>
          <w:b/>
          <w:sz w:val="18"/>
          <w:szCs w:val="18"/>
        </w:rPr>
      </w:pPr>
    </w:p>
    <w:p w:rsidR="00A61F9A" w:rsidRDefault="00A61F9A">
      <w:pPr>
        <w:jc w:val="center"/>
        <w:rPr>
          <w:rFonts w:ascii="Arial" w:hAnsi="Arial" w:cs="Arial"/>
          <w:b/>
          <w:sz w:val="18"/>
          <w:szCs w:val="18"/>
        </w:rPr>
      </w:pPr>
    </w:p>
    <w:p w:rsidR="00B8724C" w:rsidRDefault="00780D46" w:rsidP="00780D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 you may be aware the Postgraduate Certificate in Clinical Education is offered in two venues for September 2016 entry – Belfast and </w:t>
      </w:r>
      <w:proofErr w:type="spellStart"/>
      <w:r>
        <w:rPr>
          <w:rFonts w:ascii="Arial" w:hAnsi="Arial" w:cs="Arial"/>
          <w:b/>
          <w:sz w:val="22"/>
          <w:szCs w:val="22"/>
        </w:rPr>
        <w:t>Altnagelvin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(Medical applicants only).  The Postgraduate Certificate in Clinical Education is also offered in Belfast for February 2016 entry for Dental and Medical applicants.  Please indicate your intake preference below:</w:t>
      </w:r>
    </w:p>
    <w:p w:rsidR="00A61F9A" w:rsidRPr="00A61F9A" w:rsidRDefault="00A61F9A" w:rsidP="00A61F9A">
      <w:pPr>
        <w:rPr>
          <w:rFonts w:ascii="Arial" w:hAnsi="Arial" w:cs="Arial"/>
          <w:b/>
          <w:sz w:val="22"/>
          <w:szCs w:val="22"/>
        </w:rPr>
      </w:pPr>
    </w:p>
    <w:p w:rsidR="00780D46" w:rsidRDefault="00780D46" w:rsidP="00780D4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Belfast – September 2016 entry (Medical applicants only)</w:t>
      </w:r>
    </w:p>
    <w:p w:rsidR="00780D46" w:rsidRDefault="00780D46" w:rsidP="00780D46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96"/>
        <w:gridCol w:w="255"/>
        <w:gridCol w:w="283"/>
      </w:tblGrid>
      <w:tr w:rsidR="00780D46" w:rsidRPr="00231248" w:rsidTr="002360E4">
        <w:tc>
          <w:tcPr>
            <w:tcW w:w="596" w:type="dxa"/>
            <w:shd w:val="clear" w:color="auto" w:fill="auto"/>
          </w:tcPr>
          <w:p w:rsidR="00780D46" w:rsidRPr="00231248" w:rsidRDefault="00780D46" w:rsidP="002360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780D46" w:rsidRPr="00231248" w:rsidRDefault="00780D46" w:rsidP="002360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6" w:rsidRPr="00231248" w:rsidRDefault="00780D46" w:rsidP="002360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0D46" w:rsidRDefault="00780D46" w:rsidP="00780D46">
      <w:pPr>
        <w:ind w:left="720"/>
        <w:rPr>
          <w:rFonts w:ascii="Arial" w:hAnsi="Arial" w:cs="Arial"/>
          <w:sz w:val="22"/>
          <w:szCs w:val="22"/>
        </w:rPr>
      </w:pPr>
    </w:p>
    <w:p w:rsidR="00780D46" w:rsidRDefault="00780D46" w:rsidP="00780D4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Altnagelvin</w:t>
      </w:r>
      <w:proofErr w:type="spellEnd"/>
      <w:r>
        <w:rPr>
          <w:rFonts w:ascii="Arial" w:hAnsi="Arial" w:cs="Arial"/>
          <w:sz w:val="22"/>
          <w:szCs w:val="22"/>
        </w:rPr>
        <w:t xml:space="preserve"> – September 2016 entry (Medical applicants only)</w:t>
      </w:r>
    </w:p>
    <w:p w:rsidR="00780D46" w:rsidRPr="00780D46" w:rsidRDefault="00780D46" w:rsidP="00780D46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96"/>
        <w:gridCol w:w="255"/>
        <w:gridCol w:w="283"/>
      </w:tblGrid>
      <w:tr w:rsidR="00780D46" w:rsidRPr="00231248" w:rsidTr="002360E4">
        <w:tc>
          <w:tcPr>
            <w:tcW w:w="596" w:type="dxa"/>
            <w:shd w:val="clear" w:color="auto" w:fill="auto"/>
          </w:tcPr>
          <w:p w:rsidR="00780D46" w:rsidRPr="00231248" w:rsidRDefault="00780D46" w:rsidP="002360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780D46" w:rsidRPr="00231248" w:rsidRDefault="00780D46" w:rsidP="002360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6" w:rsidRPr="00231248" w:rsidRDefault="00780D46" w:rsidP="002360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0BED" w:rsidRPr="00780D46" w:rsidRDefault="00950BED" w:rsidP="00780D46">
      <w:pPr>
        <w:ind w:left="720"/>
        <w:rPr>
          <w:rFonts w:ascii="Arial" w:hAnsi="Arial" w:cs="Arial"/>
          <w:sz w:val="22"/>
          <w:szCs w:val="22"/>
        </w:rPr>
      </w:pPr>
    </w:p>
    <w:p w:rsidR="00780D46" w:rsidRPr="00780D46" w:rsidRDefault="00780D46" w:rsidP="00780D4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Belfast – February 2016 entry (Medical and Dental applicants)</w:t>
      </w:r>
    </w:p>
    <w:p w:rsidR="00780D46" w:rsidRDefault="00950BED" w:rsidP="00A61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96"/>
        <w:gridCol w:w="255"/>
        <w:gridCol w:w="283"/>
      </w:tblGrid>
      <w:tr w:rsidR="00780D46" w:rsidRPr="00231248" w:rsidTr="002360E4">
        <w:tc>
          <w:tcPr>
            <w:tcW w:w="596" w:type="dxa"/>
            <w:shd w:val="clear" w:color="auto" w:fill="auto"/>
          </w:tcPr>
          <w:p w:rsidR="00780D46" w:rsidRPr="00231248" w:rsidRDefault="00780D46" w:rsidP="002360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780D46" w:rsidRPr="00231248" w:rsidRDefault="00780D46" w:rsidP="002360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46" w:rsidRPr="00231248" w:rsidRDefault="00780D46" w:rsidP="002360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F9A" w:rsidRDefault="00A61F9A" w:rsidP="00A61F9A">
      <w:pPr>
        <w:rPr>
          <w:rFonts w:ascii="Arial" w:hAnsi="Arial" w:cs="Arial"/>
          <w:sz w:val="22"/>
          <w:szCs w:val="22"/>
        </w:rPr>
      </w:pPr>
    </w:p>
    <w:p w:rsidR="00950BED" w:rsidRDefault="00950BED" w:rsidP="00A61F9A">
      <w:pPr>
        <w:rPr>
          <w:rFonts w:ascii="Arial" w:hAnsi="Arial" w:cs="Arial"/>
          <w:sz w:val="22"/>
          <w:szCs w:val="22"/>
        </w:rPr>
      </w:pPr>
    </w:p>
    <w:p w:rsidR="00950BED" w:rsidRDefault="00780D46" w:rsidP="00780D46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 you please confirm the title of your current position?</w:t>
      </w:r>
    </w:p>
    <w:p w:rsidR="00E63153" w:rsidRDefault="00E63153" w:rsidP="00780D46">
      <w:pPr>
        <w:ind w:left="426" w:hanging="426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67"/>
      </w:tblGrid>
      <w:tr w:rsidR="00E63153" w:rsidTr="00E63153">
        <w:trPr>
          <w:trHeight w:val="1340"/>
        </w:trPr>
        <w:tc>
          <w:tcPr>
            <w:tcW w:w="10767" w:type="dxa"/>
          </w:tcPr>
          <w:p w:rsidR="00E63153" w:rsidRDefault="00E63153" w:rsidP="00780D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0D46" w:rsidRDefault="00780D46" w:rsidP="00780D46">
      <w:pPr>
        <w:pBdr>
          <w:bottom w:val="single" w:sz="12" w:space="1" w:color="auto"/>
        </w:pBdr>
        <w:ind w:left="426" w:hanging="426"/>
        <w:rPr>
          <w:rFonts w:ascii="Arial" w:hAnsi="Arial" w:cs="Arial"/>
          <w:b/>
          <w:sz w:val="22"/>
          <w:szCs w:val="22"/>
        </w:rPr>
      </w:pPr>
    </w:p>
    <w:p w:rsidR="00E63153" w:rsidRDefault="00E63153" w:rsidP="00780D46">
      <w:pPr>
        <w:pBdr>
          <w:bottom w:val="single" w:sz="12" w:space="1" w:color="auto"/>
        </w:pBdr>
        <w:ind w:left="426" w:hanging="426"/>
        <w:rPr>
          <w:rFonts w:ascii="Arial" w:hAnsi="Arial" w:cs="Arial"/>
          <w:b/>
          <w:sz w:val="22"/>
          <w:szCs w:val="22"/>
        </w:rPr>
      </w:pPr>
    </w:p>
    <w:p w:rsidR="003B245B" w:rsidRDefault="003B245B" w:rsidP="00A61F9A">
      <w:pPr>
        <w:rPr>
          <w:rFonts w:ascii="Arial" w:hAnsi="Arial" w:cs="Arial"/>
          <w:b/>
          <w:sz w:val="22"/>
          <w:szCs w:val="22"/>
        </w:rPr>
      </w:pPr>
    </w:p>
    <w:p w:rsidR="00304D1C" w:rsidRPr="007B0C7E" w:rsidRDefault="002200E0" w:rsidP="00A61F9A">
      <w:pPr>
        <w:rPr>
          <w:rFonts w:ascii="Arial" w:hAnsi="Arial" w:cs="Arial"/>
          <w:b/>
          <w:sz w:val="22"/>
          <w:szCs w:val="22"/>
        </w:rPr>
      </w:pPr>
      <w:r w:rsidRPr="007B0C7E">
        <w:rPr>
          <w:rFonts w:ascii="Arial" w:hAnsi="Arial" w:cs="Arial"/>
          <w:b/>
          <w:sz w:val="22"/>
          <w:szCs w:val="22"/>
        </w:rPr>
        <w:t>Action you should</w:t>
      </w:r>
      <w:r w:rsidR="00985B5D" w:rsidRPr="007B0C7E">
        <w:rPr>
          <w:rFonts w:ascii="Arial" w:hAnsi="Arial" w:cs="Arial"/>
          <w:b/>
          <w:sz w:val="22"/>
          <w:szCs w:val="22"/>
        </w:rPr>
        <w:t xml:space="preserve"> now take:</w:t>
      </w:r>
    </w:p>
    <w:p w:rsidR="0096048A" w:rsidRPr="007B0C7E" w:rsidRDefault="005E423F" w:rsidP="00E63153">
      <w:pPr>
        <w:rPr>
          <w:rFonts w:ascii="Arial" w:hAnsi="Arial" w:cs="Arial"/>
          <w:sz w:val="22"/>
          <w:szCs w:val="22"/>
        </w:rPr>
      </w:pPr>
      <w:r w:rsidRPr="007B0C7E">
        <w:rPr>
          <w:rFonts w:ascii="Arial" w:hAnsi="Arial" w:cs="Arial"/>
          <w:sz w:val="22"/>
          <w:szCs w:val="22"/>
        </w:rPr>
        <w:t>Y</w:t>
      </w:r>
      <w:r w:rsidR="00304D1C" w:rsidRPr="007B0C7E">
        <w:rPr>
          <w:rFonts w:ascii="Arial" w:hAnsi="Arial" w:cs="Arial"/>
          <w:sz w:val="22"/>
          <w:szCs w:val="22"/>
        </w:rPr>
        <w:t>ou must</w:t>
      </w:r>
      <w:r w:rsidR="00B4523C" w:rsidRPr="007B0C7E">
        <w:rPr>
          <w:rFonts w:ascii="Arial" w:hAnsi="Arial" w:cs="Arial"/>
          <w:sz w:val="22"/>
          <w:szCs w:val="22"/>
        </w:rPr>
        <w:t xml:space="preserve"> upload this </w:t>
      </w:r>
      <w:r w:rsidR="00AA261C" w:rsidRPr="007B0C7E">
        <w:rPr>
          <w:rFonts w:ascii="Arial" w:hAnsi="Arial" w:cs="Arial"/>
          <w:sz w:val="22"/>
          <w:szCs w:val="22"/>
        </w:rPr>
        <w:t xml:space="preserve">completed </w:t>
      </w:r>
      <w:r w:rsidR="00B4523C" w:rsidRPr="007B0C7E">
        <w:rPr>
          <w:rFonts w:ascii="Arial" w:hAnsi="Arial" w:cs="Arial"/>
          <w:sz w:val="22"/>
          <w:szCs w:val="22"/>
        </w:rPr>
        <w:t>supplementary</w:t>
      </w:r>
      <w:r w:rsidRPr="007B0C7E">
        <w:rPr>
          <w:rFonts w:ascii="Arial" w:hAnsi="Arial" w:cs="Arial"/>
          <w:sz w:val="22"/>
          <w:szCs w:val="22"/>
        </w:rPr>
        <w:t xml:space="preserve"> </w:t>
      </w:r>
      <w:r w:rsidR="00985B5D" w:rsidRPr="007B0C7E">
        <w:rPr>
          <w:rFonts w:ascii="Arial" w:hAnsi="Arial" w:cs="Arial"/>
          <w:sz w:val="22"/>
          <w:szCs w:val="22"/>
        </w:rPr>
        <w:t xml:space="preserve">form </w:t>
      </w:r>
      <w:r w:rsidR="00B4523C" w:rsidRPr="007B0C7E">
        <w:rPr>
          <w:rFonts w:ascii="Arial" w:hAnsi="Arial" w:cs="Arial"/>
          <w:sz w:val="22"/>
          <w:szCs w:val="22"/>
        </w:rPr>
        <w:t>as part of your application via the postgraduate application portal</w:t>
      </w:r>
      <w:r w:rsidRPr="007B0C7E">
        <w:rPr>
          <w:rFonts w:ascii="Arial" w:hAnsi="Arial" w:cs="Arial"/>
          <w:sz w:val="22"/>
          <w:szCs w:val="22"/>
        </w:rPr>
        <w:t>. Please select the ‘U</w:t>
      </w:r>
      <w:r w:rsidR="00316F99" w:rsidRPr="007B0C7E">
        <w:rPr>
          <w:rFonts w:ascii="Arial" w:hAnsi="Arial" w:cs="Arial"/>
          <w:sz w:val="22"/>
          <w:szCs w:val="22"/>
        </w:rPr>
        <w:t>pload Document’ link which is located</w:t>
      </w:r>
      <w:r w:rsidRPr="007B0C7E">
        <w:rPr>
          <w:rFonts w:ascii="Arial" w:hAnsi="Arial" w:cs="Arial"/>
          <w:sz w:val="22"/>
          <w:szCs w:val="22"/>
        </w:rPr>
        <w:t xml:space="preserve"> under </w:t>
      </w:r>
      <w:r w:rsidR="00304D1C" w:rsidRPr="007B0C7E">
        <w:rPr>
          <w:rFonts w:ascii="Arial" w:hAnsi="Arial" w:cs="Arial"/>
          <w:sz w:val="22"/>
          <w:szCs w:val="22"/>
        </w:rPr>
        <w:t>the ‘</w:t>
      </w:r>
      <w:r w:rsidRPr="007B0C7E">
        <w:rPr>
          <w:rFonts w:ascii="Arial" w:hAnsi="Arial" w:cs="Arial"/>
          <w:sz w:val="22"/>
          <w:szCs w:val="22"/>
        </w:rPr>
        <w:t>Additional Information</w:t>
      </w:r>
      <w:r w:rsidR="00304D1C" w:rsidRPr="007B0C7E">
        <w:rPr>
          <w:rFonts w:ascii="Arial" w:hAnsi="Arial" w:cs="Arial"/>
          <w:sz w:val="22"/>
          <w:szCs w:val="22"/>
        </w:rPr>
        <w:t>’</w:t>
      </w:r>
      <w:r w:rsidRPr="007B0C7E">
        <w:rPr>
          <w:rFonts w:ascii="Arial" w:hAnsi="Arial" w:cs="Arial"/>
          <w:sz w:val="22"/>
          <w:szCs w:val="22"/>
        </w:rPr>
        <w:t xml:space="preserve"> section of the application. </w:t>
      </w:r>
    </w:p>
    <w:p w:rsidR="00E45BF6" w:rsidRPr="007B0C7E" w:rsidRDefault="00E45BF6" w:rsidP="00754C02">
      <w:pPr>
        <w:ind w:left="426" w:hanging="426"/>
        <w:rPr>
          <w:rFonts w:ascii="Arial" w:hAnsi="Arial" w:cs="Arial"/>
          <w:sz w:val="22"/>
          <w:szCs w:val="22"/>
        </w:rPr>
      </w:pPr>
    </w:p>
    <w:p w:rsidR="005D3707" w:rsidRPr="007B0C7E" w:rsidRDefault="005D3707" w:rsidP="00062DEB">
      <w:pPr>
        <w:ind w:left="426"/>
        <w:rPr>
          <w:rFonts w:ascii="Arial" w:hAnsi="Arial" w:cs="Arial"/>
          <w:b/>
          <w:sz w:val="22"/>
          <w:szCs w:val="22"/>
        </w:rPr>
      </w:pPr>
    </w:p>
    <w:sectPr w:rsidR="005D3707" w:rsidRPr="007B0C7E" w:rsidSect="002312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624" w:bottom="431" w:left="624" w:header="0" w:footer="284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CE" w:rsidRDefault="00E861CE" w:rsidP="00B4523C">
      <w:r>
        <w:separator/>
      </w:r>
    </w:p>
  </w:endnote>
  <w:endnote w:type="continuationSeparator" w:id="0">
    <w:p w:rsidR="00E861CE" w:rsidRDefault="00E861CE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9A" w:rsidRPr="00514226" w:rsidRDefault="00192E9A" w:rsidP="00514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CE" w:rsidRDefault="00E861CE" w:rsidP="00B4523C">
      <w:r>
        <w:separator/>
      </w:r>
    </w:p>
  </w:footnote>
  <w:footnote w:type="continuationSeparator" w:id="0">
    <w:p w:rsidR="00E861CE" w:rsidRDefault="00E861CE" w:rsidP="00B4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33DE"/>
    <w:multiLevelType w:val="hybridMultilevel"/>
    <w:tmpl w:val="1244093A"/>
    <w:lvl w:ilvl="0" w:tplc="19180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1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2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58791F"/>
    <w:multiLevelType w:val="hybridMultilevel"/>
    <w:tmpl w:val="9922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17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15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3"/>
    <w:rsid w:val="000309BC"/>
    <w:rsid w:val="0003242E"/>
    <w:rsid w:val="00044F17"/>
    <w:rsid w:val="0004658E"/>
    <w:rsid w:val="00050154"/>
    <w:rsid w:val="00062DEB"/>
    <w:rsid w:val="000A0829"/>
    <w:rsid w:val="000B13F1"/>
    <w:rsid w:val="000B7548"/>
    <w:rsid w:val="000C3DC4"/>
    <w:rsid w:val="000C6D44"/>
    <w:rsid w:val="00144E6A"/>
    <w:rsid w:val="001633DA"/>
    <w:rsid w:val="00192E9A"/>
    <w:rsid w:val="001B70FA"/>
    <w:rsid w:val="001E1C14"/>
    <w:rsid w:val="001F681B"/>
    <w:rsid w:val="002200E0"/>
    <w:rsid w:val="00231248"/>
    <w:rsid w:val="00235672"/>
    <w:rsid w:val="002360E4"/>
    <w:rsid w:val="002771B2"/>
    <w:rsid w:val="002918F3"/>
    <w:rsid w:val="002E5397"/>
    <w:rsid w:val="00304D1C"/>
    <w:rsid w:val="00316F99"/>
    <w:rsid w:val="003241CF"/>
    <w:rsid w:val="00344D42"/>
    <w:rsid w:val="00377B5E"/>
    <w:rsid w:val="003960B6"/>
    <w:rsid w:val="003A0EFC"/>
    <w:rsid w:val="003A115F"/>
    <w:rsid w:val="003B245B"/>
    <w:rsid w:val="003E5299"/>
    <w:rsid w:val="003F5D0C"/>
    <w:rsid w:val="00420C79"/>
    <w:rsid w:val="00422385"/>
    <w:rsid w:val="004278F6"/>
    <w:rsid w:val="0045562D"/>
    <w:rsid w:val="004E0D11"/>
    <w:rsid w:val="004E63FB"/>
    <w:rsid w:val="005052AF"/>
    <w:rsid w:val="00514226"/>
    <w:rsid w:val="00516892"/>
    <w:rsid w:val="00552172"/>
    <w:rsid w:val="0058041F"/>
    <w:rsid w:val="00583065"/>
    <w:rsid w:val="005A179C"/>
    <w:rsid w:val="005A4A17"/>
    <w:rsid w:val="005D3707"/>
    <w:rsid w:val="005E423F"/>
    <w:rsid w:val="00644C6A"/>
    <w:rsid w:val="006534D1"/>
    <w:rsid w:val="00666E16"/>
    <w:rsid w:val="00672454"/>
    <w:rsid w:val="006D2E0D"/>
    <w:rsid w:val="006E0F6C"/>
    <w:rsid w:val="00720304"/>
    <w:rsid w:val="00750484"/>
    <w:rsid w:val="00754C02"/>
    <w:rsid w:val="00767BF3"/>
    <w:rsid w:val="00780D46"/>
    <w:rsid w:val="007851B0"/>
    <w:rsid w:val="00786214"/>
    <w:rsid w:val="007B0C7E"/>
    <w:rsid w:val="0086020E"/>
    <w:rsid w:val="00875785"/>
    <w:rsid w:val="008831D5"/>
    <w:rsid w:val="008F5B83"/>
    <w:rsid w:val="009004BD"/>
    <w:rsid w:val="00902B0A"/>
    <w:rsid w:val="00950BED"/>
    <w:rsid w:val="0096048A"/>
    <w:rsid w:val="00985B5D"/>
    <w:rsid w:val="009B19CB"/>
    <w:rsid w:val="009B55DC"/>
    <w:rsid w:val="009F3B90"/>
    <w:rsid w:val="00A61F9A"/>
    <w:rsid w:val="00A63874"/>
    <w:rsid w:val="00A759B0"/>
    <w:rsid w:val="00AA261C"/>
    <w:rsid w:val="00AD6D74"/>
    <w:rsid w:val="00B4523C"/>
    <w:rsid w:val="00B52A43"/>
    <w:rsid w:val="00B8724C"/>
    <w:rsid w:val="00B920EC"/>
    <w:rsid w:val="00BB78F3"/>
    <w:rsid w:val="00C2494D"/>
    <w:rsid w:val="00C66EE9"/>
    <w:rsid w:val="00C97AC1"/>
    <w:rsid w:val="00CE53DB"/>
    <w:rsid w:val="00D15700"/>
    <w:rsid w:val="00DD6433"/>
    <w:rsid w:val="00E45BF6"/>
    <w:rsid w:val="00E53F17"/>
    <w:rsid w:val="00E57E30"/>
    <w:rsid w:val="00E60AF7"/>
    <w:rsid w:val="00E63153"/>
    <w:rsid w:val="00E73B91"/>
    <w:rsid w:val="00E853BE"/>
    <w:rsid w:val="00E861CE"/>
    <w:rsid w:val="00EB1CBC"/>
    <w:rsid w:val="00F02388"/>
    <w:rsid w:val="00F6059A"/>
    <w:rsid w:val="00F66332"/>
    <w:rsid w:val="00F95495"/>
    <w:rsid w:val="00FD30E7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277C-F56E-4F72-9C3B-F45DA48A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Queen's University of Belfast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Liam Barton</cp:lastModifiedBy>
  <cp:revision>4</cp:revision>
  <cp:lastPrinted>2013-11-19T10:10:00Z</cp:lastPrinted>
  <dcterms:created xsi:type="dcterms:W3CDTF">2015-11-11T10:02:00Z</dcterms:created>
  <dcterms:modified xsi:type="dcterms:W3CDTF">2017-10-05T18:01:00Z</dcterms:modified>
</cp:coreProperties>
</file>