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E0D" w:rsidRDefault="006D2E0D" w:rsidP="00E853BE">
      <w:pPr>
        <w:pStyle w:val="BodyText"/>
        <w:rPr>
          <w:rFonts w:ascii="Arial" w:hAnsi="Arial" w:cs="Arial"/>
        </w:rPr>
      </w:pPr>
    </w:p>
    <w:tbl>
      <w:tblPr>
        <w:tblW w:w="0" w:type="auto"/>
        <w:tblLook w:val="04A0" w:firstRow="1" w:lastRow="0" w:firstColumn="1" w:lastColumn="0" w:noHBand="0" w:noVBand="1"/>
      </w:tblPr>
      <w:tblGrid>
        <w:gridCol w:w="4644"/>
        <w:gridCol w:w="6039"/>
      </w:tblGrid>
      <w:tr w:rsidR="001D01F2" w:rsidRPr="0009236E" w:rsidTr="0009236E">
        <w:tc>
          <w:tcPr>
            <w:tcW w:w="4644" w:type="dxa"/>
            <w:shd w:val="clear" w:color="auto" w:fill="auto"/>
          </w:tcPr>
          <w:p w:rsidR="001D01F2" w:rsidRPr="0009236E" w:rsidRDefault="00D2439A" w:rsidP="00E853BE">
            <w:pPr>
              <w:pStyle w:val="BodyText"/>
              <w:rPr>
                <w:rFonts w:ascii="Arial" w:hAnsi="Arial" w:cs="Arial"/>
              </w:rPr>
            </w:pPr>
            <w:r>
              <w:rPr>
                <w:rFonts w:ascii="Arial" w:hAnsi="Arial" w:cs="Arial"/>
                <w:noProof/>
                <w:lang w:eastAsia="en-GB"/>
              </w:rPr>
              <w:drawing>
                <wp:inline distT="0" distB="0" distL="0" distR="0">
                  <wp:extent cx="2152650"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52650" cy="781050"/>
                          </a:xfrm>
                          <a:prstGeom prst="rect">
                            <a:avLst/>
                          </a:prstGeom>
                          <a:noFill/>
                          <a:ln>
                            <a:noFill/>
                          </a:ln>
                        </pic:spPr>
                      </pic:pic>
                    </a:graphicData>
                  </a:graphic>
                </wp:inline>
              </w:drawing>
            </w:r>
          </w:p>
        </w:tc>
        <w:tc>
          <w:tcPr>
            <w:tcW w:w="6039" w:type="dxa"/>
            <w:shd w:val="clear" w:color="auto" w:fill="auto"/>
          </w:tcPr>
          <w:p w:rsidR="001D01F2" w:rsidRDefault="00724285" w:rsidP="001D01F2">
            <w:pPr>
              <w:rPr>
                <w:rFonts w:ascii="Arial" w:hAnsi="Arial" w:cs="Arial"/>
                <w:b/>
                <w:sz w:val="28"/>
                <w:szCs w:val="28"/>
              </w:rPr>
            </w:pPr>
            <w:bookmarkStart w:id="0" w:name="_GoBack"/>
            <w:bookmarkEnd w:id="0"/>
            <w:r>
              <w:rPr>
                <w:rFonts w:ascii="Arial" w:hAnsi="Arial" w:cs="Arial"/>
                <w:b/>
                <w:sz w:val="28"/>
                <w:szCs w:val="28"/>
              </w:rPr>
              <w:t>PG Certificate, PG Diploma</w:t>
            </w:r>
            <w:r w:rsidR="00551057">
              <w:rPr>
                <w:rFonts w:ascii="Arial" w:hAnsi="Arial" w:cs="Arial"/>
                <w:b/>
                <w:sz w:val="28"/>
                <w:szCs w:val="28"/>
              </w:rPr>
              <w:t xml:space="preserve">, MSc </w:t>
            </w:r>
            <w:r>
              <w:rPr>
                <w:rFonts w:ascii="Arial" w:hAnsi="Arial" w:cs="Arial"/>
                <w:b/>
                <w:sz w:val="28"/>
                <w:szCs w:val="28"/>
              </w:rPr>
              <w:t>Systemic Practice and Family Therapy</w:t>
            </w:r>
          </w:p>
          <w:p w:rsidR="00724285" w:rsidRDefault="00724285" w:rsidP="001D01F2">
            <w:pPr>
              <w:rPr>
                <w:rFonts w:ascii="Arial" w:hAnsi="Arial" w:cs="Arial"/>
                <w:b/>
                <w:sz w:val="28"/>
                <w:szCs w:val="28"/>
              </w:rPr>
            </w:pPr>
            <w:r>
              <w:rPr>
                <w:rFonts w:ascii="Arial" w:hAnsi="Arial" w:cs="Arial"/>
                <w:b/>
                <w:sz w:val="28"/>
                <w:szCs w:val="28"/>
              </w:rPr>
              <w:t>MSc Systemic Psychotherapy</w:t>
            </w:r>
          </w:p>
          <w:p w:rsidR="00724285" w:rsidRPr="0009236E" w:rsidRDefault="00724285" w:rsidP="001D01F2">
            <w:pPr>
              <w:rPr>
                <w:rFonts w:ascii="Arial" w:hAnsi="Arial" w:cs="Arial"/>
                <w:b/>
                <w:sz w:val="28"/>
                <w:szCs w:val="28"/>
              </w:rPr>
            </w:pPr>
            <w:r>
              <w:rPr>
                <w:rFonts w:ascii="Arial" w:hAnsi="Arial" w:cs="Arial"/>
                <w:b/>
                <w:sz w:val="28"/>
                <w:szCs w:val="28"/>
              </w:rPr>
              <w:t xml:space="preserve"> </w:t>
            </w:r>
          </w:p>
          <w:p w:rsidR="001D01F2" w:rsidRPr="0009236E" w:rsidRDefault="001D01F2" w:rsidP="0009236E">
            <w:pPr>
              <w:pStyle w:val="BodyText"/>
              <w:jc w:val="left"/>
              <w:rPr>
                <w:rFonts w:ascii="Arial" w:hAnsi="Arial" w:cs="Arial"/>
                <w:bCs/>
                <w:sz w:val="28"/>
                <w:szCs w:val="28"/>
              </w:rPr>
            </w:pPr>
            <w:r w:rsidRPr="0009236E">
              <w:rPr>
                <w:rFonts w:ascii="Arial" w:hAnsi="Arial" w:cs="Arial"/>
                <w:bCs/>
                <w:sz w:val="28"/>
                <w:szCs w:val="28"/>
              </w:rPr>
              <w:t>SUPPLEMENTARY APPLICATION FORM</w:t>
            </w:r>
          </w:p>
          <w:p w:rsidR="001D01F2" w:rsidRPr="0009236E" w:rsidRDefault="001D01F2" w:rsidP="00E853BE">
            <w:pPr>
              <w:pStyle w:val="BodyText"/>
              <w:rPr>
                <w:rFonts w:ascii="Arial" w:hAnsi="Arial" w:cs="Arial"/>
              </w:rPr>
            </w:pPr>
          </w:p>
        </w:tc>
      </w:tr>
    </w:tbl>
    <w:p w:rsidR="00A161E8" w:rsidRPr="00D2439A" w:rsidRDefault="00D3788E" w:rsidP="007F6C7A">
      <w:pPr>
        <w:pStyle w:val="PlainText"/>
        <w:jc w:val="both"/>
        <w:rPr>
          <w:rFonts w:ascii="Arial" w:eastAsia="Times New Roman" w:hAnsi="Arial" w:cs="Arial"/>
          <w:sz w:val="20"/>
          <w:szCs w:val="20"/>
          <w:lang w:eastAsia="en-US"/>
        </w:rPr>
      </w:pPr>
      <w:r w:rsidRPr="00D2439A">
        <w:rPr>
          <w:rFonts w:ascii="Arial" w:eastAsia="Times New Roman" w:hAnsi="Arial" w:cs="Arial"/>
          <w:sz w:val="20"/>
          <w:szCs w:val="20"/>
          <w:lang w:eastAsia="en-US"/>
        </w:rPr>
        <w:t>T</w:t>
      </w:r>
      <w:r w:rsidR="00A161E8" w:rsidRPr="00D2439A">
        <w:rPr>
          <w:rFonts w:ascii="Arial" w:eastAsia="Times New Roman" w:hAnsi="Arial" w:cs="Arial"/>
          <w:sz w:val="20"/>
          <w:szCs w:val="20"/>
          <w:lang w:eastAsia="en-US"/>
        </w:rPr>
        <w:t xml:space="preserve">he School of </w:t>
      </w:r>
      <w:r w:rsidR="00724285" w:rsidRPr="00D2439A">
        <w:rPr>
          <w:rFonts w:ascii="Arial" w:eastAsia="Times New Roman" w:hAnsi="Arial" w:cs="Arial"/>
          <w:sz w:val="20"/>
          <w:szCs w:val="20"/>
          <w:lang w:eastAsia="en-US"/>
        </w:rPr>
        <w:t>Social Science</w:t>
      </w:r>
      <w:r w:rsidR="00551057" w:rsidRPr="00D2439A">
        <w:rPr>
          <w:rFonts w:ascii="Arial" w:eastAsia="Times New Roman" w:hAnsi="Arial" w:cs="Arial"/>
          <w:sz w:val="20"/>
          <w:szCs w:val="20"/>
          <w:lang w:eastAsia="en-US"/>
        </w:rPr>
        <w:t>s</w:t>
      </w:r>
      <w:r w:rsidR="00724285" w:rsidRPr="00D2439A">
        <w:rPr>
          <w:rFonts w:ascii="Arial" w:eastAsia="Times New Roman" w:hAnsi="Arial" w:cs="Arial"/>
          <w:sz w:val="20"/>
          <w:szCs w:val="20"/>
          <w:lang w:eastAsia="en-US"/>
        </w:rPr>
        <w:t>, Education</w:t>
      </w:r>
      <w:r w:rsidR="00A161E8" w:rsidRPr="00D2439A">
        <w:rPr>
          <w:rFonts w:ascii="Arial" w:eastAsia="Times New Roman" w:hAnsi="Arial" w:cs="Arial"/>
          <w:sz w:val="20"/>
          <w:szCs w:val="20"/>
          <w:lang w:eastAsia="en-US"/>
        </w:rPr>
        <w:t xml:space="preserve"> and Social Work’s programme</w:t>
      </w:r>
      <w:r w:rsidR="00724285" w:rsidRPr="00D2439A">
        <w:rPr>
          <w:rFonts w:ascii="Arial" w:eastAsia="Times New Roman" w:hAnsi="Arial" w:cs="Arial"/>
          <w:sz w:val="20"/>
          <w:szCs w:val="20"/>
          <w:lang w:eastAsia="en-US"/>
        </w:rPr>
        <w:t>s</w:t>
      </w:r>
      <w:r w:rsidR="00A161E8" w:rsidRPr="00D2439A">
        <w:rPr>
          <w:rFonts w:ascii="Arial" w:eastAsia="Times New Roman" w:hAnsi="Arial" w:cs="Arial"/>
          <w:sz w:val="20"/>
          <w:szCs w:val="20"/>
          <w:lang w:eastAsia="en-US"/>
        </w:rPr>
        <w:t xml:space="preserve"> in </w:t>
      </w:r>
      <w:r w:rsidR="00724285" w:rsidRPr="00D2439A">
        <w:rPr>
          <w:rFonts w:ascii="Arial" w:eastAsia="Times New Roman" w:hAnsi="Arial" w:cs="Arial"/>
          <w:sz w:val="20"/>
          <w:szCs w:val="20"/>
          <w:lang w:eastAsia="en-US"/>
        </w:rPr>
        <w:t>Systemic Practice and Family Therapy and Systemic Psychotherapy are accredited</w:t>
      </w:r>
      <w:r w:rsidR="00A161E8" w:rsidRPr="00D2439A">
        <w:rPr>
          <w:rFonts w:ascii="Arial" w:eastAsia="Times New Roman" w:hAnsi="Arial" w:cs="Arial"/>
          <w:sz w:val="20"/>
          <w:szCs w:val="20"/>
          <w:lang w:eastAsia="en-US"/>
        </w:rPr>
        <w:t xml:space="preserve"> through the Northern Ireland Post-Qualifying Education and Training Partnership (NIPQETP) within the Northern Ireland Social Care Council (NISCC).  This means that upon successful completion of modules, </w:t>
      </w:r>
      <w:r w:rsidRPr="00D2439A">
        <w:rPr>
          <w:rFonts w:ascii="Arial" w:eastAsia="Times New Roman" w:hAnsi="Arial" w:cs="Arial"/>
          <w:sz w:val="20"/>
          <w:szCs w:val="20"/>
          <w:lang w:eastAsia="en-US"/>
        </w:rPr>
        <w:t xml:space="preserve">Social Work </w:t>
      </w:r>
      <w:r w:rsidR="00A161E8" w:rsidRPr="00D2439A">
        <w:rPr>
          <w:rFonts w:ascii="Arial" w:eastAsia="Times New Roman" w:hAnsi="Arial" w:cs="Arial"/>
          <w:sz w:val="20"/>
          <w:szCs w:val="20"/>
          <w:lang w:eastAsia="en-US"/>
        </w:rPr>
        <w:t xml:space="preserve">students not only receive academic credits but also </w:t>
      </w:r>
      <w:r w:rsidR="00DA4CF6" w:rsidRPr="00D2439A">
        <w:rPr>
          <w:rFonts w:ascii="Arial" w:eastAsia="Times New Roman" w:hAnsi="Arial" w:cs="Arial"/>
          <w:sz w:val="20"/>
          <w:szCs w:val="20"/>
          <w:lang w:eastAsia="en-US"/>
        </w:rPr>
        <w:t>meet criteria</w:t>
      </w:r>
      <w:r w:rsidRPr="00D2439A">
        <w:rPr>
          <w:rFonts w:ascii="Arial" w:eastAsia="Times New Roman" w:hAnsi="Arial" w:cs="Arial"/>
          <w:sz w:val="20"/>
          <w:szCs w:val="20"/>
          <w:lang w:eastAsia="en-US"/>
        </w:rPr>
        <w:t xml:space="preserve"> of different </w:t>
      </w:r>
      <w:r w:rsidR="00A161E8" w:rsidRPr="00D2439A">
        <w:rPr>
          <w:rFonts w:ascii="Arial" w:eastAsia="Times New Roman" w:hAnsi="Arial" w:cs="Arial"/>
          <w:sz w:val="20"/>
          <w:szCs w:val="20"/>
          <w:lang w:eastAsia="en-US"/>
        </w:rPr>
        <w:t>post-qualifying Social Work professional awards. In addition, most</w:t>
      </w:r>
      <w:r w:rsidRPr="00D2439A">
        <w:rPr>
          <w:rFonts w:ascii="Arial" w:eastAsia="Times New Roman" w:hAnsi="Arial" w:cs="Arial"/>
          <w:sz w:val="20"/>
          <w:szCs w:val="20"/>
          <w:lang w:eastAsia="en-US"/>
        </w:rPr>
        <w:t xml:space="preserve"> </w:t>
      </w:r>
      <w:r w:rsidR="00A161E8" w:rsidRPr="00D2439A">
        <w:rPr>
          <w:rFonts w:ascii="Arial" w:eastAsia="Times New Roman" w:hAnsi="Arial" w:cs="Arial"/>
          <w:sz w:val="20"/>
          <w:szCs w:val="20"/>
          <w:lang w:eastAsia="en-US"/>
        </w:rPr>
        <w:t>students</w:t>
      </w:r>
      <w:r w:rsidRPr="00D2439A">
        <w:rPr>
          <w:rFonts w:ascii="Arial" w:eastAsia="Times New Roman" w:hAnsi="Arial" w:cs="Arial"/>
          <w:sz w:val="20"/>
          <w:szCs w:val="20"/>
          <w:lang w:eastAsia="en-US"/>
        </w:rPr>
        <w:t xml:space="preserve"> </w:t>
      </w:r>
      <w:r w:rsidR="00A161E8" w:rsidRPr="00D2439A">
        <w:rPr>
          <w:rFonts w:ascii="Arial" w:eastAsia="Times New Roman" w:hAnsi="Arial" w:cs="Arial"/>
          <w:sz w:val="20"/>
          <w:szCs w:val="20"/>
          <w:lang w:eastAsia="en-US"/>
        </w:rPr>
        <w:t>are funded through their studies by the Training and Development departments of their Health and Social Care Trust</w:t>
      </w:r>
      <w:r w:rsidRPr="00D2439A">
        <w:rPr>
          <w:rFonts w:ascii="Arial" w:eastAsia="Times New Roman" w:hAnsi="Arial" w:cs="Arial"/>
          <w:sz w:val="20"/>
          <w:szCs w:val="20"/>
          <w:lang w:eastAsia="en-US"/>
        </w:rPr>
        <w:t xml:space="preserve"> or voluntary sector employers</w:t>
      </w:r>
      <w:r w:rsidR="00A161E8" w:rsidRPr="00D2439A">
        <w:rPr>
          <w:rFonts w:ascii="Arial" w:eastAsia="Times New Roman" w:hAnsi="Arial" w:cs="Arial"/>
          <w:sz w:val="20"/>
          <w:szCs w:val="20"/>
          <w:lang w:eastAsia="en-US"/>
        </w:rPr>
        <w:t>.</w:t>
      </w:r>
    </w:p>
    <w:p w:rsidR="00A161E8" w:rsidRPr="00D2439A" w:rsidRDefault="00A161E8" w:rsidP="007F6C7A">
      <w:pPr>
        <w:pStyle w:val="PlainText"/>
        <w:jc w:val="both"/>
        <w:rPr>
          <w:rFonts w:ascii="Arial" w:eastAsia="Times New Roman" w:hAnsi="Arial" w:cs="Arial"/>
          <w:sz w:val="20"/>
          <w:szCs w:val="20"/>
          <w:lang w:eastAsia="en-US"/>
        </w:rPr>
      </w:pPr>
    </w:p>
    <w:p w:rsidR="00A161E8" w:rsidRPr="00D2439A" w:rsidRDefault="00A161E8" w:rsidP="007F6C7A">
      <w:pPr>
        <w:pStyle w:val="PlainText"/>
        <w:jc w:val="both"/>
        <w:rPr>
          <w:rFonts w:ascii="Arial" w:eastAsia="Times New Roman" w:hAnsi="Arial" w:cs="Arial"/>
          <w:sz w:val="20"/>
          <w:szCs w:val="20"/>
          <w:lang w:eastAsia="en-US"/>
        </w:rPr>
      </w:pPr>
      <w:r w:rsidRPr="00D2439A">
        <w:rPr>
          <w:rFonts w:ascii="Arial" w:eastAsia="Times New Roman" w:hAnsi="Arial" w:cs="Arial"/>
          <w:sz w:val="20"/>
          <w:szCs w:val="20"/>
          <w:lang w:eastAsia="en-US"/>
        </w:rPr>
        <w:t>Each year the School is asked to supply routine information to these agencies relating to student intake and performance.  Specific information on grades is not supplied to our partners, only whether a module has been passed or failed or if a student has withdrawn.</w:t>
      </w:r>
    </w:p>
    <w:p w:rsidR="00A161E8" w:rsidRPr="00D2439A" w:rsidRDefault="00A161E8" w:rsidP="007F6C7A">
      <w:pPr>
        <w:pStyle w:val="PlainText"/>
        <w:jc w:val="both"/>
        <w:rPr>
          <w:rFonts w:ascii="Arial" w:eastAsia="Times New Roman" w:hAnsi="Arial" w:cs="Arial"/>
          <w:sz w:val="20"/>
          <w:szCs w:val="20"/>
          <w:lang w:eastAsia="en-US"/>
        </w:rPr>
      </w:pPr>
    </w:p>
    <w:p w:rsidR="00A161E8" w:rsidRPr="00D2439A" w:rsidRDefault="00A161E8" w:rsidP="007F6C7A">
      <w:pPr>
        <w:pStyle w:val="PlainText"/>
        <w:jc w:val="both"/>
        <w:rPr>
          <w:rFonts w:ascii="Arial" w:eastAsia="Times New Roman" w:hAnsi="Arial" w:cs="Arial"/>
          <w:sz w:val="20"/>
          <w:szCs w:val="20"/>
          <w:lang w:eastAsia="en-US"/>
        </w:rPr>
      </w:pPr>
      <w:r w:rsidRPr="00D2439A">
        <w:rPr>
          <w:rFonts w:ascii="Arial" w:eastAsia="Times New Roman" w:hAnsi="Arial" w:cs="Arial"/>
          <w:sz w:val="20"/>
          <w:szCs w:val="20"/>
          <w:lang w:eastAsia="en-US"/>
        </w:rPr>
        <w:t xml:space="preserve">NISCC requests details of our intake on each pathway; detailing who has enrolled, for which modules, and whether the reflective assignment was required.  They also request end-of-year returns on whether these students have passed their modules.  The Health and Social Care Trusts and voluntary organisations may request confirmation of enrolment and module results relating specifically to their own employees; they supply a list of their students </w:t>
      </w:r>
      <w:r w:rsidR="007F6C7A" w:rsidRPr="00D2439A">
        <w:rPr>
          <w:rFonts w:ascii="Arial" w:eastAsia="Times New Roman" w:hAnsi="Arial" w:cs="Arial"/>
          <w:sz w:val="20"/>
          <w:szCs w:val="20"/>
          <w:lang w:eastAsia="en-US"/>
        </w:rPr>
        <w:t>with the information required.</w:t>
      </w:r>
    </w:p>
    <w:p w:rsidR="00A161E8" w:rsidRPr="00D2439A" w:rsidRDefault="00A161E8" w:rsidP="007F6C7A">
      <w:pPr>
        <w:pStyle w:val="PlainText"/>
        <w:jc w:val="both"/>
        <w:rPr>
          <w:rFonts w:ascii="Arial" w:eastAsia="Times New Roman" w:hAnsi="Arial" w:cs="Arial"/>
          <w:sz w:val="20"/>
          <w:szCs w:val="20"/>
          <w:lang w:eastAsia="en-US"/>
        </w:rPr>
      </w:pPr>
    </w:p>
    <w:p w:rsidR="00A161E8" w:rsidRPr="00D2439A" w:rsidRDefault="00A161E8" w:rsidP="007F6C7A">
      <w:pPr>
        <w:pStyle w:val="PlainText"/>
        <w:jc w:val="both"/>
        <w:rPr>
          <w:rFonts w:ascii="Arial" w:eastAsia="Times New Roman" w:hAnsi="Arial" w:cs="Arial"/>
          <w:sz w:val="20"/>
          <w:szCs w:val="20"/>
          <w:lang w:eastAsia="en-US"/>
        </w:rPr>
      </w:pPr>
      <w:r w:rsidRPr="00D2439A">
        <w:rPr>
          <w:rFonts w:ascii="Arial" w:eastAsia="Times New Roman" w:hAnsi="Arial" w:cs="Arial"/>
          <w:sz w:val="20"/>
          <w:szCs w:val="20"/>
          <w:lang w:eastAsia="en-US"/>
        </w:rPr>
        <w:t>In the interests of protecting the confidentiality of student information, we require your consent before we can supply this information to anyone apart from you under existing Data Protection legislation.  Please be advised that the School requires that all requests are written and sent through official contact lines, in order to verify the identity of the requesting body.</w:t>
      </w:r>
    </w:p>
    <w:p w:rsidR="00A161E8" w:rsidRPr="00D2439A" w:rsidRDefault="00A161E8" w:rsidP="007F6C7A">
      <w:pPr>
        <w:pStyle w:val="PlainText"/>
        <w:jc w:val="both"/>
        <w:rPr>
          <w:rFonts w:ascii="Arial" w:eastAsia="Times New Roman" w:hAnsi="Arial" w:cs="Arial"/>
          <w:sz w:val="20"/>
          <w:szCs w:val="20"/>
          <w:lang w:eastAsia="en-US"/>
        </w:rPr>
      </w:pPr>
    </w:p>
    <w:p w:rsidR="001A62BB" w:rsidRPr="00D2439A" w:rsidRDefault="007F6C7A" w:rsidP="007F6C7A">
      <w:pPr>
        <w:pStyle w:val="PlainText"/>
        <w:jc w:val="both"/>
        <w:rPr>
          <w:rFonts w:ascii="Arial" w:eastAsia="Times New Roman" w:hAnsi="Arial" w:cs="Arial"/>
          <w:sz w:val="20"/>
          <w:szCs w:val="20"/>
          <w:lang w:eastAsia="en-US"/>
        </w:rPr>
      </w:pPr>
      <w:r w:rsidRPr="00D2439A">
        <w:rPr>
          <w:rFonts w:ascii="Arial" w:eastAsia="Times New Roman" w:hAnsi="Arial" w:cs="Arial"/>
          <w:sz w:val="20"/>
          <w:szCs w:val="20"/>
          <w:lang w:eastAsia="en-US"/>
        </w:rPr>
        <w:t>Please complete the following information</w:t>
      </w:r>
      <w:r w:rsidR="00A161E8" w:rsidRPr="00D2439A">
        <w:rPr>
          <w:rFonts w:ascii="Arial" w:eastAsia="Times New Roman" w:hAnsi="Arial" w:cs="Arial"/>
          <w:sz w:val="20"/>
          <w:szCs w:val="20"/>
          <w:lang w:eastAsia="en-US"/>
        </w:rPr>
        <w:t>.  This form will be held with your application a</w:t>
      </w:r>
      <w:r w:rsidR="00B109F6" w:rsidRPr="00D2439A">
        <w:rPr>
          <w:rFonts w:ascii="Arial" w:eastAsia="Times New Roman" w:hAnsi="Arial" w:cs="Arial"/>
          <w:sz w:val="20"/>
          <w:szCs w:val="20"/>
          <w:lang w:eastAsia="en-US"/>
        </w:rPr>
        <w:t>nd kept on file for reference.</w:t>
      </w:r>
    </w:p>
    <w:p w:rsidR="00832188" w:rsidRPr="00B109F6" w:rsidRDefault="00832188" w:rsidP="00A161E8">
      <w:pPr>
        <w:pStyle w:val="PlainText"/>
        <w:rPr>
          <w:rFonts w:ascii="Arial" w:eastAsia="Times New Roman" w:hAnsi="Arial" w:cs="Arial"/>
          <w:sz w:val="22"/>
          <w:szCs w:val="22"/>
          <w:lang w:eastAsia="en-US"/>
        </w:rPr>
      </w:pPr>
    </w:p>
    <w:tbl>
      <w:tblPr>
        <w:tblW w:w="0" w:type="auto"/>
        <w:tblBorders>
          <w:top w:val="single" w:sz="4" w:space="0" w:color="auto"/>
          <w:bottom w:val="single" w:sz="4" w:space="0" w:color="auto"/>
          <w:insideH w:val="single" w:sz="6" w:space="0" w:color="auto"/>
        </w:tblBorders>
        <w:tblLook w:val="04A0" w:firstRow="1" w:lastRow="0" w:firstColumn="1" w:lastColumn="0" w:noHBand="0" w:noVBand="1"/>
      </w:tblPr>
      <w:tblGrid>
        <w:gridCol w:w="4361"/>
        <w:gridCol w:w="6095"/>
      </w:tblGrid>
      <w:tr w:rsidR="00832188" w:rsidRPr="00B109F6" w:rsidTr="00E4609E">
        <w:tc>
          <w:tcPr>
            <w:tcW w:w="4361" w:type="dxa"/>
            <w:tcBorders>
              <w:top w:val="nil"/>
              <w:bottom w:val="nil"/>
            </w:tcBorders>
            <w:shd w:val="clear" w:color="auto" w:fill="auto"/>
          </w:tcPr>
          <w:p w:rsidR="00832188" w:rsidRPr="00B109F6" w:rsidRDefault="00832188" w:rsidP="005B2E61">
            <w:pPr>
              <w:rPr>
                <w:rFonts w:ascii="Arial" w:hAnsi="Arial" w:cs="Arial"/>
                <w:b/>
                <w:sz w:val="22"/>
                <w:szCs w:val="22"/>
              </w:rPr>
            </w:pPr>
            <w:r w:rsidRPr="00B109F6">
              <w:rPr>
                <w:rFonts w:ascii="Arial" w:hAnsi="Arial" w:cs="Arial"/>
                <w:b/>
                <w:sz w:val="22"/>
                <w:szCs w:val="22"/>
              </w:rPr>
              <w:t>Name:</w:t>
            </w:r>
          </w:p>
        </w:tc>
        <w:tc>
          <w:tcPr>
            <w:tcW w:w="6095" w:type="dxa"/>
            <w:tcBorders>
              <w:top w:val="nil"/>
              <w:bottom w:val="single" w:sz="6" w:space="0" w:color="auto"/>
            </w:tcBorders>
            <w:shd w:val="clear" w:color="auto" w:fill="auto"/>
            <w:vAlign w:val="bottom"/>
          </w:tcPr>
          <w:p w:rsidR="00832188" w:rsidRPr="00B109F6" w:rsidRDefault="00832188" w:rsidP="005B2E61">
            <w:pPr>
              <w:rPr>
                <w:rFonts w:ascii="Arial" w:hAnsi="Arial" w:cs="Arial"/>
                <w:b/>
                <w:sz w:val="22"/>
                <w:szCs w:val="22"/>
              </w:rPr>
            </w:pPr>
          </w:p>
        </w:tc>
      </w:tr>
      <w:tr w:rsidR="00832188" w:rsidRPr="00B109F6" w:rsidTr="00E4609E">
        <w:tc>
          <w:tcPr>
            <w:tcW w:w="4361" w:type="dxa"/>
            <w:tcBorders>
              <w:top w:val="nil"/>
              <w:bottom w:val="nil"/>
            </w:tcBorders>
            <w:shd w:val="clear" w:color="auto" w:fill="auto"/>
          </w:tcPr>
          <w:p w:rsidR="00832188" w:rsidRPr="00B109F6" w:rsidRDefault="00832188" w:rsidP="005B2E61">
            <w:pPr>
              <w:rPr>
                <w:rFonts w:ascii="Arial" w:hAnsi="Arial" w:cs="Arial"/>
                <w:b/>
                <w:sz w:val="22"/>
                <w:szCs w:val="22"/>
              </w:rPr>
            </w:pPr>
          </w:p>
          <w:p w:rsidR="00832188" w:rsidRPr="00B109F6" w:rsidRDefault="00832188" w:rsidP="005B2E61">
            <w:pPr>
              <w:rPr>
                <w:rFonts w:ascii="Arial" w:hAnsi="Arial" w:cs="Arial"/>
                <w:b/>
                <w:sz w:val="22"/>
                <w:szCs w:val="22"/>
              </w:rPr>
            </w:pPr>
            <w:r w:rsidRPr="00B109F6">
              <w:rPr>
                <w:rFonts w:ascii="Arial" w:hAnsi="Arial" w:cs="Arial"/>
                <w:b/>
                <w:sz w:val="22"/>
                <w:szCs w:val="22"/>
              </w:rPr>
              <w:t xml:space="preserve">Email Address: </w:t>
            </w:r>
          </w:p>
        </w:tc>
        <w:tc>
          <w:tcPr>
            <w:tcW w:w="6095" w:type="dxa"/>
            <w:tcBorders>
              <w:top w:val="nil"/>
              <w:bottom w:val="single" w:sz="6" w:space="0" w:color="auto"/>
            </w:tcBorders>
            <w:shd w:val="clear" w:color="auto" w:fill="auto"/>
            <w:vAlign w:val="bottom"/>
          </w:tcPr>
          <w:p w:rsidR="00832188" w:rsidRPr="00B109F6" w:rsidRDefault="00832188" w:rsidP="005B2E61">
            <w:pPr>
              <w:rPr>
                <w:rFonts w:ascii="Arial" w:hAnsi="Arial" w:cs="Arial"/>
                <w:b/>
                <w:sz w:val="22"/>
                <w:szCs w:val="22"/>
              </w:rPr>
            </w:pPr>
          </w:p>
        </w:tc>
      </w:tr>
      <w:tr w:rsidR="00832188" w:rsidRPr="00B109F6" w:rsidTr="00E4609E">
        <w:tc>
          <w:tcPr>
            <w:tcW w:w="4361" w:type="dxa"/>
            <w:tcBorders>
              <w:top w:val="nil"/>
              <w:bottom w:val="nil"/>
            </w:tcBorders>
            <w:shd w:val="clear" w:color="auto" w:fill="auto"/>
          </w:tcPr>
          <w:p w:rsidR="00832188" w:rsidRPr="00B109F6" w:rsidRDefault="00832188" w:rsidP="005B2E61">
            <w:pPr>
              <w:rPr>
                <w:rFonts w:ascii="Arial" w:hAnsi="Arial" w:cs="Arial"/>
                <w:b/>
                <w:sz w:val="22"/>
                <w:szCs w:val="22"/>
              </w:rPr>
            </w:pPr>
          </w:p>
          <w:p w:rsidR="00832188" w:rsidRPr="00B109F6" w:rsidRDefault="00832188" w:rsidP="005B2E61">
            <w:pPr>
              <w:rPr>
                <w:rFonts w:ascii="Arial" w:hAnsi="Arial" w:cs="Arial"/>
                <w:b/>
                <w:sz w:val="22"/>
                <w:szCs w:val="22"/>
              </w:rPr>
            </w:pPr>
            <w:r w:rsidRPr="00B109F6">
              <w:rPr>
                <w:rFonts w:ascii="Arial" w:hAnsi="Arial" w:cs="Arial"/>
                <w:b/>
                <w:sz w:val="22"/>
                <w:szCs w:val="22"/>
              </w:rPr>
              <w:t xml:space="preserve">Date (dd/mm/yyyy): </w:t>
            </w:r>
          </w:p>
        </w:tc>
        <w:tc>
          <w:tcPr>
            <w:tcW w:w="6095" w:type="dxa"/>
            <w:tcBorders>
              <w:top w:val="nil"/>
              <w:bottom w:val="single" w:sz="6" w:space="0" w:color="auto"/>
            </w:tcBorders>
            <w:shd w:val="clear" w:color="auto" w:fill="auto"/>
            <w:vAlign w:val="bottom"/>
          </w:tcPr>
          <w:p w:rsidR="00832188" w:rsidRPr="00B109F6" w:rsidRDefault="00832188" w:rsidP="005B2E61">
            <w:pPr>
              <w:rPr>
                <w:rFonts w:ascii="Arial" w:hAnsi="Arial" w:cs="Arial"/>
                <w:b/>
                <w:sz w:val="22"/>
                <w:szCs w:val="22"/>
              </w:rPr>
            </w:pPr>
          </w:p>
        </w:tc>
      </w:tr>
      <w:tr w:rsidR="00E4609E" w:rsidRPr="00B109F6" w:rsidTr="00E4609E">
        <w:tc>
          <w:tcPr>
            <w:tcW w:w="4361" w:type="dxa"/>
            <w:tcBorders>
              <w:top w:val="nil"/>
              <w:bottom w:val="nil"/>
            </w:tcBorders>
            <w:shd w:val="clear" w:color="auto" w:fill="auto"/>
          </w:tcPr>
          <w:p w:rsidR="00E4609E" w:rsidRPr="00B109F6" w:rsidRDefault="00E4609E" w:rsidP="00BB2124">
            <w:pPr>
              <w:rPr>
                <w:rFonts w:ascii="Arial" w:hAnsi="Arial" w:cs="Arial"/>
                <w:b/>
                <w:sz w:val="22"/>
                <w:szCs w:val="22"/>
              </w:rPr>
            </w:pPr>
          </w:p>
          <w:p w:rsidR="00E4609E" w:rsidRPr="00B109F6" w:rsidRDefault="00E4609E" w:rsidP="00BB2124">
            <w:pPr>
              <w:rPr>
                <w:rFonts w:ascii="Arial" w:hAnsi="Arial" w:cs="Arial"/>
                <w:b/>
                <w:sz w:val="22"/>
                <w:szCs w:val="22"/>
              </w:rPr>
            </w:pPr>
            <w:r w:rsidRPr="00E4609E">
              <w:rPr>
                <w:rFonts w:ascii="Arial" w:hAnsi="Arial" w:cs="Arial"/>
                <w:b/>
                <w:sz w:val="22"/>
                <w:szCs w:val="22"/>
              </w:rPr>
              <w:t>NI Social Care Registration Number:</w:t>
            </w:r>
          </w:p>
        </w:tc>
        <w:tc>
          <w:tcPr>
            <w:tcW w:w="6095" w:type="dxa"/>
            <w:tcBorders>
              <w:top w:val="nil"/>
              <w:bottom w:val="single" w:sz="6" w:space="0" w:color="auto"/>
            </w:tcBorders>
            <w:shd w:val="clear" w:color="auto" w:fill="auto"/>
            <w:vAlign w:val="bottom"/>
          </w:tcPr>
          <w:p w:rsidR="00E4609E" w:rsidRPr="00B109F6" w:rsidRDefault="00E4609E" w:rsidP="00BB2124">
            <w:pPr>
              <w:rPr>
                <w:rFonts w:ascii="Arial" w:hAnsi="Arial" w:cs="Arial"/>
                <w:b/>
                <w:sz w:val="22"/>
                <w:szCs w:val="22"/>
              </w:rPr>
            </w:pPr>
          </w:p>
        </w:tc>
      </w:tr>
      <w:tr w:rsidR="00832188" w:rsidRPr="00B109F6" w:rsidTr="00E4609E">
        <w:tc>
          <w:tcPr>
            <w:tcW w:w="4361" w:type="dxa"/>
            <w:tcBorders>
              <w:top w:val="nil"/>
              <w:bottom w:val="nil"/>
              <w:right w:val="nil"/>
            </w:tcBorders>
            <w:shd w:val="clear" w:color="auto" w:fill="auto"/>
          </w:tcPr>
          <w:p w:rsidR="00832188" w:rsidRPr="00B109F6" w:rsidRDefault="00832188" w:rsidP="005B2E61">
            <w:pPr>
              <w:rPr>
                <w:rFonts w:ascii="Arial" w:hAnsi="Arial" w:cs="Arial"/>
                <w:b/>
                <w:sz w:val="22"/>
                <w:szCs w:val="22"/>
              </w:rPr>
            </w:pPr>
          </w:p>
          <w:p w:rsidR="00832188" w:rsidRPr="00B109F6" w:rsidRDefault="00832188" w:rsidP="005B2E61">
            <w:pPr>
              <w:rPr>
                <w:rFonts w:ascii="Arial" w:hAnsi="Arial" w:cs="Arial"/>
                <w:b/>
                <w:sz w:val="22"/>
                <w:szCs w:val="22"/>
              </w:rPr>
            </w:pPr>
            <w:r w:rsidRPr="00B109F6">
              <w:rPr>
                <w:rFonts w:ascii="Arial" w:hAnsi="Arial" w:cs="Arial"/>
                <w:b/>
                <w:sz w:val="22"/>
                <w:szCs w:val="22"/>
              </w:rPr>
              <w:t>Pathway</w:t>
            </w:r>
            <w:r w:rsidR="00B109F6" w:rsidRPr="00B109F6">
              <w:rPr>
                <w:rFonts w:ascii="Arial" w:hAnsi="Arial" w:cs="Arial"/>
                <w:b/>
                <w:sz w:val="22"/>
                <w:szCs w:val="22"/>
              </w:rPr>
              <w:t>:</w:t>
            </w:r>
            <w:r w:rsidRPr="00B109F6">
              <w:rPr>
                <w:rFonts w:ascii="Arial" w:hAnsi="Arial" w:cs="Arial"/>
                <w:b/>
                <w:sz w:val="22"/>
                <w:szCs w:val="22"/>
              </w:rPr>
              <w:t xml:space="preserve"> </w:t>
            </w:r>
          </w:p>
        </w:tc>
        <w:tc>
          <w:tcPr>
            <w:tcW w:w="6095" w:type="dxa"/>
            <w:tcBorders>
              <w:top w:val="nil"/>
              <w:left w:val="nil"/>
              <w:bottom w:val="single" w:sz="6" w:space="0" w:color="auto"/>
            </w:tcBorders>
            <w:shd w:val="clear" w:color="auto" w:fill="auto"/>
            <w:vAlign w:val="bottom"/>
          </w:tcPr>
          <w:p w:rsidR="00832188" w:rsidRPr="00B109F6" w:rsidRDefault="00832188" w:rsidP="005B2E61">
            <w:pPr>
              <w:rPr>
                <w:rFonts w:ascii="Arial" w:hAnsi="Arial" w:cs="Arial"/>
                <w:b/>
                <w:sz w:val="22"/>
                <w:szCs w:val="22"/>
              </w:rPr>
            </w:pPr>
          </w:p>
        </w:tc>
      </w:tr>
    </w:tbl>
    <w:p w:rsidR="00832188" w:rsidRPr="00B109F6" w:rsidRDefault="00B109F6" w:rsidP="00A161E8">
      <w:pPr>
        <w:pStyle w:val="PlainText"/>
        <w:rPr>
          <w:rFonts w:ascii="Arial" w:eastAsia="Times New Roman" w:hAnsi="Arial" w:cs="Arial"/>
          <w:i/>
          <w:sz w:val="18"/>
          <w:szCs w:val="18"/>
          <w:lang w:eastAsia="en-US"/>
        </w:rPr>
      </w:pPr>
      <w:r w:rsidRPr="00B109F6">
        <w:rPr>
          <w:rFonts w:ascii="Arial" w:eastAsia="Times New Roman" w:hAnsi="Arial" w:cs="Arial"/>
          <w:i/>
          <w:sz w:val="18"/>
          <w:szCs w:val="18"/>
          <w:lang w:eastAsia="en-US"/>
        </w:rPr>
        <w:t>(ie the course for which you have applied)</w:t>
      </w:r>
    </w:p>
    <w:p w:rsidR="00832188" w:rsidRPr="00B109F6" w:rsidRDefault="00832188" w:rsidP="00A161E8">
      <w:pPr>
        <w:pStyle w:val="PlainText"/>
        <w:rPr>
          <w:rFonts w:ascii="Arial" w:eastAsia="Times New Roman" w:hAnsi="Arial" w:cs="Arial"/>
          <w:sz w:val="22"/>
          <w:szCs w:val="22"/>
          <w:lang w:eastAsia="en-US"/>
        </w:rPr>
      </w:pPr>
    </w:p>
    <w:p w:rsidR="00B109F6" w:rsidRPr="00B109F6" w:rsidRDefault="00B109F6" w:rsidP="00A161E8">
      <w:pPr>
        <w:rPr>
          <w:rFonts w:ascii="Arial" w:hAnsi="Arial" w:cs="Arial"/>
          <w:b/>
          <w:sz w:val="22"/>
          <w:szCs w:val="22"/>
        </w:rPr>
      </w:pPr>
      <w:r w:rsidRPr="00B109F6">
        <w:rPr>
          <w:rFonts w:ascii="Arial" w:hAnsi="Arial" w:cs="Arial"/>
          <w:b/>
          <w:sz w:val="22"/>
          <w:szCs w:val="22"/>
        </w:rPr>
        <w:t>Please place an X in one of the following boxes</w:t>
      </w:r>
      <w:r w:rsidR="007F6C7A">
        <w:rPr>
          <w:rFonts w:ascii="Arial" w:hAnsi="Arial" w:cs="Arial"/>
          <w:b/>
          <w:sz w:val="22"/>
          <w:szCs w:val="22"/>
        </w:rPr>
        <w:t>:</w:t>
      </w:r>
    </w:p>
    <w:p w:rsidR="00B109F6" w:rsidRPr="00B109F6" w:rsidRDefault="00B109F6" w:rsidP="00A161E8">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gridCol w:w="709"/>
      </w:tblGrid>
      <w:tr w:rsidR="00B109F6" w:rsidRPr="005B2E61" w:rsidTr="005B2E61">
        <w:tc>
          <w:tcPr>
            <w:tcW w:w="9889" w:type="dxa"/>
            <w:tcBorders>
              <w:top w:val="nil"/>
              <w:left w:val="nil"/>
              <w:bottom w:val="nil"/>
            </w:tcBorders>
            <w:shd w:val="clear" w:color="auto" w:fill="auto"/>
            <w:vAlign w:val="center"/>
          </w:tcPr>
          <w:p w:rsidR="00B109F6" w:rsidRPr="005B2E61" w:rsidRDefault="00B109F6" w:rsidP="00724285">
            <w:pPr>
              <w:ind w:right="742"/>
              <w:rPr>
                <w:rFonts w:ascii="Arial" w:hAnsi="Arial" w:cs="Arial"/>
                <w:sz w:val="22"/>
                <w:szCs w:val="22"/>
              </w:rPr>
            </w:pPr>
            <w:r w:rsidRPr="005B2E61">
              <w:rPr>
                <w:rFonts w:ascii="Arial" w:hAnsi="Arial" w:cs="Arial"/>
                <w:sz w:val="22"/>
                <w:szCs w:val="22"/>
              </w:rPr>
              <w:t xml:space="preserve">I give my permission for the School of </w:t>
            </w:r>
            <w:r w:rsidR="00724285">
              <w:rPr>
                <w:rFonts w:ascii="Arial" w:hAnsi="Arial" w:cs="Arial"/>
                <w:sz w:val="22"/>
                <w:szCs w:val="22"/>
              </w:rPr>
              <w:t>Social Sciences, Education</w:t>
            </w:r>
            <w:r w:rsidRPr="005B2E61">
              <w:rPr>
                <w:rFonts w:ascii="Arial" w:hAnsi="Arial" w:cs="Arial"/>
                <w:sz w:val="22"/>
                <w:szCs w:val="22"/>
              </w:rPr>
              <w:t xml:space="preserve"> and Social Work to share my information with NIPQETP and my employer.</w:t>
            </w:r>
          </w:p>
        </w:tc>
        <w:tc>
          <w:tcPr>
            <w:tcW w:w="709" w:type="dxa"/>
            <w:tcBorders>
              <w:bottom w:val="single" w:sz="4" w:space="0" w:color="auto"/>
            </w:tcBorders>
            <w:shd w:val="clear" w:color="auto" w:fill="auto"/>
            <w:vAlign w:val="center"/>
          </w:tcPr>
          <w:p w:rsidR="00B109F6" w:rsidRPr="005B2E61" w:rsidRDefault="00B109F6" w:rsidP="00A161E8">
            <w:pPr>
              <w:rPr>
                <w:rFonts w:ascii="Arial" w:hAnsi="Arial" w:cs="Arial"/>
                <w:sz w:val="22"/>
                <w:szCs w:val="22"/>
              </w:rPr>
            </w:pPr>
          </w:p>
        </w:tc>
      </w:tr>
      <w:tr w:rsidR="00B109F6" w:rsidRPr="005B2E61" w:rsidTr="005B2E61">
        <w:tc>
          <w:tcPr>
            <w:tcW w:w="9889" w:type="dxa"/>
            <w:tcBorders>
              <w:top w:val="nil"/>
              <w:left w:val="nil"/>
              <w:bottom w:val="nil"/>
              <w:right w:val="nil"/>
            </w:tcBorders>
            <w:shd w:val="clear" w:color="auto" w:fill="auto"/>
            <w:vAlign w:val="center"/>
          </w:tcPr>
          <w:p w:rsidR="00B109F6" w:rsidRPr="005B2E61" w:rsidRDefault="00B109F6" w:rsidP="005B2E61">
            <w:pPr>
              <w:ind w:right="742"/>
              <w:rPr>
                <w:rFonts w:ascii="Arial" w:hAnsi="Arial" w:cs="Arial"/>
                <w:sz w:val="22"/>
                <w:szCs w:val="22"/>
              </w:rPr>
            </w:pPr>
          </w:p>
        </w:tc>
        <w:tc>
          <w:tcPr>
            <w:tcW w:w="709" w:type="dxa"/>
            <w:tcBorders>
              <w:left w:val="nil"/>
              <w:right w:val="nil"/>
            </w:tcBorders>
            <w:shd w:val="clear" w:color="auto" w:fill="auto"/>
            <w:vAlign w:val="center"/>
          </w:tcPr>
          <w:p w:rsidR="00B109F6" w:rsidRPr="005B2E61" w:rsidRDefault="00B109F6" w:rsidP="00A161E8">
            <w:pPr>
              <w:rPr>
                <w:rFonts w:ascii="Arial" w:hAnsi="Arial" w:cs="Arial"/>
                <w:sz w:val="22"/>
                <w:szCs w:val="22"/>
              </w:rPr>
            </w:pPr>
          </w:p>
        </w:tc>
      </w:tr>
      <w:tr w:rsidR="00B109F6" w:rsidRPr="005B2E61" w:rsidTr="005B2E61">
        <w:tc>
          <w:tcPr>
            <w:tcW w:w="9889" w:type="dxa"/>
            <w:tcBorders>
              <w:top w:val="nil"/>
              <w:left w:val="nil"/>
              <w:bottom w:val="nil"/>
            </w:tcBorders>
            <w:shd w:val="clear" w:color="auto" w:fill="auto"/>
            <w:vAlign w:val="center"/>
          </w:tcPr>
          <w:p w:rsidR="00B109F6" w:rsidRPr="005B2E61" w:rsidRDefault="00B109F6" w:rsidP="00724285">
            <w:pPr>
              <w:ind w:right="742"/>
              <w:rPr>
                <w:rFonts w:ascii="Arial" w:hAnsi="Arial" w:cs="Arial"/>
                <w:sz w:val="22"/>
                <w:szCs w:val="22"/>
              </w:rPr>
            </w:pPr>
            <w:r w:rsidRPr="005B2E61">
              <w:rPr>
                <w:rFonts w:ascii="Arial" w:hAnsi="Arial" w:cs="Arial"/>
                <w:sz w:val="22"/>
                <w:szCs w:val="22"/>
              </w:rPr>
              <w:t xml:space="preserve">I </w:t>
            </w:r>
            <w:r w:rsidRPr="005B2E61">
              <w:rPr>
                <w:rFonts w:ascii="Arial" w:hAnsi="Arial" w:cs="Arial"/>
                <w:b/>
                <w:sz w:val="22"/>
                <w:szCs w:val="22"/>
                <w:u w:val="single"/>
              </w:rPr>
              <w:t>do not</w:t>
            </w:r>
            <w:r w:rsidRPr="005B2E61">
              <w:rPr>
                <w:rFonts w:ascii="Arial" w:hAnsi="Arial" w:cs="Arial"/>
                <w:sz w:val="22"/>
                <w:szCs w:val="22"/>
              </w:rPr>
              <w:t xml:space="preserve"> give my permission for the School of </w:t>
            </w:r>
            <w:r w:rsidR="00724285">
              <w:rPr>
                <w:rFonts w:ascii="Arial" w:hAnsi="Arial" w:cs="Arial"/>
                <w:sz w:val="22"/>
                <w:szCs w:val="22"/>
              </w:rPr>
              <w:t xml:space="preserve">Social Sciences, Education </w:t>
            </w:r>
            <w:r w:rsidRPr="005B2E61">
              <w:rPr>
                <w:rFonts w:ascii="Arial" w:hAnsi="Arial" w:cs="Arial"/>
                <w:sz w:val="22"/>
                <w:szCs w:val="22"/>
              </w:rPr>
              <w:t>and Social Work to share my information with NIPQETP and my employer.</w:t>
            </w:r>
          </w:p>
        </w:tc>
        <w:tc>
          <w:tcPr>
            <w:tcW w:w="709" w:type="dxa"/>
            <w:tcBorders>
              <w:bottom w:val="single" w:sz="4" w:space="0" w:color="auto"/>
            </w:tcBorders>
            <w:shd w:val="clear" w:color="auto" w:fill="auto"/>
            <w:vAlign w:val="center"/>
          </w:tcPr>
          <w:p w:rsidR="00B109F6" w:rsidRPr="005B2E61" w:rsidRDefault="00B109F6" w:rsidP="00A161E8">
            <w:pPr>
              <w:rPr>
                <w:rFonts w:ascii="Arial" w:hAnsi="Arial" w:cs="Arial"/>
                <w:sz w:val="22"/>
                <w:szCs w:val="22"/>
              </w:rPr>
            </w:pPr>
          </w:p>
        </w:tc>
      </w:tr>
      <w:tr w:rsidR="00B109F6" w:rsidRPr="005B2E61" w:rsidTr="005B2E61">
        <w:tc>
          <w:tcPr>
            <w:tcW w:w="9889" w:type="dxa"/>
            <w:tcBorders>
              <w:top w:val="nil"/>
              <w:left w:val="nil"/>
              <w:bottom w:val="nil"/>
              <w:right w:val="nil"/>
            </w:tcBorders>
            <w:shd w:val="clear" w:color="auto" w:fill="auto"/>
            <w:vAlign w:val="center"/>
          </w:tcPr>
          <w:p w:rsidR="00B109F6" w:rsidRPr="005B2E61" w:rsidRDefault="00B109F6" w:rsidP="005B2E61">
            <w:pPr>
              <w:ind w:right="742"/>
              <w:rPr>
                <w:rFonts w:ascii="Arial" w:hAnsi="Arial" w:cs="Arial"/>
                <w:sz w:val="22"/>
                <w:szCs w:val="22"/>
              </w:rPr>
            </w:pPr>
          </w:p>
        </w:tc>
        <w:tc>
          <w:tcPr>
            <w:tcW w:w="709" w:type="dxa"/>
            <w:tcBorders>
              <w:left w:val="nil"/>
              <w:right w:val="nil"/>
            </w:tcBorders>
            <w:shd w:val="clear" w:color="auto" w:fill="auto"/>
            <w:vAlign w:val="center"/>
          </w:tcPr>
          <w:p w:rsidR="00B109F6" w:rsidRPr="005B2E61" w:rsidRDefault="00B109F6" w:rsidP="00A161E8">
            <w:pPr>
              <w:rPr>
                <w:rFonts w:ascii="Arial" w:hAnsi="Arial" w:cs="Arial"/>
                <w:sz w:val="22"/>
                <w:szCs w:val="22"/>
              </w:rPr>
            </w:pPr>
          </w:p>
        </w:tc>
      </w:tr>
      <w:tr w:rsidR="00B109F6" w:rsidRPr="005B2E61" w:rsidTr="005B2E61">
        <w:tc>
          <w:tcPr>
            <w:tcW w:w="9889" w:type="dxa"/>
            <w:tcBorders>
              <w:top w:val="nil"/>
              <w:left w:val="nil"/>
              <w:bottom w:val="nil"/>
            </w:tcBorders>
            <w:shd w:val="clear" w:color="auto" w:fill="auto"/>
            <w:vAlign w:val="center"/>
          </w:tcPr>
          <w:p w:rsidR="00B109F6" w:rsidRPr="005B2E61" w:rsidRDefault="00B109F6" w:rsidP="005B2E61">
            <w:pPr>
              <w:ind w:right="742"/>
              <w:rPr>
                <w:rFonts w:ascii="Arial" w:hAnsi="Arial" w:cs="Arial"/>
                <w:sz w:val="22"/>
                <w:szCs w:val="22"/>
              </w:rPr>
            </w:pPr>
            <w:r w:rsidRPr="005B2E61">
              <w:rPr>
                <w:rFonts w:ascii="Arial" w:hAnsi="Arial" w:cs="Arial"/>
                <w:sz w:val="22"/>
                <w:szCs w:val="22"/>
              </w:rPr>
              <w:t xml:space="preserve">I </w:t>
            </w:r>
            <w:r w:rsidRPr="005B2E61">
              <w:rPr>
                <w:rFonts w:ascii="Arial" w:hAnsi="Arial" w:cs="Arial"/>
                <w:b/>
                <w:sz w:val="22"/>
                <w:szCs w:val="22"/>
                <w:u w:val="single"/>
              </w:rPr>
              <w:t>am not</w:t>
            </w:r>
            <w:r w:rsidRPr="005B2E61">
              <w:rPr>
                <w:rFonts w:ascii="Arial" w:hAnsi="Arial" w:cs="Arial"/>
                <w:sz w:val="22"/>
                <w:szCs w:val="22"/>
              </w:rPr>
              <w:t xml:space="preserve"> a Social Worker and do not need to give consent as the Data Sharing agreement does not apply to me.</w:t>
            </w:r>
          </w:p>
        </w:tc>
        <w:tc>
          <w:tcPr>
            <w:tcW w:w="709" w:type="dxa"/>
            <w:shd w:val="clear" w:color="auto" w:fill="auto"/>
            <w:vAlign w:val="center"/>
          </w:tcPr>
          <w:p w:rsidR="00B109F6" w:rsidRPr="005B2E61" w:rsidRDefault="00B109F6" w:rsidP="00A161E8">
            <w:pPr>
              <w:rPr>
                <w:rFonts w:ascii="Arial" w:hAnsi="Arial" w:cs="Arial"/>
                <w:sz w:val="22"/>
                <w:szCs w:val="22"/>
              </w:rPr>
            </w:pPr>
          </w:p>
        </w:tc>
      </w:tr>
    </w:tbl>
    <w:p w:rsidR="001A62BB" w:rsidRPr="00B109F6" w:rsidRDefault="001A62BB" w:rsidP="001A62BB">
      <w:pPr>
        <w:pStyle w:val="PlainText"/>
        <w:rPr>
          <w:rFonts w:ascii="Arial" w:hAnsi="Arial" w:cs="Arial"/>
          <w:b/>
          <w:color w:val="000000"/>
          <w:sz w:val="22"/>
          <w:szCs w:val="22"/>
        </w:rPr>
      </w:pPr>
    </w:p>
    <w:p w:rsidR="007F6C7A" w:rsidRDefault="007F6C7A" w:rsidP="007F6C7A">
      <w:pPr>
        <w:rPr>
          <w:rFonts w:ascii="Arial" w:hAnsi="Arial" w:cs="Arial"/>
          <w:b/>
          <w:sz w:val="22"/>
          <w:szCs w:val="22"/>
        </w:rPr>
      </w:pPr>
      <w:r>
        <w:rPr>
          <w:rFonts w:ascii="Arial" w:hAnsi="Arial" w:cs="Arial"/>
          <w:b/>
          <w:sz w:val="22"/>
          <w:szCs w:val="22"/>
        </w:rPr>
        <w:t>Action you should now take:</w:t>
      </w:r>
    </w:p>
    <w:p w:rsidR="007F6C7A" w:rsidRDefault="007F6C7A" w:rsidP="007F6C7A">
      <w:pPr>
        <w:jc w:val="both"/>
        <w:rPr>
          <w:rFonts w:ascii="Arial" w:hAnsi="Arial" w:cs="Arial"/>
          <w:sz w:val="22"/>
          <w:szCs w:val="22"/>
        </w:rPr>
      </w:pPr>
      <w:r>
        <w:rPr>
          <w:rFonts w:ascii="Arial" w:hAnsi="Arial" w:cs="Arial"/>
          <w:sz w:val="22"/>
          <w:szCs w:val="22"/>
        </w:rPr>
        <w:t xml:space="preserve">You must upload this completed supplementary form as part of your application via the postgraduate application portal. Please select the ‘Upload Document’ link which is located under the ‘Additional Information’ section of the application. </w:t>
      </w:r>
    </w:p>
    <w:p w:rsidR="00A61F9A" w:rsidRDefault="00A61F9A" w:rsidP="00B109F6">
      <w:pPr>
        <w:rPr>
          <w:rFonts w:ascii="Arial" w:hAnsi="Arial" w:cs="Arial"/>
          <w:b/>
          <w:sz w:val="18"/>
          <w:szCs w:val="18"/>
        </w:rPr>
      </w:pPr>
    </w:p>
    <w:sectPr w:rsidR="00A61F9A" w:rsidSect="002771B2">
      <w:footerReference w:type="default" r:id="rId10"/>
      <w:pgSz w:w="11907" w:h="16840" w:code="9"/>
      <w:pgMar w:top="432" w:right="720" w:bottom="432" w:left="720" w:header="0" w:footer="283" w:gutter="0"/>
      <w:paperSrc w:first="1" w:other="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6C50" w:rsidRDefault="00856C50" w:rsidP="00B4523C">
      <w:r>
        <w:separator/>
      </w:r>
    </w:p>
  </w:endnote>
  <w:endnote w:type="continuationSeparator" w:id="0">
    <w:p w:rsidR="00856C50" w:rsidRDefault="00856C50" w:rsidP="00B45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G Omega">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2BB" w:rsidRPr="00B4523C" w:rsidRDefault="001A62BB" w:rsidP="00EB1CBC">
    <w:pPr>
      <w:pStyle w:val="Footer"/>
      <w:jc w:val="right"/>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6C50" w:rsidRDefault="00856C50" w:rsidP="00B4523C">
      <w:r>
        <w:separator/>
      </w:r>
    </w:p>
  </w:footnote>
  <w:footnote w:type="continuationSeparator" w:id="0">
    <w:p w:rsidR="00856C50" w:rsidRDefault="00856C50" w:rsidP="00B452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DDF60CF"/>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
    <w:nsid w:val="0F892A7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
    <w:nsid w:val="10F82C6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
    <w:nsid w:val="158546B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
    <w:nsid w:val="1D9A51A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
    <w:nsid w:val="227818BE"/>
    <w:multiLevelType w:val="hybridMultilevel"/>
    <w:tmpl w:val="A3C44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290276F"/>
    <w:multiLevelType w:val="hybridMultilevel"/>
    <w:tmpl w:val="0A746708"/>
    <w:lvl w:ilvl="0" w:tplc="3948E1A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2AC3612"/>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9">
    <w:nsid w:val="38E43220"/>
    <w:multiLevelType w:val="singleLevel"/>
    <w:tmpl w:val="818C8046"/>
    <w:lvl w:ilvl="0">
      <w:start w:val="97"/>
      <w:numFmt w:val="bullet"/>
      <w:lvlText w:val=""/>
      <w:lvlJc w:val="left"/>
      <w:pPr>
        <w:tabs>
          <w:tab w:val="num" w:pos="720"/>
        </w:tabs>
        <w:ind w:left="720" w:hanging="720"/>
      </w:pPr>
      <w:rPr>
        <w:rFonts w:ascii="Wingdings" w:hAnsi="Wingdings" w:hint="default"/>
      </w:rPr>
    </w:lvl>
  </w:abstractNum>
  <w:abstractNum w:abstractNumId="10">
    <w:nsid w:val="3ACA185A"/>
    <w:multiLevelType w:val="singleLevel"/>
    <w:tmpl w:val="F34A2326"/>
    <w:lvl w:ilvl="0">
      <w:start w:val="97"/>
      <w:numFmt w:val="bullet"/>
      <w:lvlText w:val=""/>
      <w:lvlJc w:val="left"/>
      <w:pPr>
        <w:tabs>
          <w:tab w:val="num" w:pos="720"/>
        </w:tabs>
        <w:ind w:left="720" w:hanging="720"/>
      </w:pPr>
      <w:rPr>
        <w:rFonts w:ascii="Wingdings" w:hAnsi="Wingdings" w:hint="default"/>
      </w:rPr>
    </w:lvl>
  </w:abstractNum>
  <w:abstractNum w:abstractNumId="11">
    <w:nsid w:val="422B280D"/>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2">
    <w:nsid w:val="44F0775D"/>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3">
    <w:nsid w:val="4969783E"/>
    <w:multiLevelType w:val="hybridMultilevel"/>
    <w:tmpl w:val="EFB0C15E"/>
    <w:lvl w:ilvl="0" w:tplc="0A56D3AC">
      <w:start w:val="1"/>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A4621E0"/>
    <w:multiLevelType w:val="hybridMultilevel"/>
    <w:tmpl w:val="84589A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4CF1705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6">
    <w:nsid w:val="5876628B"/>
    <w:multiLevelType w:val="hybridMultilevel"/>
    <w:tmpl w:val="42F06D6C"/>
    <w:lvl w:ilvl="0" w:tplc="E8BC0202">
      <w:start w:val="2"/>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72CC56F1"/>
    <w:multiLevelType w:val="singleLevel"/>
    <w:tmpl w:val="08090005"/>
    <w:lvl w:ilvl="0">
      <w:start w:val="1"/>
      <w:numFmt w:val="bullet"/>
      <w:lvlText w:val=""/>
      <w:lvlJc w:val="left"/>
      <w:pPr>
        <w:tabs>
          <w:tab w:val="num" w:pos="360"/>
        </w:tabs>
        <w:ind w:left="36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5"/>
  </w:num>
  <w:num w:numId="3">
    <w:abstractNumId w:val="3"/>
  </w:num>
  <w:num w:numId="4">
    <w:abstractNumId w:val="17"/>
  </w:num>
  <w:num w:numId="5">
    <w:abstractNumId w:val="8"/>
  </w:num>
  <w:num w:numId="6">
    <w:abstractNumId w:val="4"/>
  </w:num>
  <w:num w:numId="7">
    <w:abstractNumId w:val="2"/>
  </w:num>
  <w:num w:numId="8">
    <w:abstractNumId w:val="12"/>
  </w:num>
  <w:num w:numId="9">
    <w:abstractNumId w:val="1"/>
  </w:num>
  <w:num w:numId="10">
    <w:abstractNumId w:val="5"/>
  </w:num>
  <w:num w:numId="11">
    <w:abstractNumId w:val="11"/>
  </w:num>
  <w:num w:numId="12">
    <w:abstractNumId w:val="9"/>
  </w:num>
  <w:num w:numId="13">
    <w:abstractNumId w:val="10"/>
  </w:num>
  <w:num w:numId="14">
    <w:abstractNumId w:val="7"/>
  </w:num>
  <w:num w:numId="15">
    <w:abstractNumId w:val="16"/>
  </w:num>
  <w:num w:numId="16">
    <w:abstractNumId w:val="6"/>
  </w:num>
  <w:num w:numId="17">
    <w:abstractNumId w:val="13"/>
  </w:num>
  <w:num w:numId="18">
    <w:abstractNumId w:val="14"/>
  </w:num>
  <w:num w:numId="19">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8F3"/>
    <w:rsid w:val="0003242E"/>
    <w:rsid w:val="0009236E"/>
    <w:rsid w:val="000A0829"/>
    <w:rsid w:val="000B13F1"/>
    <w:rsid w:val="000C6D44"/>
    <w:rsid w:val="00153B8C"/>
    <w:rsid w:val="00154E79"/>
    <w:rsid w:val="001A62BB"/>
    <w:rsid w:val="001B5ACF"/>
    <w:rsid w:val="001B70FA"/>
    <w:rsid w:val="001D01F2"/>
    <w:rsid w:val="001E1C14"/>
    <w:rsid w:val="002200E0"/>
    <w:rsid w:val="00220BF2"/>
    <w:rsid w:val="00235672"/>
    <w:rsid w:val="002771B2"/>
    <w:rsid w:val="002918F3"/>
    <w:rsid w:val="00295E07"/>
    <w:rsid w:val="002E5397"/>
    <w:rsid w:val="00304D1C"/>
    <w:rsid w:val="00316F99"/>
    <w:rsid w:val="00321B54"/>
    <w:rsid w:val="00323F17"/>
    <w:rsid w:val="003241CF"/>
    <w:rsid w:val="00344D42"/>
    <w:rsid w:val="00347224"/>
    <w:rsid w:val="00351A57"/>
    <w:rsid w:val="004023DF"/>
    <w:rsid w:val="00412CF1"/>
    <w:rsid w:val="00420C79"/>
    <w:rsid w:val="00422385"/>
    <w:rsid w:val="0045562D"/>
    <w:rsid w:val="004E63FB"/>
    <w:rsid w:val="005052AF"/>
    <w:rsid w:val="00516892"/>
    <w:rsid w:val="00551057"/>
    <w:rsid w:val="00552172"/>
    <w:rsid w:val="0058041F"/>
    <w:rsid w:val="005A4A17"/>
    <w:rsid w:val="005B2E61"/>
    <w:rsid w:val="005D3707"/>
    <w:rsid w:val="005E423F"/>
    <w:rsid w:val="00620B97"/>
    <w:rsid w:val="006534D1"/>
    <w:rsid w:val="00666E16"/>
    <w:rsid w:val="006D2E0D"/>
    <w:rsid w:val="006E0F6C"/>
    <w:rsid w:val="00724285"/>
    <w:rsid w:val="00735D1A"/>
    <w:rsid w:val="00750484"/>
    <w:rsid w:val="00781EE8"/>
    <w:rsid w:val="007851B0"/>
    <w:rsid w:val="00786214"/>
    <w:rsid w:val="007973DE"/>
    <w:rsid w:val="007F6C7A"/>
    <w:rsid w:val="00832188"/>
    <w:rsid w:val="008445E6"/>
    <w:rsid w:val="00856C50"/>
    <w:rsid w:val="0086020E"/>
    <w:rsid w:val="008831D5"/>
    <w:rsid w:val="008E7DC6"/>
    <w:rsid w:val="009004BD"/>
    <w:rsid w:val="009261CB"/>
    <w:rsid w:val="0096048A"/>
    <w:rsid w:val="00985B5D"/>
    <w:rsid w:val="009F3B90"/>
    <w:rsid w:val="00A161E8"/>
    <w:rsid w:val="00A61F9A"/>
    <w:rsid w:val="00AD6D74"/>
    <w:rsid w:val="00B109F6"/>
    <w:rsid w:val="00B4523C"/>
    <w:rsid w:val="00B52A43"/>
    <w:rsid w:val="00B8724C"/>
    <w:rsid w:val="00BB2124"/>
    <w:rsid w:val="00C15788"/>
    <w:rsid w:val="00C378D5"/>
    <w:rsid w:val="00C66EE9"/>
    <w:rsid w:val="00C97AC1"/>
    <w:rsid w:val="00CE54AC"/>
    <w:rsid w:val="00D15645"/>
    <w:rsid w:val="00D2439A"/>
    <w:rsid w:val="00D3788E"/>
    <w:rsid w:val="00DA4CF6"/>
    <w:rsid w:val="00E4609E"/>
    <w:rsid w:val="00E53F17"/>
    <w:rsid w:val="00E73B91"/>
    <w:rsid w:val="00E853BE"/>
    <w:rsid w:val="00EB1CBC"/>
    <w:rsid w:val="00ED4AAA"/>
    <w:rsid w:val="00F158C7"/>
    <w:rsid w:val="00F23B59"/>
    <w:rsid w:val="00F6059A"/>
    <w:rsid w:val="00F66332"/>
    <w:rsid w:val="00FB19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center"/>
      <w:outlineLvl w:val="1"/>
    </w:pPr>
    <w:rPr>
      <w:rFonts w:ascii="Arial Narrow" w:hAnsi="Arial Narrow"/>
      <w:b/>
      <w:sz w:val="36"/>
    </w:rPr>
  </w:style>
  <w:style w:type="paragraph" w:styleId="Heading3">
    <w:name w:val="heading 3"/>
    <w:basedOn w:val="Normal"/>
    <w:next w:val="Normal"/>
    <w:qFormat/>
    <w:pPr>
      <w:keepNext/>
      <w:jc w:val="center"/>
      <w:outlineLvl w:val="2"/>
    </w:pPr>
    <w:rPr>
      <w:rFonts w:ascii="Arial Narrow" w:hAnsi="Arial Narrow"/>
      <w:b/>
      <w:sz w:val="32"/>
    </w:rPr>
  </w:style>
  <w:style w:type="paragraph" w:styleId="Heading4">
    <w:name w:val="heading 4"/>
    <w:basedOn w:val="Normal"/>
    <w:next w:val="Normal"/>
    <w:qFormat/>
    <w:pPr>
      <w:keepNext/>
      <w:outlineLvl w:val="3"/>
    </w:pPr>
    <w:rPr>
      <w:rFonts w:ascii="Arial Narrow" w:hAnsi="Arial Narrow"/>
      <w:b/>
      <w:sz w:val="20"/>
    </w:rPr>
  </w:style>
  <w:style w:type="paragraph" w:styleId="Heading5">
    <w:name w:val="heading 5"/>
    <w:basedOn w:val="Normal"/>
    <w:next w:val="Normal"/>
    <w:qFormat/>
    <w:pPr>
      <w:keepNext/>
      <w:jc w:val="right"/>
      <w:outlineLvl w:val="4"/>
    </w:pPr>
    <w:rPr>
      <w:rFonts w:ascii="Arial Narrow" w:hAnsi="Arial Narrow"/>
      <w:b/>
      <w:sz w:val="20"/>
    </w:rPr>
  </w:style>
  <w:style w:type="paragraph" w:styleId="Heading6">
    <w:name w:val="heading 6"/>
    <w:basedOn w:val="Normal"/>
    <w:next w:val="Normal"/>
    <w:qFormat/>
    <w:pPr>
      <w:keepNext/>
      <w:jc w:val="center"/>
      <w:outlineLvl w:val="5"/>
    </w:pPr>
    <w:rPr>
      <w:rFonts w:ascii="Arial Narrow" w:hAnsi="Arial Narrow"/>
      <w:b/>
      <w:sz w:val="20"/>
    </w:rPr>
  </w:style>
  <w:style w:type="paragraph" w:styleId="Heading7">
    <w:name w:val="heading 7"/>
    <w:basedOn w:val="Normal"/>
    <w:next w:val="Normal"/>
    <w:qFormat/>
    <w:pPr>
      <w:keepNext/>
      <w:jc w:val="center"/>
      <w:outlineLvl w:val="6"/>
    </w:pPr>
    <w:rPr>
      <w:rFonts w:ascii="Arial Narrow" w:hAnsi="Arial Narrow"/>
      <w:b/>
      <w:sz w:val="20"/>
      <w:u w:val="single"/>
    </w:rPr>
  </w:style>
  <w:style w:type="paragraph" w:styleId="Heading8">
    <w:name w:val="heading 8"/>
    <w:basedOn w:val="Normal"/>
    <w:next w:val="Normal"/>
    <w:qFormat/>
    <w:pPr>
      <w:keepNext/>
      <w:outlineLvl w:val="7"/>
    </w:pPr>
    <w:rPr>
      <w:rFonts w:ascii="Arial Narrow" w:hAnsi="Arial Narrow"/>
      <w:b/>
      <w:sz w:val="18"/>
    </w:rPr>
  </w:style>
  <w:style w:type="paragraph" w:styleId="Heading9">
    <w:name w:val="heading 9"/>
    <w:basedOn w:val="Normal"/>
    <w:next w:val="Normal"/>
    <w:qFormat/>
    <w:pPr>
      <w:keepNext/>
      <w:outlineLvl w:val="8"/>
    </w:pPr>
    <w:rPr>
      <w:rFonts w:ascii="Arial Narrow" w:hAnsi="Arial Narrow"/>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Caption">
    <w:name w:val="caption"/>
    <w:basedOn w:val="Normal"/>
    <w:next w:val="Normal"/>
    <w:qFormat/>
    <w:pPr>
      <w:jc w:val="center"/>
    </w:pPr>
    <w:rPr>
      <w:rFonts w:ascii="Arial Narrow" w:hAnsi="Arial Narrow"/>
      <w:b/>
    </w:rPr>
  </w:style>
  <w:style w:type="paragraph" w:styleId="BodyTextIndent">
    <w:name w:val="Body Text Indent"/>
    <w:basedOn w:val="Normal"/>
    <w:pPr>
      <w:ind w:left="720"/>
    </w:pPr>
    <w:rPr>
      <w:rFonts w:ascii="Arial Narrow" w:hAnsi="Arial Narrow"/>
    </w:rPr>
  </w:style>
  <w:style w:type="paragraph" w:styleId="BodyTextIndent2">
    <w:name w:val="Body Text Indent 2"/>
    <w:basedOn w:val="Normal"/>
    <w:pPr>
      <w:ind w:firstLine="720"/>
    </w:pPr>
    <w:rPr>
      <w:rFonts w:ascii="Arial" w:hAnsi="Arial"/>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pPr>
      <w:jc w:val="both"/>
    </w:pPr>
    <w:rPr>
      <w:rFonts w:ascii="CG Omega" w:hAnsi="CG Omega"/>
      <w:b/>
      <w:sz w:val="32"/>
    </w:rPr>
  </w:style>
  <w:style w:type="paragraph" w:styleId="BalloonText">
    <w:name w:val="Balloon Text"/>
    <w:basedOn w:val="Normal"/>
    <w:semiHidden/>
    <w:rsid w:val="002E5397"/>
    <w:rPr>
      <w:rFonts w:ascii="Tahoma" w:hAnsi="Tahoma" w:cs="Tahoma"/>
      <w:sz w:val="16"/>
      <w:szCs w:val="16"/>
    </w:rPr>
  </w:style>
  <w:style w:type="table" w:styleId="TableGrid">
    <w:name w:val="Table Grid"/>
    <w:basedOn w:val="TableNormal"/>
    <w:rsid w:val="000A08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B4523C"/>
    <w:pPr>
      <w:tabs>
        <w:tab w:val="center" w:pos="4513"/>
        <w:tab w:val="right" w:pos="9026"/>
      </w:tabs>
    </w:pPr>
  </w:style>
  <w:style w:type="character" w:customStyle="1" w:styleId="HeaderChar">
    <w:name w:val="Header Char"/>
    <w:link w:val="Header"/>
    <w:rsid w:val="00B4523C"/>
    <w:rPr>
      <w:sz w:val="24"/>
      <w:lang w:eastAsia="en-US"/>
    </w:rPr>
  </w:style>
  <w:style w:type="paragraph" w:styleId="Footer">
    <w:name w:val="footer"/>
    <w:basedOn w:val="Normal"/>
    <w:link w:val="FooterChar"/>
    <w:rsid w:val="00B4523C"/>
    <w:pPr>
      <w:tabs>
        <w:tab w:val="center" w:pos="4513"/>
        <w:tab w:val="right" w:pos="9026"/>
      </w:tabs>
    </w:pPr>
  </w:style>
  <w:style w:type="character" w:customStyle="1" w:styleId="FooterChar">
    <w:name w:val="Footer Char"/>
    <w:link w:val="Footer"/>
    <w:rsid w:val="00B4523C"/>
    <w:rPr>
      <w:sz w:val="24"/>
      <w:lang w:eastAsia="en-US"/>
    </w:rPr>
  </w:style>
  <w:style w:type="paragraph" w:styleId="ListParagraph">
    <w:name w:val="List Paragraph"/>
    <w:basedOn w:val="Normal"/>
    <w:uiPriority w:val="34"/>
    <w:qFormat/>
    <w:rsid w:val="00C378D5"/>
    <w:pPr>
      <w:ind w:left="720"/>
    </w:pPr>
  </w:style>
  <w:style w:type="paragraph" w:styleId="PlainText">
    <w:name w:val="Plain Text"/>
    <w:basedOn w:val="Normal"/>
    <w:link w:val="PlainTextChar"/>
    <w:uiPriority w:val="99"/>
    <w:unhideWhenUsed/>
    <w:rsid w:val="001A62BB"/>
    <w:rPr>
      <w:rFonts w:eastAsia="Calibri"/>
      <w:szCs w:val="24"/>
      <w:lang w:eastAsia="en-GB"/>
    </w:rPr>
  </w:style>
  <w:style w:type="character" w:customStyle="1" w:styleId="PlainTextChar">
    <w:name w:val="Plain Text Char"/>
    <w:link w:val="PlainText"/>
    <w:uiPriority w:val="99"/>
    <w:rsid w:val="001A62BB"/>
    <w:rPr>
      <w:rFonts w:eastAsia="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center"/>
      <w:outlineLvl w:val="1"/>
    </w:pPr>
    <w:rPr>
      <w:rFonts w:ascii="Arial Narrow" w:hAnsi="Arial Narrow"/>
      <w:b/>
      <w:sz w:val="36"/>
    </w:rPr>
  </w:style>
  <w:style w:type="paragraph" w:styleId="Heading3">
    <w:name w:val="heading 3"/>
    <w:basedOn w:val="Normal"/>
    <w:next w:val="Normal"/>
    <w:qFormat/>
    <w:pPr>
      <w:keepNext/>
      <w:jc w:val="center"/>
      <w:outlineLvl w:val="2"/>
    </w:pPr>
    <w:rPr>
      <w:rFonts w:ascii="Arial Narrow" w:hAnsi="Arial Narrow"/>
      <w:b/>
      <w:sz w:val="32"/>
    </w:rPr>
  </w:style>
  <w:style w:type="paragraph" w:styleId="Heading4">
    <w:name w:val="heading 4"/>
    <w:basedOn w:val="Normal"/>
    <w:next w:val="Normal"/>
    <w:qFormat/>
    <w:pPr>
      <w:keepNext/>
      <w:outlineLvl w:val="3"/>
    </w:pPr>
    <w:rPr>
      <w:rFonts w:ascii="Arial Narrow" w:hAnsi="Arial Narrow"/>
      <w:b/>
      <w:sz w:val="20"/>
    </w:rPr>
  </w:style>
  <w:style w:type="paragraph" w:styleId="Heading5">
    <w:name w:val="heading 5"/>
    <w:basedOn w:val="Normal"/>
    <w:next w:val="Normal"/>
    <w:qFormat/>
    <w:pPr>
      <w:keepNext/>
      <w:jc w:val="right"/>
      <w:outlineLvl w:val="4"/>
    </w:pPr>
    <w:rPr>
      <w:rFonts w:ascii="Arial Narrow" w:hAnsi="Arial Narrow"/>
      <w:b/>
      <w:sz w:val="20"/>
    </w:rPr>
  </w:style>
  <w:style w:type="paragraph" w:styleId="Heading6">
    <w:name w:val="heading 6"/>
    <w:basedOn w:val="Normal"/>
    <w:next w:val="Normal"/>
    <w:qFormat/>
    <w:pPr>
      <w:keepNext/>
      <w:jc w:val="center"/>
      <w:outlineLvl w:val="5"/>
    </w:pPr>
    <w:rPr>
      <w:rFonts w:ascii="Arial Narrow" w:hAnsi="Arial Narrow"/>
      <w:b/>
      <w:sz w:val="20"/>
    </w:rPr>
  </w:style>
  <w:style w:type="paragraph" w:styleId="Heading7">
    <w:name w:val="heading 7"/>
    <w:basedOn w:val="Normal"/>
    <w:next w:val="Normal"/>
    <w:qFormat/>
    <w:pPr>
      <w:keepNext/>
      <w:jc w:val="center"/>
      <w:outlineLvl w:val="6"/>
    </w:pPr>
    <w:rPr>
      <w:rFonts w:ascii="Arial Narrow" w:hAnsi="Arial Narrow"/>
      <w:b/>
      <w:sz w:val="20"/>
      <w:u w:val="single"/>
    </w:rPr>
  </w:style>
  <w:style w:type="paragraph" w:styleId="Heading8">
    <w:name w:val="heading 8"/>
    <w:basedOn w:val="Normal"/>
    <w:next w:val="Normal"/>
    <w:qFormat/>
    <w:pPr>
      <w:keepNext/>
      <w:outlineLvl w:val="7"/>
    </w:pPr>
    <w:rPr>
      <w:rFonts w:ascii="Arial Narrow" w:hAnsi="Arial Narrow"/>
      <w:b/>
      <w:sz w:val="18"/>
    </w:rPr>
  </w:style>
  <w:style w:type="paragraph" w:styleId="Heading9">
    <w:name w:val="heading 9"/>
    <w:basedOn w:val="Normal"/>
    <w:next w:val="Normal"/>
    <w:qFormat/>
    <w:pPr>
      <w:keepNext/>
      <w:outlineLvl w:val="8"/>
    </w:pPr>
    <w:rPr>
      <w:rFonts w:ascii="Arial Narrow" w:hAnsi="Arial Narrow"/>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Caption">
    <w:name w:val="caption"/>
    <w:basedOn w:val="Normal"/>
    <w:next w:val="Normal"/>
    <w:qFormat/>
    <w:pPr>
      <w:jc w:val="center"/>
    </w:pPr>
    <w:rPr>
      <w:rFonts w:ascii="Arial Narrow" w:hAnsi="Arial Narrow"/>
      <w:b/>
    </w:rPr>
  </w:style>
  <w:style w:type="paragraph" w:styleId="BodyTextIndent">
    <w:name w:val="Body Text Indent"/>
    <w:basedOn w:val="Normal"/>
    <w:pPr>
      <w:ind w:left="720"/>
    </w:pPr>
    <w:rPr>
      <w:rFonts w:ascii="Arial Narrow" w:hAnsi="Arial Narrow"/>
    </w:rPr>
  </w:style>
  <w:style w:type="paragraph" w:styleId="BodyTextIndent2">
    <w:name w:val="Body Text Indent 2"/>
    <w:basedOn w:val="Normal"/>
    <w:pPr>
      <w:ind w:firstLine="720"/>
    </w:pPr>
    <w:rPr>
      <w:rFonts w:ascii="Arial" w:hAnsi="Arial"/>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pPr>
      <w:jc w:val="both"/>
    </w:pPr>
    <w:rPr>
      <w:rFonts w:ascii="CG Omega" w:hAnsi="CG Omega"/>
      <w:b/>
      <w:sz w:val="32"/>
    </w:rPr>
  </w:style>
  <w:style w:type="paragraph" w:styleId="BalloonText">
    <w:name w:val="Balloon Text"/>
    <w:basedOn w:val="Normal"/>
    <w:semiHidden/>
    <w:rsid w:val="002E5397"/>
    <w:rPr>
      <w:rFonts w:ascii="Tahoma" w:hAnsi="Tahoma" w:cs="Tahoma"/>
      <w:sz w:val="16"/>
      <w:szCs w:val="16"/>
    </w:rPr>
  </w:style>
  <w:style w:type="table" w:styleId="TableGrid">
    <w:name w:val="Table Grid"/>
    <w:basedOn w:val="TableNormal"/>
    <w:rsid w:val="000A08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B4523C"/>
    <w:pPr>
      <w:tabs>
        <w:tab w:val="center" w:pos="4513"/>
        <w:tab w:val="right" w:pos="9026"/>
      </w:tabs>
    </w:pPr>
  </w:style>
  <w:style w:type="character" w:customStyle="1" w:styleId="HeaderChar">
    <w:name w:val="Header Char"/>
    <w:link w:val="Header"/>
    <w:rsid w:val="00B4523C"/>
    <w:rPr>
      <w:sz w:val="24"/>
      <w:lang w:eastAsia="en-US"/>
    </w:rPr>
  </w:style>
  <w:style w:type="paragraph" w:styleId="Footer">
    <w:name w:val="footer"/>
    <w:basedOn w:val="Normal"/>
    <w:link w:val="FooterChar"/>
    <w:rsid w:val="00B4523C"/>
    <w:pPr>
      <w:tabs>
        <w:tab w:val="center" w:pos="4513"/>
        <w:tab w:val="right" w:pos="9026"/>
      </w:tabs>
    </w:pPr>
  </w:style>
  <w:style w:type="character" w:customStyle="1" w:styleId="FooterChar">
    <w:name w:val="Footer Char"/>
    <w:link w:val="Footer"/>
    <w:rsid w:val="00B4523C"/>
    <w:rPr>
      <w:sz w:val="24"/>
      <w:lang w:eastAsia="en-US"/>
    </w:rPr>
  </w:style>
  <w:style w:type="paragraph" w:styleId="ListParagraph">
    <w:name w:val="List Paragraph"/>
    <w:basedOn w:val="Normal"/>
    <w:uiPriority w:val="34"/>
    <w:qFormat/>
    <w:rsid w:val="00C378D5"/>
    <w:pPr>
      <w:ind w:left="720"/>
    </w:pPr>
  </w:style>
  <w:style w:type="paragraph" w:styleId="PlainText">
    <w:name w:val="Plain Text"/>
    <w:basedOn w:val="Normal"/>
    <w:link w:val="PlainTextChar"/>
    <w:uiPriority w:val="99"/>
    <w:unhideWhenUsed/>
    <w:rsid w:val="001A62BB"/>
    <w:rPr>
      <w:rFonts w:eastAsia="Calibri"/>
      <w:szCs w:val="24"/>
      <w:lang w:eastAsia="en-GB"/>
    </w:rPr>
  </w:style>
  <w:style w:type="character" w:customStyle="1" w:styleId="PlainTextChar">
    <w:name w:val="Plain Text Char"/>
    <w:link w:val="PlainText"/>
    <w:uiPriority w:val="99"/>
    <w:rsid w:val="001A62BB"/>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66541">
      <w:bodyDiv w:val="1"/>
      <w:marLeft w:val="0"/>
      <w:marRight w:val="0"/>
      <w:marTop w:val="0"/>
      <w:marBottom w:val="0"/>
      <w:divBdr>
        <w:top w:val="none" w:sz="0" w:space="0" w:color="auto"/>
        <w:left w:val="none" w:sz="0" w:space="0" w:color="auto"/>
        <w:bottom w:val="none" w:sz="0" w:space="0" w:color="auto"/>
        <w:right w:val="none" w:sz="0" w:space="0" w:color="auto"/>
      </w:divBdr>
    </w:div>
    <w:div w:id="1491866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50DFB-283D-4303-B064-8409AEE74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435</Words>
  <Characters>2482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lpstr>
    </vt:vector>
  </TitlesOfParts>
  <Company>Queen's University of Belfast</Company>
  <LinksUpToDate>false</LinksUpToDate>
  <CharactersWithSpaces>2912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Edel Hagan</dc:creator>
  <cp:lastModifiedBy>Liam Barton</cp:lastModifiedBy>
  <cp:revision>2</cp:revision>
  <cp:lastPrinted>2017-09-20T09:57:00Z</cp:lastPrinted>
  <dcterms:created xsi:type="dcterms:W3CDTF">2017-11-08T09:21:00Z</dcterms:created>
  <dcterms:modified xsi:type="dcterms:W3CDTF">2017-11-08T09:21:00Z</dcterms:modified>
</cp:coreProperties>
</file>