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4EEC" w14:textId="029151EE" w:rsidR="00EA2BB2" w:rsidRPr="005177C1" w:rsidRDefault="002E5B60" w:rsidP="007377CA">
      <w:pPr>
        <w:jc w:val="center"/>
        <w:rPr>
          <w:rFonts w:ascii="Arial" w:hAnsi="Arial" w:cs="Arial"/>
          <w:b/>
          <w:bCs/>
        </w:rPr>
      </w:pPr>
      <w:r w:rsidRPr="005177C1">
        <w:rPr>
          <w:rFonts w:ascii="Arial" w:hAnsi="Arial" w:cs="Arial"/>
          <w:b/>
          <w:bCs/>
        </w:rPr>
        <w:t>QUEEN’S UNIVERSITY BELFAST</w:t>
      </w:r>
    </w:p>
    <w:p w14:paraId="0137662A" w14:textId="77777777" w:rsidR="007377CA" w:rsidRDefault="007377CA" w:rsidP="007377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45571619" w14:textId="77777777" w:rsidR="007377CA" w:rsidRPr="005177C1" w:rsidRDefault="007377CA" w:rsidP="007377CA">
      <w:pPr>
        <w:spacing w:after="0"/>
        <w:jc w:val="center"/>
        <w:rPr>
          <w:rFonts w:ascii="Arial" w:hAnsi="Arial" w:cs="Arial"/>
          <w:bCs/>
        </w:rPr>
      </w:pPr>
      <w:r w:rsidRPr="005177C1">
        <w:rPr>
          <w:rFonts w:ascii="Arial" w:hAnsi="Arial" w:cs="Arial"/>
          <w:bCs/>
        </w:rPr>
        <w:t>Childcare Services</w:t>
      </w:r>
    </w:p>
    <w:p w14:paraId="103A1849" w14:textId="77777777" w:rsidR="007377CA" w:rsidRDefault="007377CA" w:rsidP="007377C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A51E2EA" w14:textId="7586DD93" w:rsidR="005177C1" w:rsidRPr="005177C1" w:rsidRDefault="005177C1" w:rsidP="005177C1">
      <w:pPr>
        <w:jc w:val="center"/>
        <w:rPr>
          <w:rFonts w:ascii="Arial" w:hAnsi="Arial" w:cs="Arial"/>
          <w:b/>
          <w:bCs/>
        </w:rPr>
      </w:pPr>
      <w:r w:rsidRPr="005177C1">
        <w:rPr>
          <w:rFonts w:ascii="Arial" w:hAnsi="Arial" w:cs="Arial"/>
          <w:b/>
          <w:bCs/>
        </w:rPr>
        <w:t>Absence of Manager Policy</w:t>
      </w:r>
    </w:p>
    <w:p w14:paraId="14DA65FB" w14:textId="77777777" w:rsidR="005177C1" w:rsidRDefault="005177C1" w:rsidP="006D4809">
      <w:pPr>
        <w:jc w:val="both"/>
        <w:rPr>
          <w:rFonts w:ascii="Arial" w:hAnsi="Arial" w:cs="Arial"/>
        </w:rPr>
      </w:pPr>
    </w:p>
    <w:p w14:paraId="1FC250D5" w14:textId="0746F973" w:rsidR="007377CA" w:rsidRPr="005C71E1" w:rsidRDefault="007377CA" w:rsidP="005C71E1">
      <w:pPr>
        <w:pStyle w:val="ListParagraph"/>
        <w:numPr>
          <w:ilvl w:val="0"/>
          <w:numId w:val="7"/>
        </w:numPr>
        <w:ind w:left="567" w:hanging="567"/>
        <w:jc w:val="both"/>
        <w:rPr>
          <w:rFonts w:ascii="Arial" w:hAnsi="Arial" w:cs="Arial"/>
        </w:rPr>
      </w:pPr>
      <w:r w:rsidRPr="005C71E1">
        <w:rPr>
          <w:rFonts w:ascii="Arial" w:hAnsi="Arial" w:cs="Arial"/>
        </w:rPr>
        <w:t xml:space="preserve">Childcare Services at Queen’s are committed to the delivery of a safe and viable Childcare Service for the children of </w:t>
      </w:r>
      <w:r w:rsidR="002E5B60" w:rsidRPr="005C71E1">
        <w:rPr>
          <w:rFonts w:ascii="Arial" w:hAnsi="Arial" w:cs="Arial"/>
        </w:rPr>
        <w:t>s</w:t>
      </w:r>
      <w:r w:rsidRPr="005C71E1">
        <w:rPr>
          <w:rFonts w:ascii="Arial" w:hAnsi="Arial" w:cs="Arial"/>
        </w:rPr>
        <w:t>taff and student parents at Queen’</w:t>
      </w:r>
      <w:r w:rsidR="00D46431" w:rsidRPr="005C71E1">
        <w:rPr>
          <w:rFonts w:ascii="Arial" w:hAnsi="Arial" w:cs="Arial"/>
        </w:rPr>
        <w:t>s University.</w:t>
      </w:r>
    </w:p>
    <w:p w14:paraId="01E0CEF3" w14:textId="276A3BFC" w:rsidR="00D051CE" w:rsidRPr="009347C6" w:rsidRDefault="00D46431" w:rsidP="005C71E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doing so, we have put measures in place to deal with any </w:t>
      </w:r>
      <w:r w:rsidR="002E5B60">
        <w:rPr>
          <w:rFonts w:ascii="Arial" w:hAnsi="Arial" w:cs="Arial"/>
        </w:rPr>
        <w:t>disruptions</w:t>
      </w:r>
      <w:r>
        <w:rPr>
          <w:rFonts w:ascii="Arial" w:hAnsi="Arial" w:cs="Arial"/>
        </w:rPr>
        <w:t xml:space="preserve"> to the service that may arise due to the absence of </w:t>
      </w:r>
      <w:r w:rsidR="00915B3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Childcare Manager or Deputy Manager.  Our current structure is as follows</w:t>
      </w:r>
      <w:r w:rsidR="00C62B9A">
        <w:rPr>
          <w:rFonts w:ascii="Arial" w:hAnsi="Arial" w:cs="Arial"/>
        </w:rPr>
        <w:t>:</w:t>
      </w:r>
    </w:p>
    <w:p w14:paraId="676BC15E" w14:textId="2DBF2394" w:rsidR="00D051CE" w:rsidRDefault="008C6E97" w:rsidP="00B133FD">
      <w:pPr>
        <w:tabs>
          <w:tab w:val="left" w:pos="3885"/>
        </w:tabs>
        <w:rPr>
          <w:rFonts w:ascii="Arial" w:hAnsi="Arial" w:cs="Arial"/>
          <w:b/>
        </w:rPr>
      </w:pPr>
      <w:r w:rsidRPr="00D051C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A516FF" wp14:editId="11636163">
                <wp:simplePos x="0" y="0"/>
                <wp:positionH relativeFrom="page">
                  <wp:posOffset>3028950</wp:posOffset>
                </wp:positionH>
                <wp:positionV relativeFrom="paragraph">
                  <wp:posOffset>244475</wp:posOffset>
                </wp:positionV>
                <wp:extent cx="1809750" cy="640715"/>
                <wp:effectExtent l="0" t="0" r="1905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61835" w14:textId="5EE8D630" w:rsidR="008C6E97" w:rsidRDefault="008C6E97" w:rsidP="00DE7615">
                            <w:pPr>
                              <w:pStyle w:val="NoSpacing"/>
                              <w:jc w:val="center"/>
                            </w:pPr>
                            <w:r>
                              <w:t>Interim Head of Service</w:t>
                            </w:r>
                            <w:r w:rsidR="00D47443">
                              <w:t>/Childcare Manager</w:t>
                            </w:r>
                          </w:p>
                          <w:p w14:paraId="7FD0742E" w14:textId="65AFDC0D" w:rsidR="00DE7615" w:rsidRDefault="008C6E97" w:rsidP="00DE7615">
                            <w:pPr>
                              <w:pStyle w:val="NoSpacing"/>
                              <w:jc w:val="center"/>
                            </w:pPr>
                            <w:r>
                              <w:t>1</w:t>
                            </w:r>
                            <w:r w:rsidR="00DE7615">
                              <w:t>1 College Gardens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51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pt;margin-top:19.25pt;width:142.5pt;height:5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">
                <v:textbox>
                  <w:txbxContent>
                    <w:p w14:paraId="53D61835" w14:textId="5EE8D630" w:rsidR="008C6E97" w:rsidRDefault="008C6E97" w:rsidP="00DE7615">
                      <w:pPr>
                        <w:pStyle w:val="NoSpacing"/>
                        <w:jc w:val="center"/>
                      </w:pPr>
                      <w:r>
                        <w:t>Interim Head of Service</w:t>
                      </w:r>
                      <w:r w:rsidR="00D47443">
                        <w:t>/Childcare Manager</w:t>
                      </w:r>
                    </w:p>
                    <w:p w14:paraId="7FD0742E" w14:textId="65AFDC0D" w:rsidR="00DE7615" w:rsidRDefault="008C6E97" w:rsidP="00DE7615">
                      <w:pPr>
                        <w:pStyle w:val="NoSpacing"/>
                        <w:jc w:val="center"/>
                      </w:pPr>
                      <w:r>
                        <w:t>1</w:t>
                      </w:r>
                      <w:r w:rsidR="00DE7615">
                        <w:t>1 College Gardens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A209492" w14:textId="44207F44" w:rsidR="00D051CE" w:rsidRDefault="00D051CE" w:rsidP="00B133FD">
      <w:pPr>
        <w:tabs>
          <w:tab w:val="left" w:pos="3885"/>
        </w:tabs>
        <w:rPr>
          <w:rFonts w:ascii="Arial" w:hAnsi="Arial" w:cs="Arial"/>
          <w:b/>
        </w:rPr>
      </w:pPr>
    </w:p>
    <w:p w14:paraId="4E66940A" w14:textId="07D065FA" w:rsidR="00D051CE" w:rsidRDefault="00DE7615" w:rsidP="00B133FD">
      <w:pPr>
        <w:tabs>
          <w:tab w:val="left" w:pos="388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90298" wp14:editId="12A15810">
                <wp:simplePos x="0" y="0"/>
                <wp:positionH relativeFrom="column">
                  <wp:posOffset>3484238</wp:posOffset>
                </wp:positionH>
                <wp:positionV relativeFrom="paragraph">
                  <wp:posOffset>262689</wp:posOffset>
                </wp:positionV>
                <wp:extent cx="0" cy="232632"/>
                <wp:effectExtent l="76200" t="0" r="57150" b="533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6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7C94E" id="Straight Arrow Connector 12" o:spid="_x0000_s1026" type="#_x0000_t32" style="position:absolute;margin-left:274.35pt;margin-top:20.7pt;width:0;height:1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3AFF4" wp14:editId="4E937249">
                <wp:simplePos x="0" y="0"/>
                <wp:positionH relativeFrom="column">
                  <wp:posOffset>2518420</wp:posOffset>
                </wp:positionH>
                <wp:positionV relativeFrom="paragraph">
                  <wp:posOffset>262255</wp:posOffset>
                </wp:positionV>
                <wp:extent cx="0" cy="232632"/>
                <wp:effectExtent l="76200" t="0" r="57150" b="533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63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AD13A" id="Straight Arrow Connector 11" o:spid="_x0000_s1026" type="#_x0000_t32" style="position:absolute;margin-left:198.3pt;margin-top:20.65pt;width:0;height:1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" strokecolor="#4a7ebb">
                <v:stroke endarrow="block"/>
              </v:shape>
            </w:pict>
          </mc:Fallback>
        </mc:AlternateContent>
      </w:r>
    </w:p>
    <w:p w14:paraId="47732FF4" w14:textId="1BE49BDC" w:rsidR="00D051CE" w:rsidRDefault="00DE7615" w:rsidP="00B133FD">
      <w:pPr>
        <w:tabs>
          <w:tab w:val="left" w:pos="3885"/>
        </w:tabs>
        <w:rPr>
          <w:rFonts w:ascii="Arial" w:hAnsi="Arial" w:cs="Arial"/>
          <w:b/>
        </w:rPr>
      </w:pPr>
      <w:r w:rsidRPr="00DE761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9029B" wp14:editId="300C0498">
                <wp:simplePos x="0" y="0"/>
                <wp:positionH relativeFrom="column">
                  <wp:posOffset>1030747</wp:posOffset>
                </wp:positionH>
                <wp:positionV relativeFrom="paragraph">
                  <wp:posOffset>190377</wp:posOffset>
                </wp:positionV>
                <wp:extent cx="1743075" cy="4762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5D62" w14:textId="1733C7BF" w:rsidR="00DE7615" w:rsidRDefault="00DE7615" w:rsidP="00DE7615">
                            <w:pPr>
                              <w:pStyle w:val="NoSpacing"/>
                              <w:jc w:val="center"/>
                            </w:pPr>
                            <w:r>
                              <w:t>Deputy Childcare Manager</w:t>
                            </w:r>
                          </w:p>
                          <w:p w14:paraId="5C099C90" w14:textId="5A02AED1" w:rsidR="00DE7615" w:rsidRDefault="00DE7615" w:rsidP="00DE7615">
                            <w:pPr>
                              <w:pStyle w:val="NoSpacing"/>
                              <w:jc w:val="center"/>
                            </w:pPr>
                            <w:r>
                              <w:t>11 College Gardens</w:t>
                            </w:r>
                          </w:p>
                          <w:p w14:paraId="08B0315D" w14:textId="77777777" w:rsidR="00DE7615" w:rsidRDefault="00DE7615" w:rsidP="00DE761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029B" id="_x0000_s1028" type="#_x0000_t202" style="position:absolute;margin-left:81.15pt;margin-top:15pt;width:137.2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">
                <v:textbox>
                  <w:txbxContent>
                    <w:p w14:paraId="45825D62" w14:textId="1733C7BF" w:rsidR="00DE7615" w:rsidRDefault="00DE7615" w:rsidP="00DE7615">
                      <w:pPr>
                        <w:pStyle w:val="NoSpacing"/>
                        <w:jc w:val="center"/>
                      </w:pPr>
                      <w:r>
                        <w:t>Deputy Childcare Manager</w:t>
                      </w:r>
                    </w:p>
                    <w:p w14:paraId="5C099C90" w14:textId="5A02AED1" w:rsidR="00DE7615" w:rsidRDefault="00DE7615" w:rsidP="00DE7615">
                      <w:pPr>
                        <w:pStyle w:val="NoSpacing"/>
                        <w:jc w:val="center"/>
                      </w:pPr>
                      <w:r>
                        <w:t>11 College Gardens</w:t>
                      </w:r>
                    </w:p>
                    <w:p w14:paraId="08B0315D" w14:textId="77777777" w:rsidR="00DE7615" w:rsidRDefault="00DE7615" w:rsidP="00DE7615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761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2FCA6A" wp14:editId="04FF5F37">
                <wp:simplePos x="0" y="0"/>
                <wp:positionH relativeFrom="column">
                  <wp:posOffset>3198410</wp:posOffset>
                </wp:positionH>
                <wp:positionV relativeFrom="paragraph">
                  <wp:posOffset>190377</wp:posOffset>
                </wp:positionV>
                <wp:extent cx="1714500" cy="476250"/>
                <wp:effectExtent l="0" t="0" r="17145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ACF8" w14:textId="77777777" w:rsidR="00DE7615" w:rsidRDefault="00DE7615" w:rsidP="00DE7615">
                            <w:pPr>
                              <w:pStyle w:val="NoSpacing"/>
                              <w:jc w:val="center"/>
                            </w:pPr>
                            <w:r>
                              <w:t>Deputy Childcare Manager</w:t>
                            </w:r>
                          </w:p>
                          <w:p w14:paraId="77532B84" w14:textId="768AC509" w:rsidR="00DE7615" w:rsidRDefault="00641603" w:rsidP="00DE7615">
                            <w:pPr>
                              <w:pStyle w:val="NoSpacing"/>
                              <w:jc w:val="center"/>
                            </w:pPr>
                            <w:r>
                              <w:t>1</w:t>
                            </w:r>
                            <w:r w:rsidR="00DE7615">
                              <w:t xml:space="preserve">1 </w:t>
                            </w:r>
                            <w:r>
                              <w:t xml:space="preserve">College </w:t>
                            </w:r>
                            <w:r w:rsidR="00057547">
                              <w:t>Gardens</w:t>
                            </w:r>
                          </w:p>
                          <w:p w14:paraId="4BC92836" w14:textId="77777777" w:rsidR="00DE7615" w:rsidRDefault="00DE7615" w:rsidP="00DE761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CA6A" id="_x0000_s1028" type="#_x0000_t202" style="position:absolute;margin-left:251.85pt;margin-top:15pt;width:135pt;height: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">
                <v:textbox>
                  <w:txbxContent>
                    <w:p w14:paraId="7FBEACF8" w14:textId="77777777" w:rsidR="00DE7615" w:rsidRDefault="00DE7615" w:rsidP="00DE7615">
                      <w:pPr>
                        <w:pStyle w:val="NoSpacing"/>
                        <w:jc w:val="center"/>
                      </w:pPr>
                      <w:r>
                        <w:t>Deputy Childcare Manager</w:t>
                      </w:r>
                    </w:p>
                    <w:p w14:paraId="77532B84" w14:textId="768AC509" w:rsidR="00DE7615" w:rsidRDefault="00641603" w:rsidP="00DE7615">
                      <w:pPr>
                        <w:pStyle w:val="NoSpacing"/>
                        <w:jc w:val="center"/>
                      </w:pPr>
                      <w:r>
                        <w:t>1</w:t>
                      </w:r>
                      <w:r w:rsidR="00DE7615">
                        <w:t xml:space="preserve">1 </w:t>
                      </w:r>
                      <w:r>
                        <w:t xml:space="preserve">College </w:t>
                      </w:r>
                      <w:r w:rsidR="00057547">
                        <w:t>Gardens</w:t>
                      </w:r>
                    </w:p>
                    <w:p w14:paraId="4BC92836" w14:textId="77777777" w:rsidR="00DE7615" w:rsidRDefault="00DE7615" w:rsidP="00DE7615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80AD7" w14:textId="797DD8C4" w:rsidR="00D051CE" w:rsidRDefault="00D051CE" w:rsidP="00B133FD">
      <w:pPr>
        <w:tabs>
          <w:tab w:val="left" w:pos="3885"/>
        </w:tabs>
        <w:rPr>
          <w:rFonts w:ascii="Arial" w:hAnsi="Arial" w:cs="Arial"/>
          <w:b/>
        </w:rPr>
      </w:pPr>
    </w:p>
    <w:p w14:paraId="2E48355D" w14:textId="23340049" w:rsidR="00DE7615" w:rsidRDefault="00DE7615" w:rsidP="00B133FD">
      <w:pPr>
        <w:tabs>
          <w:tab w:val="left" w:pos="3885"/>
        </w:tabs>
        <w:rPr>
          <w:rFonts w:ascii="Arial" w:hAnsi="Arial" w:cs="Arial"/>
          <w:b/>
        </w:rPr>
      </w:pPr>
    </w:p>
    <w:p w14:paraId="293B34BF" w14:textId="77777777" w:rsidR="00DE7615" w:rsidRPr="00615E76" w:rsidRDefault="00DE7615" w:rsidP="00B133FD">
      <w:pPr>
        <w:tabs>
          <w:tab w:val="left" w:pos="3885"/>
        </w:tabs>
        <w:rPr>
          <w:rFonts w:ascii="Arial" w:hAnsi="Arial" w:cs="Arial"/>
          <w:b/>
        </w:rPr>
      </w:pPr>
    </w:p>
    <w:p w14:paraId="47F213AC" w14:textId="4C7F943D" w:rsidR="00C62B9A" w:rsidRDefault="00C62B9A" w:rsidP="005C71E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absence of the Childcare Manager, a Deputy Childcare Manager will </w:t>
      </w:r>
      <w:r w:rsidR="00915B32">
        <w:rPr>
          <w:rFonts w:ascii="Arial" w:hAnsi="Arial" w:cs="Arial"/>
        </w:rPr>
        <w:t>cover</w:t>
      </w:r>
      <w:r w:rsidR="00B133FD">
        <w:rPr>
          <w:rFonts w:ascii="Arial" w:hAnsi="Arial" w:cs="Arial"/>
        </w:rPr>
        <w:t xml:space="preserve"> </w:t>
      </w:r>
      <w:r w:rsidR="005221C0">
        <w:rPr>
          <w:rFonts w:ascii="Arial" w:hAnsi="Arial" w:cs="Arial"/>
        </w:rPr>
        <w:t xml:space="preserve">the </w:t>
      </w:r>
      <w:r w:rsidR="002E5B60">
        <w:rPr>
          <w:rFonts w:ascii="Arial" w:hAnsi="Arial" w:cs="Arial"/>
        </w:rPr>
        <w:t xml:space="preserve">position </w:t>
      </w:r>
      <w:r w:rsidR="00894199">
        <w:rPr>
          <w:rFonts w:ascii="Arial" w:hAnsi="Arial" w:cs="Arial"/>
        </w:rPr>
        <w:t>for</w:t>
      </w:r>
      <w:r w:rsidR="00B133FD">
        <w:rPr>
          <w:rFonts w:ascii="Arial" w:hAnsi="Arial" w:cs="Arial"/>
        </w:rPr>
        <w:t xml:space="preserve"> the period of absence.  In turn, a </w:t>
      </w:r>
      <w:r w:rsidR="00894199">
        <w:rPr>
          <w:rFonts w:ascii="Arial" w:hAnsi="Arial" w:cs="Arial"/>
        </w:rPr>
        <w:t>suitable person/supervisor</w:t>
      </w:r>
      <w:r w:rsidR="00B133FD">
        <w:rPr>
          <w:rFonts w:ascii="Arial" w:hAnsi="Arial" w:cs="Arial"/>
        </w:rPr>
        <w:t xml:space="preserve"> will </w:t>
      </w:r>
      <w:r w:rsidR="00894199">
        <w:rPr>
          <w:rFonts w:ascii="Arial" w:hAnsi="Arial" w:cs="Arial"/>
        </w:rPr>
        <w:t>cover the</w:t>
      </w:r>
      <w:r w:rsidR="00B133FD">
        <w:rPr>
          <w:rFonts w:ascii="Arial" w:hAnsi="Arial" w:cs="Arial"/>
        </w:rPr>
        <w:t xml:space="preserve"> Deputy Manager position.  An additional student assistant will be rostered in to hel</w:t>
      </w:r>
      <w:r w:rsidR="002E5B60">
        <w:rPr>
          <w:rFonts w:ascii="Arial" w:hAnsi="Arial" w:cs="Arial"/>
        </w:rPr>
        <w:t>p for the period required.</w:t>
      </w:r>
    </w:p>
    <w:p w14:paraId="2CE987A0" w14:textId="147B4C52" w:rsidR="006D4809" w:rsidRDefault="00B133FD" w:rsidP="005C71E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 preparation for the above our</w:t>
      </w:r>
      <w:r w:rsidR="00894199">
        <w:rPr>
          <w:rFonts w:ascii="Arial" w:hAnsi="Arial" w:cs="Arial"/>
        </w:rPr>
        <w:t xml:space="preserve"> suitable person/supervisor, </w:t>
      </w:r>
      <w:r w:rsidR="00D051CE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="003C7031">
        <w:rPr>
          <w:rFonts w:ascii="Arial" w:hAnsi="Arial" w:cs="Arial"/>
        </w:rPr>
        <w:t>update</w:t>
      </w:r>
      <w:r>
        <w:rPr>
          <w:rFonts w:ascii="Arial" w:hAnsi="Arial" w:cs="Arial"/>
        </w:rPr>
        <w:t xml:space="preserve"> Designated Officer Training in Child Protection</w:t>
      </w:r>
      <w:r w:rsidR="003C7031">
        <w:rPr>
          <w:rFonts w:ascii="Arial" w:hAnsi="Arial" w:cs="Arial"/>
        </w:rPr>
        <w:t>. The</w:t>
      </w:r>
      <w:r>
        <w:rPr>
          <w:rFonts w:ascii="Arial" w:hAnsi="Arial" w:cs="Arial"/>
        </w:rPr>
        <w:t xml:space="preserve"> Fitness to Practise interview with </w:t>
      </w:r>
      <w:r w:rsidR="006D4809">
        <w:rPr>
          <w:rFonts w:ascii="Arial" w:hAnsi="Arial" w:cs="Arial"/>
        </w:rPr>
        <w:t>our</w:t>
      </w:r>
      <w:r w:rsidR="008941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Link Social Worker</w:t>
      </w:r>
      <w:r w:rsidR="003C7031">
        <w:rPr>
          <w:rFonts w:ascii="Arial" w:hAnsi="Arial" w:cs="Arial"/>
        </w:rPr>
        <w:t xml:space="preserve"> has been completed</w:t>
      </w:r>
      <w:r>
        <w:rPr>
          <w:rFonts w:ascii="Arial" w:hAnsi="Arial" w:cs="Arial"/>
        </w:rPr>
        <w:t xml:space="preserve">.  A second </w:t>
      </w:r>
      <w:r w:rsidR="00894199">
        <w:rPr>
          <w:rFonts w:ascii="Arial" w:hAnsi="Arial" w:cs="Arial"/>
        </w:rPr>
        <w:t>suitable person/s</w:t>
      </w:r>
      <w:r>
        <w:rPr>
          <w:rFonts w:ascii="Arial" w:hAnsi="Arial" w:cs="Arial"/>
        </w:rPr>
        <w:t xml:space="preserve">upervisor will be identified in </w:t>
      </w:r>
      <w:r w:rsidR="006D4809">
        <w:rPr>
          <w:rFonts w:ascii="Arial" w:hAnsi="Arial" w:cs="Arial"/>
        </w:rPr>
        <w:t xml:space="preserve">Academic Year </w:t>
      </w:r>
      <w:r w:rsidR="00652DE7">
        <w:rPr>
          <w:rFonts w:ascii="Arial" w:hAnsi="Arial" w:cs="Arial"/>
        </w:rPr>
        <w:t>20</w:t>
      </w:r>
      <w:r w:rsidR="00EF6A13">
        <w:rPr>
          <w:rFonts w:ascii="Arial" w:hAnsi="Arial" w:cs="Arial"/>
        </w:rPr>
        <w:t>22</w:t>
      </w:r>
      <w:r w:rsidR="00652DE7">
        <w:rPr>
          <w:rFonts w:ascii="Arial" w:hAnsi="Arial" w:cs="Arial"/>
        </w:rPr>
        <w:t>/</w:t>
      </w:r>
      <w:r w:rsidR="00EF6A13">
        <w:rPr>
          <w:rFonts w:ascii="Arial" w:hAnsi="Arial" w:cs="Arial"/>
        </w:rPr>
        <w:t>23</w:t>
      </w:r>
      <w:r w:rsidR="006D48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1604CC4F" w14:textId="77777777" w:rsidR="004E48B0" w:rsidRDefault="002E5B60" w:rsidP="005C71E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Action points are as follows:</w:t>
      </w:r>
    </w:p>
    <w:p w14:paraId="511EBB9B" w14:textId="1B86E7C4" w:rsidR="00652DE7" w:rsidRPr="003C7031" w:rsidRDefault="003C7031" w:rsidP="005C71E1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check status of Designated Officer Training of current suitable person and schedule course to attend, if necessary.  </w:t>
      </w:r>
    </w:p>
    <w:p w14:paraId="230FF909" w14:textId="35683EB7" w:rsidR="00BC7609" w:rsidRDefault="00BC7609" w:rsidP="005C71E1">
      <w:pPr>
        <w:spacing w:after="0"/>
        <w:ind w:left="1134" w:hanging="425"/>
        <w:rPr>
          <w:rFonts w:ascii="Arial" w:hAnsi="Arial" w:cs="Arial"/>
        </w:rPr>
      </w:pPr>
    </w:p>
    <w:p w14:paraId="36D18BF0" w14:textId="14ED250E" w:rsidR="00BC7609" w:rsidRDefault="003C7031" w:rsidP="005C71E1">
      <w:pPr>
        <w:pStyle w:val="ListParagraph"/>
        <w:numPr>
          <w:ilvl w:val="0"/>
          <w:numId w:val="8"/>
        </w:numPr>
        <w:spacing w:after="0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To identify a second suitable person/supervisor.</w:t>
      </w:r>
    </w:p>
    <w:p w14:paraId="1FF23C79" w14:textId="77777777" w:rsidR="00BC7609" w:rsidRDefault="00BC7609" w:rsidP="005C71E1">
      <w:pPr>
        <w:pStyle w:val="ListParagraph"/>
        <w:spacing w:after="0"/>
        <w:ind w:left="1134" w:hanging="425"/>
        <w:rPr>
          <w:rFonts w:ascii="Arial" w:hAnsi="Arial" w:cs="Arial"/>
        </w:rPr>
      </w:pPr>
    </w:p>
    <w:p w14:paraId="2B06AFF8" w14:textId="507EC5B0" w:rsidR="00BC7609" w:rsidRPr="00BC7609" w:rsidRDefault="003C7031" w:rsidP="005C71E1">
      <w:pPr>
        <w:pStyle w:val="ListParagraph"/>
        <w:numPr>
          <w:ilvl w:val="0"/>
          <w:numId w:val="8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To provide Designated Officer Training to</w:t>
      </w:r>
      <w:r w:rsidR="0073394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733945">
        <w:rPr>
          <w:rFonts w:ascii="Arial" w:hAnsi="Arial" w:cs="Arial"/>
        </w:rPr>
        <w:t xml:space="preserve">identified </w:t>
      </w:r>
      <w:r>
        <w:rPr>
          <w:rFonts w:ascii="Arial" w:hAnsi="Arial" w:cs="Arial"/>
        </w:rPr>
        <w:t>second suitable person/supervisor</w:t>
      </w:r>
      <w:r w:rsidR="00733945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arrange Fitness to Practise Interview </w:t>
      </w:r>
      <w:r w:rsidR="00733945">
        <w:rPr>
          <w:rFonts w:ascii="Arial" w:hAnsi="Arial" w:cs="Arial"/>
        </w:rPr>
        <w:t xml:space="preserve">with our Link Social Worker. </w:t>
      </w:r>
      <w:r w:rsidR="00BC7609" w:rsidRPr="00BC7609">
        <w:rPr>
          <w:rFonts w:ascii="Arial" w:hAnsi="Arial" w:cs="Arial"/>
        </w:rPr>
        <w:tab/>
      </w:r>
      <w:r w:rsidR="00BC7609" w:rsidRPr="00BC7609">
        <w:rPr>
          <w:rFonts w:ascii="Arial" w:hAnsi="Arial" w:cs="Arial"/>
        </w:rPr>
        <w:tab/>
      </w:r>
    </w:p>
    <w:sectPr w:rsidR="00BC7609" w:rsidRPr="00BC7609" w:rsidSect="00AE2A93">
      <w:headerReference w:type="default" r:id="rId7"/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EC9A" w14:textId="77777777" w:rsidR="00EF2190" w:rsidRDefault="00EF2190" w:rsidP="007377CA">
      <w:pPr>
        <w:spacing w:after="0" w:line="240" w:lineRule="auto"/>
      </w:pPr>
      <w:r>
        <w:separator/>
      </w:r>
    </w:p>
  </w:endnote>
  <w:endnote w:type="continuationSeparator" w:id="0">
    <w:p w14:paraId="4C5907ED" w14:textId="77777777" w:rsidR="00EF2190" w:rsidRDefault="00EF2190" w:rsidP="0073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75AB" w14:textId="6CBFF586" w:rsidR="001904CD" w:rsidRDefault="00917C29">
    <w:pPr>
      <w:pStyle w:val="Footer"/>
    </w:pPr>
    <w:r>
      <w:t xml:space="preserve">Reviewed:        </w:t>
    </w:r>
    <w:r w:rsidR="005177C1">
      <w:t>January 2023</w:t>
    </w:r>
    <w:r w:rsidR="001904C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9931" w14:textId="77777777" w:rsidR="00EF2190" w:rsidRDefault="00EF2190" w:rsidP="007377CA">
      <w:pPr>
        <w:spacing w:after="0" w:line="240" w:lineRule="auto"/>
      </w:pPr>
      <w:r>
        <w:separator/>
      </w:r>
    </w:p>
  </w:footnote>
  <w:footnote w:type="continuationSeparator" w:id="0">
    <w:p w14:paraId="78B17360" w14:textId="77777777" w:rsidR="00EF2190" w:rsidRDefault="00EF2190" w:rsidP="0073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443" w14:textId="77777777" w:rsidR="002E5B60" w:rsidRDefault="002E5B60">
    <w:pPr>
      <w:pStyle w:val="Header"/>
    </w:pPr>
  </w:p>
  <w:p w14:paraId="58B85D33" w14:textId="283BC1E5" w:rsidR="007377CA" w:rsidRPr="006D4809" w:rsidRDefault="007377CA">
    <w:pPr>
      <w:pStyle w:val="Header"/>
      <w:rPr>
        <w:rFonts w:ascii="Arial" w:hAnsi="Arial" w:cs="Arial"/>
        <w:sz w:val="20"/>
        <w:szCs w:val="20"/>
      </w:rPr>
    </w:pPr>
    <w:r w:rsidRPr="006D4809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4DE"/>
    <w:multiLevelType w:val="hybridMultilevel"/>
    <w:tmpl w:val="CA26D26C"/>
    <w:lvl w:ilvl="0" w:tplc="A288A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0D73"/>
    <w:multiLevelType w:val="hybridMultilevel"/>
    <w:tmpl w:val="170EE8F2"/>
    <w:lvl w:ilvl="0" w:tplc="7A56CDC8">
      <w:start w:val="1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9861EF"/>
    <w:multiLevelType w:val="hybridMultilevel"/>
    <w:tmpl w:val="46A47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6140"/>
    <w:multiLevelType w:val="hybridMultilevel"/>
    <w:tmpl w:val="C8DC4EAE"/>
    <w:lvl w:ilvl="0" w:tplc="A288A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33F1E"/>
    <w:multiLevelType w:val="hybridMultilevel"/>
    <w:tmpl w:val="9BF0F2B6"/>
    <w:lvl w:ilvl="0" w:tplc="F2C286C4">
      <w:start w:val="1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CA66BD"/>
    <w:multiLevelType w:val="hybridMultilevel"/>
    <w:tmpl w:val="436E6926"/>
    <w:lvl w:ilvl="0" w:tplc="A288A5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456C5"/>
    <w:multiLevelType w:val="hybridMultilevel"/>
    <w:tmpl w:val="45A2B79C"/>
    <w:lvl w:ilvl="0" w:tplc="A288A5F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8540062"/>
    <w:multiLevelType w:val="hybridMultilevel"/>
    <w:tmpl w:val="A49C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576341">
    <w:abstractNumId w:val="6"/>
  </w:num>
  <w:num w:numId="2" w16cid:durableId="1681814661">
    <w:abstractNumId w:val="3"/>
  </w:num>
  <w:num w:numId="3" w16cid:durableId="1146094897">
    <w:abstractNumId w:val="0"/>
  </w:num>
  <w:num w:numId="4" w16cid:durableId="1651059170">
    <w:abstractNumId w:val="5"/>
  </w:num>
  <w:num w:numId="5" w16cid:durableId="1393429293">
    <w:abstractNumId w:val="1"/>
  </w:num>
  <w:num w:numId="6" w16cid:durableId="1881433314">
    <w:abstractNumId w:val="4"/>
  </w:num>
  <w:num w:numId="7" w16cid:durableId="467364341">
    <w:abstractNumId w:val="2"/>
  </w:num>
  <w:num w:numId="8" w16cid:durableId="1578007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CA"/>
    <w:rsid w:val="00057547"/>
    <w:rsid w:val="000756BF"/>
    <w:rsid w:val="001904CD"/>
    <w:rsid w:val="002B2837"/>
    <w:rsid w:val="002E5B60"/>
    <w:rsid w:val="003C7031"/>
    <w:rsid w:val="003F05AA"/>
    <w:rsid w:val="004E48B0"/>
    <w:rsid w:val="00514FC4"/>
    <w:rsid w:val="005177C1"/>
    <w:rsid w:val="005221C0"/>
    <w:rsid w:val="005239D4"/>
    <w:rsid w:val="00584CC1"/>
    <w:rsid w:val="005C71E1"/>
    <w:rsid w:val="00615E76"/>
    <w:rsid w:val="00641603"/>
    <w:rsid w:val="00652DE7"/>
    <w:rsid w:val="006D4809"/>
    <w:rsid w:val="00701367"/>
    <w:rsid w:val="00733945"/>
    <w:rsid w:val="007377CA"/>
    <w:rsid w:val="007E0C1C"/>
    <w:rsid w:val="00854455"/>
    <w:rsid w:val="00894199"/>
    <w:rsid w:val="008C6E97"/>
    <w:rsid w:val="00915B32"/>
    <w:rsid w:val="00917C29"/>
    <w:rsid w:val="009347C6"/>
    <w:rsid w:val="00A63024"/>
    <w:rsid w:val="00AE2A93"/>
    <w:rsid w:val="00B133FD"/>
    <w:rsid w:val="00BC7609"/>
    <w:rsid w:val="00C62B9A"/>
    <w:rsid w:val="00D051CE"/>
    <w:rsid w:val="00D46431"/>
    <w:rsid w:val="00D47443"/>
    <w:rsid w:val="00DE7615"/>
    <w:rsid w:val="00E92574"/>
    <w:rsid w:val="00EA2BB2"/>
    <w:rsid w:val="00EF2190"/>
    <w:rsid w:val="00E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4F16"/>
  <w15:docId w15:val="{3C61372D-42D1-4B54-A0A5-A5308A56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CA"/>
  </w:style>
  <w:style w:type="paragraph" w:styleId="Footer">
    <w:name w:val="footer"/>
    <w:basedOn w:val="Normal"/>
    <w:link w:val="FooterChar"/>
    <w:uiPriority w:val="99"/>
    <w:unhideWhenUsed/>
    <w:rsid w:val="00737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CA"/>
  </w:style>
  <w:style w:type="paragraph" w:styleId="BalloonText">
    <w:name w:val="Balloon Text"/>
    <w:basedOn w:val="Normal"/>
    <w:link w:val="BalloonTextChar"/>
    <w:uiPriority w:val="99"/>
    <w:semiHidden/>
    <w:unhideWhenUsed/>
    <w:rsid w:val="0073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809"/>
    <w:pPr>
      <w:ind w:left="720"/>
      <w:contextualSpacing/>
    </w:pPr>
  </w:style>
  <w:style w:type="paragraph" w:styleId="NoSpacing">
    <w:name w:val="No Spacing"/>
    <w:uiPriority w:val="1"/>
    <w:qFormat/>
    <w:rsid w:val="00DE7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Scott Gilliland</cp:lastModifiedBy>
  <cp:revision>2</cp:revision>
  <dcterms:created xsi:type="dcterms:W3CDTF">2023-05-11T14:08:00Z</dcterms:created>
  <dcterms:modified xsi:type="dcterms:W3CDTF">2023-05-11T14:08:00Z</dcterms:modified>
</cp:coreProperties>
</file>