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D53" w:rsidRDefault="00104D53" w:rsidP="00104D53">
      <w:pPr>
        <w:ind w:left="360"/>
        <w:jc w:val="both"/>
        <w:rPr>
          <w:rFonts w:ascii="Arial" w:hAnsi="Arial" w:cs="Arial"/>
          <w:b/>
          <w:bCs/>
          <w:sz w:val="20"/>
          <w:szCs w:val="20"/>
        </w:rPr>
      </w:pPr>
      <w:r>
        <w:rPr>
          <w:rFonts w:ascii="Arial" w:hAnsi="Arial" w:cs="Arial"/>
          <w:b/>
          <w:bCs/>
          <w:sz w:val="20"/>
          <w:szCs w:val="20"/>
        </w:rPr>
        <w:t>On-course Assessment –</w:t>
      </w:r>
      <w:r w:rsidR="000A2B23">
        <w:rPr>
          <w:rFonts w:ascii="Arial" w:hAnsi="Arial" w:cs="Arial"/>
          <w:b/>
          <w:bCs/>
          <w:sz w:val="20"/>
          <w:szCs w:val="20"/>
        </w:rPr>
        <w:t xml:space="preserve"> E</w:t>
      </w:r>
      <w:r>
        <w:rPr>
          <w:rFonts w:ascii="Arial" w:hAnsi="Arial" w:cs="Arial"/>
          <w:b/>
          <w:bCs/>
          <w:sz w:val="20"/>
          <w:szCs w:val="20"/>
        </w:rPr>
        <w:t>xtra time or extended deadlines</w:t>
      </w:r>
    </w:p>
    <w:p w:rsidR="00104D53" w:rsidRPr="00104D53" w:rsidRDefault="00104D53" w:rsidP="00104D53">
      <w:pPr>
        <w:ind w:left="360"/>
        <w:jc w:val="both"/>
        <w:rPr>
          <w:rFonts w:ascii="Arial" w:hAnsi="Arial" w:cs="Arial"/>
          <w:b/>
          <w:sz w:val="20"/>
          <w:szCs w:val="20"/>
          <w:u w:val="single"/>
        </w:rPr>
      </w:pPr>
      <w:r w:rsidRPr="00104D53">
        <w:rPr>
          <w:rFonts w:ascii="Arial" w:hAnsi="Arial" w:cs="Arial"/>
          <w:b/>
          <w:sz w:val="20"/>
          <w:szCs w:val="20"/>
          <w:u w:val="single"/>
        </w:rPr>
        <w:t xml:space="preserve">Please note: </w:t>
      </w:r>
    </w:p>
    <w:p w:rsidR="00104D53" w:rsidRDefault="00104D53" w:rsidP="00104D53">
      <w:pPr>
        <w:ind w:left="360"/>
        <w:jc w:val="both"/>
        <w:rPr>
          <w:rFonts w:ascii="Arial" w:hAnsi="Arial" w:cs="Arial"/>
          <w:sz w:val="20"/>
          <w:szCs w:val="20"/>
        </w:rPr>
      </w:pPr>
      <w:r>
        <w:rPr>
          <w:rFonts w:ascii="Arial" w:hAnsi="Arial" w:cs="Arial"/>
          <w:sz w:val="20"/>
          <w:szCs w:val="20"/>
        </w:rPr>
        <w:t xml:space="preserve">If you have accommodation for flexibility with deadlines for completion of on-course assignments or class tests this will be documented on your Individual Student Support Agreement (ISSA). This adjustment should only be requested when needed and you must liaise with the academic member of staff responsible for setting the assessment to request an extended deadline for submission or additional time to complete the class test. The academic member of staff will then liaise with the School Disability Advisor to review your individual needs alongside specific course requirements including; scheduled Board of Examiners dates, to agree a suitable length of extension or amount of additional time. This will help to ensure the length of extension/additional time given is reasonable and proportionate to your needs, academic requirements and marking deadlines. </w:t>
      </w:r>
    </w:p>
    <w:p w:rsidR="00104D53" w:rsidRDefault="00104D53" w:rsidP="00104D53">
      <w:pPr>
        <w:ind w:left="360"/>
        <w:jc w:val="both"/>
        <w:rPr>
          <w:rFonts w:ascii="Arial" w:hAnsi="Arial" w:cs="Arial"/>
          <w:sz w:val="20"/>
          <w:szCs w:val="20"/>
        </w:rPr>
      </w:pPr>
    </w:p>
    <w:p w:rsidR="0043768B" w:rsidRDefault="0043768B" w:rsidP="00104D53">
      <w:pPr>
        <w:ind w:left="360"/>
        <w:jc w:val="both"/>
        <w:rPr>
          <w:rFonts w:ascii="Arial" w:hAnsi="Arial" w:cs="Arial"/>
          <w:b/>
          <w:bCs/>
          <w:sz w:val="20"/>
          <w:szCs w:val="20"/>
        </w:rPr>
      </w:pPr>
      <w:bookmarkStart w:id="0" w:name="_GoBack"/>
      <w:bookmarkEnd w:id="0"/>
    </w:p>
    <w:p w:rsidR="0043768B" w:rsidRDefault="0043768B" w:rsidP="00104D53">
      <w:pPr>
        <w:ind w:left="360"/>
        <w:jc w:val="both"/>
        <w:rPr>
          <w:rFonts w:ascii="Arial" w:hAnsi="Arial" w:cs="Arial"/>
          <w:b/>
          <w:bCs/>
          <w:sz w:val="20"/>
          <w:szCs w:val="20"/>
        </w:rPr>
      </w:pPr>
    </w:p>
    <w:p w:rsidR="0043768B" w:rsidRDefault="0043768B" w:rsidP="00104D53">
      <w:pPr>
        <w:ind w:left="360"/>
        <w:jc w:val="both"/>
        <w:rPr>
          <w:rFonts w:ascii="Arial" w:hAnsi="Arial" w:cs="Arial"/>
          <w:b/>
          <w:bCs/>
          <w:sz w:val="20"/>
          <w:szCs w:val="20"/>
        </w:rPr>
      </w:pPr>
    </w:p>
    <w:p w:rsidR="00477079" w:rsidRDefault="00477079"/>
    <w:sectPr w:rsidR="00477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8348C"/>
    <w:multiLevelType w:val="hybridMultilevel"/>
    <w:tmpl w:val="1E8A1A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53"/>
    <w:rsid w:val="000A2B23"/>
    <w:rsid w:val="00104D53"/>
    <w:rsid w:val="0043768B"/>
    <w:rsid w:val="00477079"/>
    <w:rsid w:val="005F6AC9"/>
    <w:rsid w:val="00763F35"/>
    <w:rsid w:val="00B71A45"/>
    <w:rsid w:val="00DC0AA6"/>
    <w:rsid w:val="00E15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09FA6-4140-4645-8984-D394C494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D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D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0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Michelle Graham</cp:lastModifiedBy>
  <cp:revision>2</cp:revision>
  <dcterms:created xsi:type="dcterms:W3CDTF">2018-09-12T11:10:00Z</dcterms:created>
  <dcterms:modified xsi:type="dcterms:W3CDTF">2018-09-12T11:10:00Z</dcterms:modified>
</cp:coreProperties>
</file>