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837EF" w14:textId="670ED0BE" w:rsidR="00E65534" w:rsidRPr="00917294" w:rsidRDefault="00C851E1">
      <w:pPr>
        <w:rPr>
          <w:rFonts w:ascii="Arial" w:hAnsi="Arial" w:cs="Arial"/>
          <w:b/>
          <w:bCs/>
          <w:color w:val="0070C0"/>
          <w:sz w:val="28"/>
          <w:szCs w:val="28"/>
        </w:rPr>
      </w:pPr>
      <w:r w:rsidRPr="00917294">
        <w:rPr>
          <w:rFonts w:ascii="Arial" w:hAnsi="Arial" w:cs="Arial"/>
          <w:b/>
          <w:bCs/>
          <w:color w:val="0070C0"/>
          <w:sz w:val="28"/>
          <w:szCs w:val="28"/>
        </w:rPr>
        <w:t xml:space="preserve">BBSRC IAA Application </w:t>
      </w:r>
      <w:r w:rsidR="00F072DF" w:rsidRPr="00917294">
        <w:rPr>
          <w:rFonts w:ascii="Arial" w:hAnsi="Arial" w:cs="Arial"/>
          <w:b/>
          <w:bCs/>
          <w:color w:val="0070C0"/>
          <w:sz w:val="28"/>
          <w:szCs w:val="28"/>
        </w:rPr>
        <w:t>Assessment</w:t>
      </w:r>
      <w:r w:rsidR="00746432" w:rsidRPr="00917294">
        <w:rPr>
          <w:rFonts w:ascii="Arial" w:hAnsi="Arial" w:cs="Arial"/>
          <w:b/>
          <w:bCs/>
          <w:color w:val="0070C0"/>
          <w:sz w:val="28"/>
          <w:szCs w:val="28"/>
        </w:rPr>
        <w:t xml:space="preserve"> Scoresheet</w:t>
      </w:r>
    </w:p>
    <w:p w14:paraId="06B7CAF9" w14:textId="4508F3F2" w:rsidR="00F072DF" w:rsidRPr="00917294" w:rsidRDefault="00F072DF" w:rsidP="00917294">
      <w:pPr>
        <w:jc w:val="both"/>
        <w:rPr>
          <w:rFonts w:ascii="Arial" w:hAnsi="Arial" w:cs="Arial"/>
        </w:rPr>
      </w:pPr>
      <w:r w:rsidRPr="00917294">
        <w:rPr>
          <w:rFonts w:ascii="Arial" w:hAnsi="Arial" w:cs="Arial"/>
        </w:rPr>
        <w:t xml:space="preserve">The BBSRC IAA Assessment Panel will consider all eligible applications against </w:t>
      </w:r>
      <w:r w:rsidR="009C5EAB" w:rsidRPr="00917294">
        <w:rPr>
          <w:rFonts w:ascii="Arial" w:hAnsi="Arial" w:cs="Arial"/>
        </w:rPr>
        <w:t>t</w:t>
      </w:r>
      <w:r w:rsidRPr="00917294">
        <w:rPr>
          <w:rFonts w:ascii="Arial" w:hAnsi="Arial" w:cs="Arial"/>
        </w:rPr>
        <w:t xml:space="preserve">he following: </w:t>
      </w:r>
    </w:p>
    <w:p w14:paraId="53F276A4" w14:textId="77777777" w:rsidR="00F072DF" w:rsidRPr="00917294" w:rsidRDefault="00F072DF" w:rsidP="009172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17294">
        <w:rPr>
          <w:rFonts w:ascii="Arial" w:hAnsi="Arial" w:cs="Arial"/>
        </w:rPr>
        <w:t>Does the proposed activity build on past or current biotechnology and biological science-related research conducted at Queen’s?</w:t>
      </w:r>
    </w:p>
    <w:p w14:paraId="17BE56A9" w14:textId="77777777" w:rsidR="00F072DF" w:rsidRPr="00917294" w:rsidRDefault="00F072DF" w:rsidP="009172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17294">
        <w:rPr>
          <w:rFonts w:ascii="Arial" w:hAnsi="Arial" w:cs="Arial"/>
        </w:rPr>
        <w:t xml:space="preserve">Does the proposed activity have clearly expressed and achievable Aims and Objectives? </w:t>
      </w:r>
      <w:r w:rsidRPr="00917294">
        <w:rPr>
          <w:rStyle w:val="FootnoteReference"/>
          <w:rFonts w:ascii="Arial" w:hAnsi="Arial" w:cs="Arial"/>
        </w:rPr>
        <w:footnoteReference w:id="1"/>
      </w:r>
    </w:p>
    <w:p w14:paraId="7C0F4624" w14:textId="77777777" w:rsidR="00F072DF" w:rsidRPr="00917294" w:rsidRDefault="00F072DF" w:rsidP="009172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17294">
        <w:rPr>
          <w:rFonts w:ascii="Arial" w:hAnsi="Arial" w:cs="Arial"/>
        </w:rPr>
        <w:t>Does the proposed activity demonstrate good value-for-money and is the budget fully justified?</w:t>
      </w:r>
    </w:p>
    <w:p w14:paraId="7102CE7B" w14:textId="44F06D30" w:rsidR="00F072DF" w:rsidRPr="001061B6" w:rsidRDefault="00F072DF" w:rsidP="009172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17294">
        <w:rPr>
          <w:rFonts w:ascii="Arial" w:hAnsi="Arial" w:cs="Arial"/>
        </w:rPr>
        <w:t>Is there a good quality plan for collecting evidence of impact</w:t>
      </w:r>
      <w:r w:rsidR="00B569C8">
        <w:rPr>
          <w:rFonts w:ascii="Arial" w:hAnsi="Arial" w:cs="Arial"/>
        </w:rPr>
        <w:t xml:space="preserve">, that </w:t>
      </w:r>
      <w:r w:rsidR="000C1ADA">
        <w:rPr>
          <w:rFonts w:ascii="Arial" w:hAnsi="Arial" w:cs="Arial"/>
        </w:rPr>
        <w:t>indicates how impact will be measured and that the funded work will demonstrate th</w:t>
      </w:r>
      <w:r w:rsidR="00363870">
        <w:rPr>
          <w:rFonts w:ascii="Arial" w:hAnsi="Arial" w:cs="Arial"/>
        </w:rPr>
        <w:t xml:space="preserve">at impact is being </w:t>
      </w:r>
      <w:r w:rsidR="00363870" w:rsidRPr="001061B6">
        <w:rPr>
          <w:rFonts w:ascii="Arial" w:hAnsi="Arial" w:cs="Arial"/>
        </w:rPr>
        <w:t>generated</w:t>
      </w:r>
      <w:r w:rsidRPr="001061B6">
        <w:rPr>
          <w:rFonts w:ascii="Arial" w:hAnsi="Arial" w:cs="Arial"/>
        </w:rPr>
        <w:t xml:space="preserve">? </w:t>
      </w:r>
    </w:p>
    <w:p w14:paraId="3EE91644" w14:textId="4B7A27A9" w:rsidR="001061B6" w:rsidRPr="001061B6" w:rsidRDefault="00776C76" w:rsidP="009172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061B6">
        <w:rPr>
          <w:rFonts w:ascii="Arial" w:hAnsi="Arial" w:cs="Arial"/>
        </w:rPr>
        <w:t xml:space="preserve">Does the proposed activity have the potential to </w:t>
      </w:r>
      <w:r w:rsidR="00751455" w:rsidRPr="001061B6">
        <w:rPr>
          <w:rFonts w:ascii="Arial" w:hAnsi="Arial" w:cs="Arial"/>
        </w:rPr>
        <w:t>demonstrate accelerated impact generation</w:t>
      </w:r>
      <w:r w:rsidR="003A0196" w:rsidRPr="001061B6">
        <w:rPr>
          <w:rFonts w:ascii="Arial" w:hAnsi="Arial" w:cs="Arial"/>
        </w:rPr>
        <w:t>?</w:t>
      </w:r>
      <w:r w:rsidR="00751455" w:rsidRPr="001061B6">
        <w:rPr>
          <w:rFonts w:ascii="Arial" w:hAnsi="Arial" w:cs="Arial"/>
        </w:rPr>
        <w:t xml:space="preserve"> </w:t>
      </w:r>
    </w:p>
    <w:p w14:paraId="2028FF5A" w14:textId="6145E886" w:rsidR="00F072DF" w:rsidRDefault="00F072DF" w:rsidP="009172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17294">
        <w:rPr>
          <w:rFonts w:ascii="Arial" w:hAnsi="Arial" w:cs="Arial"/>
        </w:rPr>
        <w:t xml:space="preserve">Does the proposed initiative have </w:t>
      </w:r>
      <w:r w:rsidR="004E13F7">
        <w:rPr>
          <w:rFonts w:ascii="Arial" w:hAnsi="Arial" w:cs="Arial"/>
        </w:rPr>
        <w:t>the potential for longer-term impact?</w:t>
      </w:r>
    </w:p>
    <w:p w14:paraId="51F63CA9" w14:textId="2318B65A" w:rsidR="004E13F7" w:rsidRPr="00917294" w:rsidRDefault="004E13F7" w:rsidP="009172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Doe</w:t>
      </w:r>
      <w:r w:rsidR="001D192D">
        <w:rPr>
          <w:rFonts w:ascii="Arial" w:hAnsi="Arial" w:cs="Arial"/>
        </w:rPr>
        <w:t xml:space="preserve">s the proposed activity have the potential for </w:t>
      </w:r>
      <w:r w:rsidR="001D192D" w:rsidRPr="001D192D">
        <w:rPr>
          <w:rFonts w:ascii="Arial" w:hAnsi="Arial" w:cs="Arial"/>
        </w:rPr>
        <w:t>long-term relationships beyond academia?</w:t>
      </w:r>
    </w:p>
    <w:p w14:paraId="5FD8D8CA" w14:textId="7F004279" w:rsidR="00F072DF" w:rsidRDefault="00F072DF" w:rsidP="009172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17294">
        <w:rPr>
          <w:rFonts w:ascii="Arial" w:hAnsi="Arial" w:cs="Arial"/>
        </w:rPr>
        <w:t>Will the proposed initiative enhance the culture of engaged research at Queen’s?</w:t>
      </w:r>
    </w:p>
    <w:p w14:paraId="48031A23" w14:textId="5DA16FFE" w:rsidR="004E13F7" w:rsidRPr="00917294" w:rsidRDefault="004E13F7" w:rsidP="009172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Has the application considered EDI and Responsible Innovation? </w:t>
      </w:r>
    </w:p>
    <w:p w14:paraId="1D01A6F6" w14:textId="77777777" w:rsidR="00F072DF" w:rsidRPr="00917294" w:rsidRDefault="00F072DF" w:rsidP="009172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17294">
        <w:rPr>
          <w:rFonts w:ascii="Arial" w:hAnsi="Arial" w:cs="Arial"/>
        </w:rPr>
        <w:t>Where possible/appropriate, does the proposed initiative include cash or in-kind contributions from external partners?</w:t>
      </w:r>
    </w:p>
    <w:p w14:paraId="636EDC38" w14:textId="77777777" w:rsidR="00F072DF" w:rsidRPr="00F41B9D" w:rsidRDefault="00F072DF" w:rsidP="00F072D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59DA31E" w14:textId="17D9ADD1" w:rsidR="00F072DF" w:rsidRDefault="00F072DF">
      <w:r>
        <w:br w:type="page"/>
      </w:r>
    </w:p>
    <w:p w14:paraId="07E0DFE8" w14:textId="77777777" w:rsidR="00F072DF" w:rsidRDefault="00F072DF">
      <w:pPr>
        <w:sectPr w:rsidR="00F072DF" w:rsidSect="009C72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14EDF51C" w14:textId="66FA5BB2" w:rsidR="00F072DF" w:rsidRPr="00792934" w:rsidRDefault="009B7769">
      <w:pPr>
        <w:rPr>
          <w:b/>
          <w:bCs/>
          <w:color w:val="0070C0"/>
          <w:sz w:val="28"/>
          <w:szCs w:val="28"/>
        </w:rPr>
      </w:pPr>
      <w:r w:rsidRPr="00792934">
        <w:rPr>
          <w:b/>
          <w:bCs/>
          <w:color w:val="0070C0"/>
          <w:sz w:val="28"/>
          <w:szCs w:val="28"/>
        </w:rPr>
        <w:lastRenderedPageBreak/>
        <w:t>Assessment Score Sheet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544"/>
        <w:gridCol w:w="5754"/>
        <w:gridCol w:w="5723"/>
      </w:tblGrid>
      <w:tr w:rsidR="00472A14" w:rsidRPr="00472A14" w14:paraId="10BD022E" w14:textId="77777777" w:rsidTr="00F92B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D9E2F3" w:themeFill="accent1" w:themeFillTint="33"/>
          </w:tcPr>
          <w:p w14:paraId="10EF9F75" w14:textId="31D34A97" w:rsidR="00472A14" w:rsidRPr="00472A14" w:rsidRDefault="00472A14">
            <w:r w:rsidRPr="00472A14">
              <w:t>PI</w:t>
            </w:r>
          </w:p>
        </w:tc>
        <w:tc>
          <w:tcPr>
            <w:tcW w:w="5754" w:type="dxa"/>
            <w:shd w:val="clear" w:color="auto" w:fill="D9E2F3" w:themeFill="accent1" w:themeFillTint="33"/>
          </w:tcPr>
          <w:p w14:paraId="53C4F5EA" w14:textId="6708A3C4" w:rsidR="00472A14" w:rsidRPr="00472A14" w:rsidRDefault="00472A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72A14">
              <w:t>Funding Stream</w:t>
            </w:r>
          </w:p>
        </w:tc>
        <w:tc>
          <w:tcPr>
            <w:tcW w:w="5723" w:type="dxa"/>
            <w:shd w:val="clear" w:color="auto" w:fill="D9E2F3" w:themeFill="accent1" w:themeFillTint="33"/>
          </w:tcPr>
          <w:p w14:paraId="461AE481" w14:textId="19F42EE2" w:rsidR="00472A14" w:rsidRPr="00472A14" w:rsidRDefault="00472A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72A14">
              <w:t>Project Title</w:t>
            </w:r>
          </w:p>
        </w:tc>
      </w:tr>
      <w:tr w:rsidR="00472A14" w14:paraId="52A9284D" w14:textId="77777777" w:rsidTr="00C5624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5E887B6F" w14:textId="77777777" w:rsidR="00472A14" w:rsidRDefault="00472A14">
            <w:pPr>
              <w:rPr>
                <w:b w:val="0"/>
                <w:bCs w:val="0"/>
                <w:color w:val="0070C0"/>
              </w:rPr>
            </w:pPr>
          </w:p>
        </w:tc>
        <w:tc>
          <w:tcPr>
            <w:tcW w:w="0" w:type="dxa"/>
          </w:tcPr>
          <w:p w14:paraId="34F442D7" w14:textId="77777777" w:rsidR="00472A14" w:rsidRDefault="00472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</w:rPr>
            </w:pPr>
          </w:p>
        </w:tc>
        <w:tc>
          <w:tcPr>
            <w:tcW w:w="0" w:type="dxa"/>
          </w:tcPr>
          <w:p w14:paraId="19B51311" w14:textId="77777777" w:rsidR="00472A14" w:rsidRDefault="00472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</w:rPr>
            </w:pPr>
          </w:p>
        </w:tc>
      </w:tr>
    </w:tbl>
    <w:p w14:paraId="64CB34D3" w14:textId="1C17479E" w:rsidR="00371BAC" w:rsidRDefault="00371BAC"/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3036"/>
        <w:gridCol w:w="1985"/>
      </w:tblGrid>
      <w:tr w:rsidR="00371BAC" w14:paraId="1080D5F6" w14:textId="77777777" w:rsidTr="00F92B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6" w:type="dxa"/>
            <w:shd w:val="clear" w:color="auto" w:fill="D9E2F3" w:themeFill="accent1" w:themeFillTint="33"/>
          </w:tcPr>
          <w:p w14:paraId="08195486" w14:textId="73B6E8FD" w:rsidR="00371BAC" w:rsidRDefault="005F4CA0">
            <w:r>
              <w:t xml:space="preserve">Project </w:t>
            </w:r>
            <w:r w:rsidR="002F5A6E">
              <w:t>Eligibility</w:t>
            </w:r>
            <w:r w:rsidR="00E8528B">
              <w:t xml:space="preserve"> </w:t>
            </w:r>
            <w:r w:rsidR="00617573">
              <w:t>Check – proceed to score if answer is Yes to all</w:t>
            </w:r>
            <w:r>
              <w:t>. If any answer is NO then do not proceed to score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4ECC590B" w14:textId="081E2DF1" w:rsidR="00371BAC" w:rsidRDefault="00371B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Yes/No</w:t>
            </w:r>
          </w:p>
        </w:tc>
      </w:tr>
      <w:tr w:rsidR="00371BAC" w14:paraId="59EEC1F3" w14:textId="77777777" w:rsidTr="00F92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6" w:type="dxa"/>
          </w:tcPr>
          <w:p w14:paraId="7C14127E" w14:textId="63DCA649" w:rsidR="00371BAC" w:rsidRPr="00585C76" w:rsidRDefault="00371BAC">
            <w:pPr>
              <w:rPr>
                <w:b w:val="0"/>
                <w:bCs w:val="0"/>
              </w:rPr>
            </w:pPr>
            <w:r w:rsidRPr="00585C76">
              <w:rPr>
                <w:b w:val="0"/>
                <w:bCs w:val="0"/>
              </w:rPr>
              <w:t>Is the activity biotechnology/Biological Sciences related</w:t>
            </w:r>
            <w:r w:rsidR="00E9610C">
              <w:rPr>
                <w:b w:val="0"/>
                <w:bCs w:val="0"/>
              </w:rPr>
              <w:t>?</w:t>
            </w:r>
          </w:p>
        </w:tc>
        <w:tc>
          <w:tcPr>
            <w:tcW w:w="1985" w:type="dxa"/>
          </w:tcPr>
          <w:p w14:paraId="29165CB1" w14:textId="77777777" w:rsidR="00371BAC" w:rsidRDefault="00371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1BAC" w14:paraId="74D346D2" w14:textId="77777777" w:rsidTr="00F92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6" w:type="dxa"/>
          </w:tcPr>
          <w:p w14:paraId="399D057A" w14:textId="1C8503F6" w:rsidR="00371BAC" w:rsidRPr="00585C76" w:rsidRDefault="00371BAC" w:rsidP="00371BAC">
            <w:pPr>
              <w:rPr>
                <w:b w:val="0"/>
                <w:bCs w:val="0"/>
              </w:rPr>
            </w:pPr>
            <w:r w:rsidRPr="00585C76">
              <w:rPr>
                <w:b w:val="0"/>
                <w:bCs w:val="0"/>
              </w:rPr>
              <w:t>Can the activity start soon and be completed before March 2025?</w:t>
            </w:r>
          </w:p>
        </w:tc>
        <w:tc>
          <w:tcPr>
            <w:tcW w:w="1985" w:type="dxa"/>
          </w:tcPr>
          <w:p w14:paraId="57E7DB42" w14:textId="77777777" w:rsidR="00371BAC" w:rsidRDefault="00371BAC" w:rsidP="00371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1BAC" w14:paraId="46C0B334" w14:textId="77777777" w:rsidTr="00F92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6" w:type="dxa"/>
          </w:tcPr>
          <w:p w14:paraId="6850C9F1" w14:textId="25A0DAE9" w:rsidR="00371BAC" w:rsidRPr="00585C76" w:rsidRDefault="00371BAC" w:rsidP="00371BAC">
            <w:pPr>
              <w:rPr>
                <w:b w:val="0"/>
                <w:bCs w:val="0"/>
              </w:rPr>
            </w:pPr>
            <w:r w:rsidRPr="00585C76">
              <w:rPr>
                <w:b w:val="0"/>
                <w:bCs w:val="0"/>
              </w:rPr>
              <w:t>Is the activity</w:t>
            </w:r>
            <w:r w:rsidR="00946F8A" w:rsidRPr="00585C76">
              <w:rPr>
                <w:b w:val="0"/>
                <w:bCs w:val="0"/>
              </w:rPr>
              <w:t xml:space="preserve"> clearly linked to</w:t>
            </w:r>
            <w:r w:rsidR="001C532D" w:rsidRPr="00585C76">
              <w:rPr>
                <w:b w:val="0"/>
                <w:bCs w:val="0"/>
              </w:rPr>
              <w:t xml:space="preserve"> and will build on</w:t>
            </w:r>
            <w:r w:rsidR="00946F8A" w:rsidRPr="00585C76">
              <w:rPr>
                <w:b w:val="0"/>
                <w:bCs w:val="0"/>
              </w:rPr>
              <w:t xml:space="preserve"> EXISTING RESEARCH within Queen’s i.e. </w:t>
            </w:r>
            <w:r w:rsidRPr="00585C76">
              <w:rPr>
                <w:b w:val="0"/>
                <w:bCs w:val="0"/>
              </w:rPr>
              <w:t xml:space="preserve"> aimed at translating/ commercialising/ providing Knowledge </w:t>
            </w:r>
            <w:r w:rsidR="00844597" w:rsidRPr="00585C76">
              <w:rPr>
                <w:b w:val="0"/>
                <w:bCs w:val="0"/>
              </w:rPr>
              <w:t>E</w:t>
            </w:r>
            <w:r w:rsidRPr="00585C76">
              <w:rPr>
                <w:b w:val="0"/>
                <w:bCs w:val="0"/>
              </w:rPr>
              <w:t xml:space="preserve">xchange, </w:t>
            </w:r>
            <w:r w:rsidR="00844597" w:rsidRPr="00585C76">
              <w:rPr>
                <w:b w:val="0"/>
                <w:bCs w:val="0"/>
              </w:rPr>
              <w:t>T</w:t>
            </w:r>
            <w:r w:rsidRPr="00585C76">
              <w:rPr>
                <w:b w:val="0"/>
                <w:bCs w:val="0"/>
              </w:rPr>
              <w:t xml:space="preserve">echnology </w:t>
            </w:r>
            <w:r w:rsidR="00844597" w:rsidRPr="00585C76">
              <w:rPr>
                <w:b w:val="0"/>
                <w:bCs w:val="0"/>
              </w:rPr>
              <w:t>T</w:t>
            </w:r>
            <w:r w:rsidRPr="00585C76">
              <w:rPr>
                <w:b w:val="0"/>
                <w:bCs w:val="0"/>
              </w:rPr>
              <w:t xml:space="preserve">ransfer opportunity </w:t>
            </w:r>
            <w:r w:rsidR="00946F8A" w:rsidRPr="00585C76">
              <w:rPr>
                <w:b w:val="0"/>
                <w:bCs w:val="0"/>
              </w:rPr>
              <w:t>for existing research</w:t>
            </w:r>
            <w:r w:rsidR="00E9610C">
              <w:rPr>
                <w:b w:val="0"/>
                <w:bCs w:val="0"/>
              </w:rPr>
              <w:t>?</w:t>
            </w:r>
          </w:p>
        </w:tc>
        <w:tc>
          <w:tcPr>
            <w:tcW w:w="1985" w:type="dxa"/>
          </w:tcPr>
          <w:p w14:paraId="7E6012DD" w14:textId="77777777" w:rsidR="00371BAC" w:rsidRDefault="00371BAC" w:rsidP="00371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1BAC" w14:paraId="2AC6CED2" w14:textId="77777777" w:rsidTr="00F92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6" w:type="dxa"/>
          </w:tcPr>
          <w:p w14:paraId="69A7A2BC" w14:textId="0B94875A" w:rsidR="00371BAC" w:rsidRPr="00585C76" w:rsidRDefault="00371BAC" w:rsidP="00371BAC">
            <w:pPr>
              <w:rPr>
                <w:b w:val="0"/>
                <w:bCs w:val="0"/>
              </w:rPr>
            </w:pPr>
            <w:r w:rsidRPr="00585C76">
              <w:rPr>
                <w:b w:val="0"/>
                <w:bCs w:val="0"/>
              </w:rPr>
              <w:t>Where it is appropriate, does the proposed activity include cash or in-kind contributions from the external partners?</w:t>
            </w:r>
            <w:r w:rsidR="003E26FF">
              <w:rPr>
                <w:rStyle w:val="FootnoteReference"/>
                <w:b w:val="0"/>
                <w:bCs w:val="0"/>
              </w:rPr>
              <w:footnoteReference w:id="2"/>
            </w:r>
          </w:p>
        </w:tc>
        <w:tc>
          <w:tcPr>
            <w:tcW w:w="1985" w:type="dxa"/>
          </w:tcPr>
          <w:p w14:paraId="5F1B061F" w14:textId="77777777" w:rsidR="00371BAC" w:rsidRDefault="00371BAC" w:rsidP="00371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1FD6" w14:paraId="3D82A1D9" w14:textId="77777777" w:rsidTr="00F92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6" w:type="dxa"/>
          </w:tcPr>
          <w:p w14:paraId="41116C27" w14:textId="1EDA4265" w:rsidR="00881FD6" w:rsidRPr="00881FD6" w:rsidRDefault="00881FD6" w:rsidP="00371BAC">
            <w:pPr>
              <w:rPr>
                <w:b w:val="0"/>
                <w:bCs w:val="0"/>
              </w:rPr>
            </w:pPr>
            <w:r w:rsidRPr="00881FD6">
              <w:rPr>
                <w:b w:val="0"/>
                <w:bCs w:val="0"/>
              </w:rPr>
              <w:t>The applicant has considered EDI and Responsible Innovation in their project plan</w:t>
            </w:r>
          </w:p>
        </w:tc>
        <w:tc>
          <w:tcPr>
            <w:tcW w:w="1985" w:type="dxa"/>
          </w:tcPr>
          <w:p w14:paraId="546EE637" w14:textId="77777777" w:rsidR="00881FD6" w:rsidRDefault="00881FD6" w:rsidP="00371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8501112" w14:textId="77777777" w:rsidR="00306C26" w:rsidRDefault="00306C26"/>
    <w:tbl>
      <w:tblPr>
        <w:tblStyle w:val="GridTable1Light-Accent1"/>
        <w:tblW w:w="15021" w:type="dxa"/>
        <w:tblLook w:val="04A0" w:firstRow="1" w:lastRow="0" w:firstColumn="1" w:lastColumn="0" w:noHBand="0" w:noVBand="1"/>
      </w:tblPr>
      <w:tblGrid>
        <w:gridCol w:w="6782"/>
        <w:gridCol w:w="560"/>
        <w:gridCol w:w="1565"/>
        <w:gridCol w:w="1678"/>
        <w:gridCol w:w="1148"/>
        <w:gridCol w:w="3288"/>
      </w:tblGrid>
      <w:tr w:rsidR="00891B23" w14:paraId="40BDC105" w14:textId="00CC3B9A" w:rsidTr="00F92B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D9E2F3" w:themeFill="accent1" w:themeFillTint="33"/>
          </w:tcPr>
          <w:p w14:paraId="3DC01CF6" w14:textId="6F965AF5" w:rsidR="00152750" w:rsidRDefault="00152750" w:rsidP="002F54BF">
            <w:r>
              <w:t>Assessment criteria</w:t>
            </w:r>
            <w:r>
              <w:rPr>
                <w:rStyle w:val="FootnoteReference"/>
              </w:rPr>
              <w:footnoteReference w:id="3"/>
            </w:r>
          </w:p>
        </w:tc>
        <w:tc>
          <w:tcPr>
            <w:tcW w:w="1639" w:type="dxa"/>
            <w:gridSpan w:val="2"/>
            <w:shd w:val="clear" w:color="auto" w:fill="D9E2F3" w:themeFill="accent1" w:themeFillTint="33"/>
          </w:tcPr>
          <w:p w14:paraId="6A725F45" w14:textId="650FD80B" w:rsidR="00152750" w:rsidRDefault="00152750" w:rsidP="002F54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Score applied </w:t>
            </w:r>
            <w:r w:rsidR="00C76FD9">
              <w:t>/5</w:t>
            </w:r>
          </w:p>
        </w:tc>
        <w:tc>
          <w:tcPr>
            <w:tcW w:w="1710" w:type="dxa"/>
            <w:shd w:val="clear" w:color="auto" w:fill="D9E2F3" w:themeFill="accent1" w:themeFillTint="33"/>
          </w:tcPr>
          <w:p w14:paraId="2661BA74" w14:textId="5F380D8B" w:rsidR="00152750" w:rsidRDefault="00152750" w:rsidP="002F54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Weighting</w:t>
            </w:r>
          </w:p>
        </w:tc>
        <w:tc>
          <w:tcPr>
            <w:tcW w:w="1175" w:type="dxa"/>
            <w:shd w:val="clear" w:color="auto" w:fill="D9E2F3" w:themeFill="accent1" w:themeFillTint="33"/>
          </w:tcPr>
          <w:p w14:paraId="6A68F2A5" w14:textId="52CC4DC3" w:rsidR="00152750" w:rsidRDefault="00152750" w:rsidP="002F54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Final score</w:t>
            </w:r>
          </w:p>
        </w:tc>
        <w:tc>
          <w:tcPr>
            <w:tcW w:w="3414" w:type="dxa"/>
            <w:shd w:val="clear" w:color="auto" w:fill="D9E2F3" w:themeFill="accent1" w:themeFillTint="33"/>
          </w:tcPr>
          <w:p w14:paraId="361725CA" w14:textId="7006DC93" w:rsidR="00152750" w:rsidRDefault="00152750" w:rsidP="002F54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Comments</w:t>
            </w:r>
          </w:p>
        </w:tc>
      </w:tr>
      <w:tr w:rsidR="00891B23" w14:paraId="4EEB2C2D" w14:textId="17B3EAE9" w:rsidTr="00F92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41C9B427" w14:textId="5EEBA954" w:rsidR="00152750" w:rsidRPr="00585C76" w:rsidRDefault="00152750" w:rsidP="00823192">
            <w:pPr>
              <w:pStyle w:val="ListParagraph"/>
              <w:numPr>
                <w:ilvl w:val="0"/>
                <w:numId w:val="5"/>
              </w:numPr>
              <w:ind w:left="447"/>
              <w:rPr>
                <w:b w:val="0"/>
                <w:bCs w:val="0"/>
              </w:rPr>
            </w:pPr>
            <w:r w:rsidRPr="00585C76">
              <w:rPr>
                <w:b w:val="0"/>
                <w:bCs w:val="0"/>
              </w:rPr>
              <w:t xml:space="preserve">Does the proposed activity have clearly expressed and achievable Aims and Objectives? </w:t>
            </w:r>
          </w:p>
        </w:tc>
        <w:tc>
          <w:tcPr>
            <w:tcW w:w="1639" w:type="dxa"/>
            <w:gridSpan w:val="2"/>
          </w:tcPr>
          <w:p w14:paraId="2D2DBE52" w14:textId="77777777" w:rsidR="00152750" w:rsidRDefault="00152750" w:rsidP="002F5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5EF9CEE7" w14:textId="046C884F" w:rsidR="00152750" w:rsidRDefault="00152750" w:rsidP="002F5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X1</w:t>
            </w:r>
          </w:p>
        </w:tc>
        <w:tc>
          <w:tcPr>
            <w:tcW w:w="1175" w:type="dxa"/>
          </w:tcPr>
          <w:p w14:paraId="33207EDC" w14:textId="77777777" w:rsidR="00152750" w:rsidRDefault="00152750" w:rsidP="002F5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14" w:type="dxa"/>
          </w:tcPr>
          <w:p w14:paraId="6C47B639" w14:textId="20568B08" w:rsidR="00152750" w:rsidRDefault="00152750" w:rsidP="002F5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1B23" w14:paraId="76A83DFF" w14:textId="232BDFE5" w:rsidTr="00F92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2F0A92C4" w14:textId="77777777" w:rsidR="00152750" w:rsidRPr="00585C76" w:rsidRDefault="00152750" w:rsidP="00823192">
            <w:pPr>
              <w:pStyle w:val="ListParagraph"/>
              <w:numPr>
                <w:ilvl w:val="0"/>
                <w:numId w:val="5"/>
              </w:numPr>
              <w:ind w:left="447"/>
              <w:rPr>
                <w:b w:val="0"/>
                <w:bCs w:val="0"/>
              </w:rPr>
            </w:pPr>
            <w:r w:rsidRPr="00585C76">
              <w:rPr>
                <w:b w:val="0"/>
                <w:bCs w:val="0"/>
              </w:rPr>
              <w:t>Does the proposed activity demonstrate good value-for-money?</w:t>
            </w:r>
          </w:p>
        </w:tc>
        <w:tc>
          <w:tcPr>
            <w:tcW w:w="1639" w:type="dxa"/>
            <w:gridSpan w:val="2"/>
          </w:tcPr>
          <w:p w14:paraId="38036E38" w14:textId="77777777" w:rsidR="00152750" w:rsidRDefault="00152750" w:rsidP="002F5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1E215139" w14:textId="52B5E703" w:rsidR="00152750" w:rsidRDefault="00152750" w:rsidP="002F5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X1</w:t>
            </w:r>
          </w:p>
        </w:tc>
        <w:tc>
          <w:tcPr>
            <w:tcW w:w="1175" w:type="dxa"/>
          </w:tcPr>
          <w:p w14:paraId="416F96A1" w14:textId="77777777" w:rsidR="00152750" w:rsidRDefault="00152750" w:rsidP="002F5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14" w:type="dxa"/>
          </w:tcPr>
          <w:p w14:paraId="653918C0" w14:textId="2E244B75" w:rsidR="00152750" w:rsidRDefault="00152750" w:rsidP="002F5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1B23" w14:paraId="451CE5EE" w14:textId="2430682C" w:rsidTr="00F92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76856886" w14:textId="6A0C6310" w:rsidR="00152750" w:rsidRPr="005174A7" w:rsidRDefault="00152750" w:rsidP="00823192">
            <w:pPr>
              <w:pStyle w:val="ListParagraph"/>
              <w:numPr>
                <w:ilvl w:val="0"/>
                <w:numId w:val="5"/>
              </w:numPr>
              <w:ind w:left="447"/>
              <w:rPr>
                <w:b w:val="0"/>
                <w:bCs w:val="0"/>
              </w:rPr>
            </w:pPr>
            <w:r w:rsidRPr="005174A7">
              <w:rPr>
                <w:b w:val="0"/>
                <w:bCs w:val="0"/>
              </w:rPr>
              <w:t>Does the proposed activity have the potential to accelerate impact</w:t>
            </w:r>
            <w:r w:rsidR="003A0196" w:rsidRPr="005174A7">
              <w:rPr>
                <w:b w:val="0"/>
                <w:bCs w:val="0"/>
              </w:rPr>
              <w:t xml:space="preserve"> generation for the research?</w:t>
            </w:r>
            <w:r w:rsidRPr="005174A7">
              <w:rPr>
                <w:b w:val="0"/>
                <w:bCs w:val="0"/>
              </w:rPr>
              <w:t xml:space="preserve"> </w:t>
            </w:r>
          </w:p>
        </w:tc>
        <w:tc>
          <w:tcPr>
            <w:tcW w:w="1639" w:type="dxa"/>
            <w:gridSpan w:val="2"/>
          </w:tcPr>
          <w:p w14:paraId="3C091FFC" w14:textId="77777777" w:rsidR="00152750" w:rsidRDefault="00152750" w:rsidP="002F5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261B8CE2" w14:textId="276C2D4A" w:rsidR="00152750" w:rsidRDefault="00152750" w:rsidP="002F5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X2</w:t>
            </w:r>
          </w:p>
        </w:tc>
        <w:tc>
          <w:tcPr>
            <w:tcW w:w="1175" w:type="dxa"/>
          </w:tcPr>
          <w:p w14:paraId="598EE184" w14:textId="77777777" w:rsidR="00152750" w:rsidRDefault="00152750" w:rsidP="002F5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14" w:type="dxa"/>
          </w:tcPr>
          <w:p w14:paraId="70192E6F" w14:textId="174F557A" w:rsidR="00152750" w:rsidRDefault="00152750" w:rsidP="002F5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1B23" w14:paraId="2372F7EC" w14:textId="537755A4" w:rsidTr="00F92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00ADBE12" w14:textId="07654A5A" w:rsidR="00152750" w:rsidRPr="001D192D" w:rsidRDefault="00152750" w:rsidP="00C56241">
            <w:pPr>
              <w:pStyle w:val="ListParagraph"/>
              <w:numPr>
                <w:ilvl w:val="0"/>
                <w:numId w:val="5"/>
              </w:numPr>
              <w:ind w:left="447"/>
              <w:jc w:val="both"/>
              <w:rPr>
                <w:rFonts w:cstheme="minorHAnsi"/>
                <w:b w:val="0"/>
              </w:rPr>
            </w:pPr>
            <w:r w:rsidRPr="005174A7">
              <w:rPr>
                <w:rFonts w:cstheme="minorHAnsi"/>
                <w:b w:val="0"/>
                <w:bCs w:val="0"/>
              </w:rPr>
              <w:t>Is there a good quality plan for collecting evidence of impact</w:t>
            </w:r>
            <w:r w:rsidR="003A0196" w:rsidRPr="005174A7">
              <w:rPr>
                <w:rFonts w:cstheme="minorHAnsi"/>
                <w:b w:val="0"/>
                <w:bCs w:val="0"/>
              </w:rPr>
              <w:t xml:space="preserve"> that indicates how impact will be measured and that the funded work will demonstrate that impact is being generated? </w:t>
            </w:r>
          </w:p>
        </w:tc>
        <w:tc>
          <w:tcPr>
            <w:tcW w:w="1639" w:type="dxa"/>
            <w:gridSpan w:val="2"/>
          </w:tcPr>
          <w:p w14:paraId="1B8DA155" w14:textId="77777777" w:rsidR="00152750" w:rsidRDefault="00152750" w:rsidP="002F5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678D46DD" w14:textId="5941C48E" w:rsidR="00152750" w:rsidRDefault="00152750" w:rsidP="002F5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  <w:r w:rsidR="007534E1">
              <w:t>1</w:t>
            </w:r>
          </w:p>
        </w:tc>
        <w:tc>
          <w:tcPr>
            <w:tcW w:w="1175" w:type="dxa"/>
          </w:tcPr>
          <w:p w14:paraId="79E1A590" w14:textId="77777777" w:rsidR="00152750" w:rsidRDefault="00152750" w:rsidP="002F5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14" w:type="dxa"/>
          </w:tcPr>
          <w:p w14:paraId="241D5CA8" w14:textId="0E62A85D" w:rsidR="00152750" w:rsidRDefault="00152750" w:rsidP="002F5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1B23" w14:paraId="643D600F" w14:textId="08D7E238" w:rsidTr="00F92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0C9DDB80" w14:textId="00234246" w:rsidR="00152750" w:rsidRPr="005174A7" w:rsidRDefault="00152750" w:rsidP="005174A7">
            <w:pPr>
              <w:pStyle w:val="ListParagraph"/>
              <w:numPr>
                <w:ilvl w:val="0"/>
                <w:numId w:val="5"/>
              </w:numPr>
              <w:ind w:left="447"/>
              <w:rPr>
                <w:b w:val="0"/>
                <w:bCs w:val="0"/>
              </w:rPr>
            </w:pPr>
            <w:r w:rsidRPr="005174A7">
              <w:rPr>
                <w:b w:val="0"/>
                <w:bCs w:val="0"/>
              </w:rPr>
              <w:t xml:space="preserve">Will the proposed initiative have </w:t>
            </w:r>
            <w:r w:rsidR="004E13F7">
              <w:rPr>
                <w:b w:val="0"/>
                <w:bCs w:val="0"/>
              </w:rPr>
              <w:t>longer-term impact potential?</w:t>
            </w:r>
          </w:p>
        </w:tc>
        <w:tc>
          <w:tcPr>
            <w:tcW w:w="1639" w:type="dxa"/>
            <w:gridSpan w:val="2"/>
          </w:tcPr>
          <w:p w14:paraId="561E5205" w14:textId="77777777" w:rsidR="00152750" w:rsidRDefault="00152750" w:rsidP="002F5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08AF9B7C" w14:textId="66444252" w:rsidR="00152750" w:rsidRDefault="00152750" w:rsidP="002F5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  <w:r w:rsidR="007534E1">
              <w:t>1</w:t>
            </w:r>
          </w:p>
        </w:tc>
        <w:tc>
          <w:tcPr>
            <w:tcW w:w="1175" w:type="dxa"/>
          </w:tcPr>
          <w:p w14:paraId="2425F949" w14:textId="77777777" w:rsidR="00152750" w:rsidRDefault="00152750" w:rsidP="002F5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14" w:type="dxa"/>
          </w:tcPr>
          <w:p w14:paraId="5D0E3929" w14:textId="56F8DC3D" w:rsidR="00152750" w:rsidRDefault="00152750" w:rsidP="002F5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74A7" w14:paraId="00F7E777" w14:textId="77777777" w:rsidTr="00F92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0FDA4682" w14:textId="13215A00" w:rsidR="005174A7" w:rsidRPr="005174A7" w:rsidRDefault="005174A7" w:rsidP="00823192">
            <w:pPr>
              <w:pStyle w:val="ListParagraph"/>
              <w:numPr>
                <w:ilvl w:val="0"/>
                <w:numId w:val="5"/>
              </w:numPr>
              <w:ind w:left="447"/>
              <w:rPr>
                <w:b w:val="0"/>
              </w:rPr>
            </w:pPr>
            <w:bookmarkStart w:id="0" w:name="_Hlk127263679"/>
            <w:r>
              <w:rPr>
                <w:b w:val="0"/>
              </w:rPr>
              <w:t xml:space="preserve">Will the proposed initiative lead to </w:t>
            </w:r>
            <w:bookmarkStart w:id="1" w:name="_Hlk127361046"/>
            <w:r>
              <w:rPr>
                <w:b w:val="0"/>
              </w:rPr>
              <w:t>long-term relationships beyond academia?</w:t>
            </w:r>
            <w:bookmarkEnd w:id="0"/>
            <w:bookmarkEnd w:id="1"/>
          </w:p>
        </w:tc>
        <w:tc>
          <w:tcPr>
            <w:tcW w:w="1639" w:type="dxa"/>
            <w:gridSpan w:val="2"/>
          </w:tcPr>
          <w:p w14:paraId="43CFAD1D" w14:textId="77777777" w:rsidR="005174A7" w:rsidRDefault="005174A7" w:rsidP="002F5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1130FABE" w14:textId="40417F3D" w:rsidR="005174A7" w:rsidRDefault="005174A7" w:rsidP="002F5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X1</w:t>
            </w:r>
          </w:p>
        </w:tc>
        <w:tc>
          <w:tcPr>
            <w:tcW w:w="1175" w:type="dxa"/>
          </w:tcPr>
          <w:p w14:paraId="1F101042" w14:textId="77777777" w:rsidR="005174A7" w:rsidRDefault="005174A7" w:rsidP="002F5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14" w:type="dxa"/>
          </w:tcPr>
          <w:p w14:paraId="464C8786" w14:textId="77777777" w:rsidR="005174A7" w:rsidRDefault="005174A7" w:rsidP="002F5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1B23" w14:paraId="10640C08" w14:textId="69ACF892" w:rsidTr="00F92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219AFBEA" w14:textId="77777777" w:rsidR="00152750" w:rsidRPr="005174A7" w:rsidRDefault="00152750" w:rsidP="00823192">
            <w:pPr>
              <w:pStyle w:val="ListParagraph"/>
              <w:numPr>
                <w:ilvl w:val="0"/>
                <w:numId w:val="5"/>
              </w:numPr>
              <w:ind w:left="447"/>
              <w:rPr>
                <w:b w:val="0"/>
                <w:bCs w:val="0"/>
              </w:rPr>
            </w:pPr>
            <w:r w:rsidRPr="005174A7">
              <w:rPr>
                <w:b w:val="0"/>
                <w:bCs w:val="0"/>
              </w:rPr>
              <w:lastRenderedPageBreak/>
              <w:t>Will the proposed initiative enhance the culture of engaged research at Queen’s?</w:t>
            </w:r>
          </w:p>
        </w:tc>
        <w:tc>
          <w:tcPr>
            <w:tcW w:w="1639" w:type="dxa"/>
            <w:gridSpan w:val="2"/>
          </w:tcPr>
          <w:p w14:paraId="7462E124" w14:textId="77777777" w:rsidR="00152750" w:rsidRDefault="00152750" w:rsidP="002F5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333B356C" w14:textId="29513960" w:rsidR="00152750" w:rsidRDefault="005174A7" w:rsidP="002F5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X1</w:t>
            </w:r>
          </w:p>
        </w:tc>
        <w:tc>
          <w:tcPr>
            <w:tcW w:w="1175" w:type="dxa"/>
          </w:tcPr>
          <w:p w14:paraId="6C99F7F8" w14:textId="77777777" w:rsidR="00152750" w:rsidRDefault="00152750" w:rsidP="002F5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14" w:type="dxa"/>
          </w:tcPr>
          <w:p w14:paraId="2BC8EB4E" w14:textId="288AB6F7" w:rsidR="00152750" w:rsidRDefault="00152750" w:rsidP="002F5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3F2D" w14:paraId="4225087F" w14:textId="247A4419" w:rsidTr="00F92B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2" w:type="dxa"/>
            <w:gridSpan w:val="4"/>
            <w:shd w:val="clear" w:color="auto" w:fill="D9E2F3" w:themeFill="accent1" w:themeFillTint="33"/>
          </w:tcPr>
          <w:p w14:paraId="22E11979" w14:textId="085699E4" w:rsidR="00FB3F2D" w:rsidRDefault="002F66E6" w:rsidP="002F66E6">
            <w:pPr>
              <w:jc w:val="right"/>
            </w:pPr>
            <w:r>
              <w:t>FINAL SCORE</w:t>
            </w:r>
          </w:p>
        </w:tc>
        <w:tc>
          <w:tcPr>
            <w:tcW w:w="1175" w:type="dxa"/>
            <w:shd w:val="clear" w:color="auto" w:fill="D9E2F3" w:themeFill="accent1" w:themeFillTint="33"/>
          </w:tcPr>
          <w:p w14:paraId="47E6E0F6" w14:textId="3FF5CBE5" w:rsidR="00FB3F2D" w:rsidRDefault="00FB3F2D" w:rsidP="002F5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2F66E6">
              <w:t xml:space="preserve">            /</w:t>
            </w:r>
            <w:r w:rsidR="005174A7">
              <w:t>40</w:t>
            </w:r>
            <w:r w:rsidR="002F66E6">
              <w:t xml:space="preserve"> </w:t>
            </w:r>
          </w:p>
        </w:tc>
        <w:tc>
          <w:tcPr>
            <w:tcW w:w="3414" w:type="dxa"/>
            <w:shd w:val="clear" w:color="auto" w:fill="D9E2F3" w:themeFill="accent1" w:themeFillTint="33"/>
          </w:tcPr>
          <w:p w14:paraId="019341B0" w14:textId="54C5EB76" w:rsidR="00FB3F2D" w:rsidRDefault="00FB3F2D" w:rsidP="002F5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1B23" w14:paraId="2418973A" w14:textId="700FF7F5" w:rsidTr="00C56241">
        <w:trPr>
          <w:gridAfter w:val="1"/>
          <w:wAfter w:w="3119" w:type="dxa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D9E2F3" w:themeFill="accent1" w:themeFillTint="33"/>
          </w:tcPr>
          <w:p w14:paraId="02F5C1B7" w14:textId="4621F66B" w:rsidR="00891B23" w:rsidRPr="00F072DF" w:rsidRDefault="00891B23" w:rsidP="002F54BF">
            <w:pPr>
              <w:ind w:left="360"/>
            </w:pPr>
            <w:r>
              <w:t>Is this project</w:t>
            </w:r>
            <w:r w:rsidR="008233D0">
              <w:t xml:space="preserve"> </w:t>
            </w:r>
            <w:r>
              <w:t>fundable? (</w:t>
            </w:r>
            <w:r w:rsidR="008233D0">
              <w:t xml:space="preserve">tick </w:t>
            </w:r>
            <w:r>
              <w:t>one)</w:t>
            </w:r>
          </w:p>
        </w:tc>
        <w:tc>
          <w:tcPr>
            <w:tcW w:w="0" w:type="dxa"/>
            <w:shd w:val="clear" w:color="auto" w:fill="auto"/>
          </w:tcPr>
          <w:p w14:paraId="00841A2C" w14:textId="5854E13C" w:rsidR="00891B23" w:rsidRPr="00C56241" w:rsidRDefault="00891B23" w:rsidP="00C56241">
            <w:pPr>
              <w:ind w:left="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56241">
              <w:rPr>
                <w:b/>
                <w:bCs/>
              </w:rPr>
              <w:t>Yes</w:t>
            </w:r>
          </w:p>
        </w:tc>
        <w:tc>
          <w:tcPr>
            <w:tcW w:w="0" w:type="dxa"/>
            <w:gridSpan w:val="2"/>
            <w:shd w:val="clear" w:color="auto" w:fill="auto"/>
          </w:tcPr>
          <w:p w14:paraId="68FA9716" w14:textId="29B034BC" w:rsidR="00891B23" w:rsidRPr="00C56241" w:rsidRDefault="00891B23" w:rsidP="00C56241">
            <w:pPr>
              <w:ind w:left="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56241">
              <w:rPr>
                <w:b/>
                <w:bCs/>
              </w:rPr>
              <w:t>Yes with revision</w:t>
            </w:r>
          </w:p>
        </w:tc>
        <w:tc>
          <w:tcPr>
            <w:tcW w:w="0" w:type="dxa"/>
            <w:shd w:val="clear" w:color="auto" w:fill="auto"/>
          </w:tcPr>
          <w:p w14:paraId="2FA87521" w14:textId="74A56630" w:rsidR="00891B23" w:rsidRPr="00C56241" w:rsidRDefault="00891B23" w:rsidP="00C56241">
            <w:pPr>
              <w:ind w:left="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56241">
              <w:rPr>
                <w:b/>
                <w:bCs/>
              </w:rPr>
              <w:t>No</w:t>
            </w:r>
          </w:p>
        </w:tc>
      </w:tr>
    </w:tbl>
    <w:p w14:paraId="553CDBDE" w14:textId="5022ADEE" w:rsidR="00F0497E" w:rsidRPr="00805E80" w:rsidRDefault="00F0497E" w:rsidP="00ED7CCA">
      <w:pPr>
        <w:rPr>
          <w:sz w:val="16"/>
        </w:rPr>
      </w:pPr>
    </w:p>
    <w:sectPr w:rsidR="00F0497E" w:rsidRPr="00805E80" w:rsidSect="00585C7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E8AAC" w14:textId="77777777" w:rsidR="00684BA8" w:rsidRDefault="00684BA8" w:rsidP="00F072DF">
      <w:pPr>
        <w:spacing w:after="0" w:line="240" w:lineRule="auto"/>
      </w:pPr>
      <w:r>
        <w:separator/>
      </w:r>
    </w:p>
  </w:endnote>
  <w:endnote w:type="continuationSeparator" w:id="0">
    <w:p w14:paraId="03E9ED9A" w14:textId="77777777" w:rsidR="00684BA8" w:rsidRDefault="00684BA8" w:rsidP="00F07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A33C1" w14:textId="77777777" w:rsidR="00D66B2D" w:rsidRDefault="00D66B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F42E5" w14:textId="77777777" w:rsidR="00D66B2D" w:rsidRDefault="00D66B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F733B" w14:textId="77777777" w:rsidR="00D66B2D" w:rsidRDefault="00D66B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FACF1" w14:textId="77777777" w:rsidR="00684BA8" w:rsidRDefault="00684BA8" w:rsidP="00F072DF">
      <w:pPr>
        <w:spacing w:after="0" w:line="240" w:lineRule="auto"/>
      </w:pPr>
      <w:r>
        <w:separator/>
      </w:r>
    </w:p>
  </w:footnote>
  <w:footnote w:type="continuationSeparator" w:id="0">
    <w:p w14:paraId="5EA674D0" w14:textId="77777777" w:rsidR="00684BA8" w:rsidRDefault="00684BA8" w:rsidP="00F072DF">
      <w:pPr>
        <w:spacing w:after="0" w:line="240" w:lineRule="auto"/>
      </w:pPr>
      <w:r>
        <w:continuationSeparator/>
      </w:r>
    </w:p>
  </w:footnote>
  <w:footnote w:id="1">
    <w:p w14:paraId="2F033AAB" w14:textId="77777777" w:rsidR="00F072DF" w:rsidRDefault="00F072DF" w:rsidP="00F072D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E3CE6">
        <w:rPr>
          <w:sz w:val="16"/>
          <w:szCs w:val="16"/>
        </w:rPr>
        <w:t>The BBSRC IAA Assessment Group will adopt an open attitude to risk and innovation, balanced with a need to deliver value-for-money. This approach is designed to encourage applications that are novel in design and whose success is consequently more uncertain than conventional impact projects</w:t>
      </w:r>
    </w:p>
  </w:footnote>
  <w:footnote w:id="2">
    <w:p w14:paraId="5C1950C0" w14:textId="202D484B" w:rsidR="003E26FF" w:rsidRDefault="003E26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15E2A">
        <w:t>To note , s</w:t>
      </w:r>
      <w:r w:rsidR="00677ED9">
        <w:t xml:space="preserve">uccessful awards with external </w:t>
      </w:r>
      <w:r w:rsidR="0095782A">
        <w:t xml:space="preserve">international </w:t>
      </w:r>
      <w:r w:rsidR="00677ED9">
        <w:t>partners</w:t>
      </w:r>
      <w:r w:rsidR="0095782A">
        <w:t xml:space="preserve"> that </w:t>
      </w:r>
      <w:r w:rsidR="0095782A" w:rsidRPr="00C56241">
        <w:rPr>
          <w:b/>
          <w:bCs/>
          <w:u w:val="single"/>
        </w:rPr>
        <w:t>receive</w:t>
      </w:r>
      <w:r w:rsidR="0095782A">
        <w:t xml:space="preserve"> funding will</w:t>
      </w:r>
      <w:r w:rsidR="00677ED9">
        <w:t xml:space="preserve"> require Due Diligence check</w:t>
      </w:r>
    </w:p>
  </w:footnote>
  <w:footnote w:id="3">
    <w:p w14:paraId="762C51D3" w14:textId="05883BB4" w:rsidR="00152750" w:rsidRPr="009168A7" w:rsidRDefault="00152750" w:rsidP="002F54BF">
      <w:pPr>
        <w:pStyle w:val="FootnoteText"/>
        <w:rPr>
          <w:sz w:val="18"/>
          <w:szCs w:val="18"/>
        </w:rPr>
      </w:pPr>
      <w:r w:rsidRPr="009168A7">
        <w:rPr>
          <w:rStyle w:val="FootnoteReference"/>
          <w:sz w:val="18"/>
          <w:szCs w:val="18"/>
        </w:rPr>
        <w:footnoteRef/>
      </w:r>
      <w:r w:rsidRPr="009168A7">
        <w:rPr>
          <w:sz w:val="18"/>
          <w:szCs w:val="18"/>
        </w:rPr>
        <w:t xml:space="preserve"> Scoring Matrix: 0=activity does not meet criteria; 3 = Activity adequately meets criteria; 5 =  activity is an excellent demonstration of the criteria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62365" w14:textId="37619DCD" w:rsidR="00D66B2D" w:rsidRDefault="00D66B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AA476" w14:textId="36EF8EB9" w:rsidR="00C851E1" w:rsidRDefault="000B2038" w:rsidP="000B2038">
    <w:pPr>
      <w:pStyle w:val="Header"/>
      <w:jc w:val="right"/>
    </w:pPr>
    <w:r>
      <w:rPr>
        <w:noProof/>
        <w:lang w:eastAsia="en-GB"/>
      </w:rPr>
      <w:drawing>
        <wp:inline distT="0" distB="0" distL="0" distR="0" wp14:anchorId="337651C3" wp14:editId="5D2B7483">
          <wp:extent cx="1566545" cy="713105"/>
          <wp:effectExtent l="0" t="0" r="0" b="0"/>
          <wp:docPr id="3" name="Picture 3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54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FE387" w14:textId="2CD6615B" w:rsidR="00D66B2D" w:rsidRDefault="00D66B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0AA0"/>
    <w:multiLevelType w:val="hybridMultilevel"/>
    <w:tmpl w:val="8F7AB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A3DB4"/>
    <w:multiLevelType w:val="hybridMultilevel"/>
    <w:tmpl w:val="AEBAC2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F6180"/>
    <w:multiLevelType w:val="hybridMultilevel"/>
    <w:tmpl w:val="FCF86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03AA0"/>
    <w:multiLevelType w:val="hybridMultilevel"/>
    <w:tmpl w:val="CBCAA6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903BE"/>
    <w:multiLevelType w:val="hybridMultilevel"/>
    <w:tmpl w:val="97726358"/>
    <w:lvl w:ilvl="0" w:tplc="06240BE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704C0"/>
    <w:multiLevelType w:val="hybridMultilevel"/>
    <w:tmpl w:val="54DA99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DF"/>
    <w:rsid w:val="00003112"/>
    <w:rsid w:val="00007319"/>
    <w:rsid w:val="000360DA"/>
    <w:rsid w:val="00050BAF"/>
    <w:rsid w:val="000B2038"/>
    <w:rsid w:val="000C1ADA"/>
    <w:rsid w:val="0010025B"/>
    <w:rsid w:val="001061B6"/>
    <w:rsid w:val="00124EE4"/>
    <w:rsid w:val="00147F48"/>
    <w:rsid w:val="00152750"/>
    <w:rsid w:val="001808FF"/>
    <w:rsid w:val="001817D3"/>
    <w:rsid w:val="001A0B0A"/>
    <w:rsid w:val="001A1D8B"/>
    <w:rsid w:val="001A6CD6"/>
    <w:rsid w:val="001C532D"/>
    <w:rsid w:val="001D192D"/>
    <w:rsid w:val="0026104D"/>
    <w:rsid w:val="002746A5"/>
    <w:rsid w:val="002842FD"/>
    <w:rsid w:val="00293498"/>
    <w:rsid w:val="002F54BF"/>
    <w:rsid w:val="002F5A6E"/>
    <w:rsid w:val="002F66E6"/>
    <w:rsid w:val="00306C26"/>
    <w:rsid w:val="00363870"/>
    <w:rsid w:val="00371BAC"/>
    <w:rsid w:val="003A0196"/>
    <w:rsid w:val="003C1E94"/>
    <w:rsid w:val="003D594C"/>
    <w:rsid w:val="003E26FF"/>
    <w:rsid w:val="00415E2A"/>
    <w:rsid w:val="004359CE"/>
    <w:rsid w:val="00472A14"/>
    <w:rsid w:val="00474155"/>
    <w:rsid w:val="00484712"/>
    <w:rsid w:val="004E13F7"/>
    <w:rsid w:val="00502F18"/>
    <w:rsid w:val="005174A7"/>
    <w:rsid w:val="00524DA8"/>
    <w:rsid w:val="00525C21"/>
    <w:rsid w:val="00540BB1"/>
    <w:rsid w:val="005631A9"/>
    <w:rsid w:val="00585C76"/>
    <w:rsid w:val="005A5C91"/>
    <w:rsid w:val="005F4CA0"/>
    <w:rsid w:val="00606171"/>
    <w:rsid w:val="00617573"/>
    <w:rsid w:val="00644CD6"/>
    <w:rsid w:val="00677ED9"/>
    <w:rsid w:val="00684BA8"/>
    <w:rsid w:val="006F6815"/>
    <w:rsid w:val="00746432"/>
    <w:rsid w:val="00751455"/>
    <w:rsid w:val="007534E1"/>
    <w:rsid w:val="00760F26"/>
    <w:rsid w:val="00776C76"/>
    <w:rsid w:val="00792934"/>
    <w:rsid w:val="007B41C4"/>
    <w:rsid w:val="007E19C0"/>
    <w:rsid w:val="00800E6A"/>
    <w:rsid w:val="00805E80"/>
    <w:rsid w:val="00823192"/>
    <w:rsid w:val="008233D0"/>
    <w:rsid w:val="008277B9"/>
    <w:rsid w:val="00833626"/>
    <w:rsid w:val="00844597"/>
    <w:rsid w:val="008515F0"/>
    <w:rsid w:val="00861975"/>
    <w:rsid w:val="00876A83"/>
    <w:rsid w:val="00881FD6"/>
    <w:rsid w:val="00891B23"/>
    <w:rsid w:val="008D3B79"/>
    <w:rsid w:val="009168A7"/>
    <w:rsid w:val="00917294"/>
    <w:rsid w:val="00946F8A"/>
    <w:rsid w:val="0095782A"/>
    <w:rsid w:val="00967562"/>
    <w:rsid w:val="00971CAE"/>
    <w:rsid w:val="009839D8"/>
    <w:rsid w:val="009B7769"/>
    <w:rsid w:val="009C5EAB"/>
    <w:rsid w:val="009C7262"/>
    <w:rsid w:val="009F0283"/>
    <w:rsid w:val="00A4463E"/>
    <w:rsid w:val="00A63027"/>
    <w:rsid w:val="00A9097B"/>
    <w:rsid w:val="00B50B99"/>
    <w:rsid w:val="00B569C8"/>
    <w:rsid w:val="00B80356"/>
    <w:rsid w:val="00B803E6"/>
    <w:rsid w:val="00B82B7A"/>
    <w:rsid w:val="00C42F07"/>
    <w:rsid w:val="00C56241"/>
    <w:rsid w:val="00C76FD9"/>
    <w:rsid w:val="00C851E1"/>
    <w:rsid w:val="00D05792"/>
    <w:rsid w:val="00D36B43"/>
    <w:rsid w:val="00D44CF7"/>
    <w:rsid w:val="00D54C10"/>
    <w:rsid w:val="00D55602"/>
    <w:rsid w:val="00D66B2D"/>
    <w:rsid w:val="00DD1C26"/>
    <w:rsid w:val="00E35201"/>
    <w:rsid w:val="00E52124"/>
    <w:rsid w:val="00E65534"/>
    <w:rsid w:val="00E8528B"/>
    <w:rsid w:val="00E9610C"/>
    <w:rsid w:val="00ED7CCA"/>
    <w:rsid w:val="00EF518A"/>
    <w:rsid w:val="00F0497E"/>
    <w:rsid w:val="00F072DF"/>
    <w:rsid w:val="00F20C08"/>
    <w:rsid w:val="00F4231A"/>
    <w:rsid w:val="00F759E1"/>
    <w:rsid w:val="00F763CE"/>
    <w:rsid w:val="00F92BEF"/>
    <w:rsid w:val="00F96E05"/>
    <w:rsid w:val="00FB2E69"/>
    <w:rsid w:val="00FB3F2D"/>
    <w:rsid w:val="00FD7CB8"/>
    <w:rsid w:val="00FE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9E598"/>
  <w15:chartTrackingRefBased/>
  <w15:docId w15:val="{42664068-ADF9-4DE7-B077-0F6874D6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2DF"/>
    <w:pPr>
      <w:ind w:left="720"/>
      <w:contextualSpacing/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72DF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72D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72DF"/>
    <w:rPr>
      <w:vertAlign w:val="superscript"/>
    </w:rPr>
  </w:style>
  <w:style w:type="table" w:styleId="TableGrid">
    <w:name w:val="Table Grid"/>
    <w:basedOn w:val="TableNormal"/>
    <w:uiPriority w:val="39"/>
    <w:rsid w:val="00F0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6171"/>
    <w:rPr>
      <w:color w:val="0563C1" w:themeColor="hyperlink"/>
      <w:u w:val="single"/>
    </w:rPr>
  </w:style>
  <w:style w:type="table" w:styleId="GridTable2-Accent1">
    <w:name w:val="Grid Table 2 Accent 1"/>
    <w:basedOn w:val="TableNormal"/>
    <w:uiPriority w:val="47"/>
    <w:rsid w:val="00E8528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5631A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C85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1E1"/>
  </w:style>
  <w:style w:type="paragraph" w:styleId="Footer">
    <w:name w:val="footer"/>
    <w:basedOn w:val="Normal"/>
    <w:link w:val="FooterChar"/>
    <w:uiPriority w:val="99"/>
    <w:unhideWhenUsed/>
    <w:rsid w:val="00C85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1E1"/>
  </w:style>
  <w:style w:type="paragraph" w:styleId="Revision">
    <w:name w:val="Revision"/>
    <w:hidden/>
    <w:uiPriority w:val="99"/>
    <w:semiHidden/>
    <w:rsid w:val="00776C7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675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75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75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5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5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134BE-E477-47E0-98FE-F585DA703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McMahon</dc:creator>
  <cp:keywords/>
  <dc:description/>
  <cp:lastModifiedBy>Lynne Gault</cp:lastModifiedBy>
  <cp:revision>99</cp:revision>
  <dcterms:created xsi:type="dcterms:W3CDTF">2022-04-05T14:23:00Z</dcterms:created>
  <dcterms:modified xsi:type="dcterms:W3CDTF">2023-02-15T14:02:00Z</dcterms:modified>
</cp:coreProperties>
</file>