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D7" w:rsidRPr="007171D7" w:rsidRDefault="007171D7" w:rsidP="007171D7">
      <w:pPr>
        <w:rPr>
          <w:bCs/>
        </w:rPr>
      </w:pPr>
      <w:r>
        <w:rPr>
          <w:bCs/>
        </w:rPr>
        <w:t xml:space="preserve">Two scholarships are available for students studying a language on the </w:t>
      </w:r>
      <w:proofErr w:type="spellStart"/>
      <w:r>
        <w:rPr>
          <w:bCs/>
        </w:rPr>
        <w:t>MRes</w:t>
      </w:r>
      <w:proofErr w:type="spellEnd"/>
      <w:r>
        <w:rPr>
          <w:bCs/>
        </w:rPr>
        <w:t xml:space="preserve"> Arts and Humanities. </w:t>
      </w:r>
      <w:r w:rsidR="00653CEB">
        <w:rPr>
          <w:bCs/>
        </w:rPr>
        <w:t xml:space="preserve">For 2017/18 entry they will both cover tuition fees (£5,500). The application deadline is Monday 19 June, by 4pm. Applicants must also apply for a place on the </w:t>
      </w:r>
      <w:proofErr w:type="spellStart"/>
      <w:r w:rsidR="00653CEB">
        <w:rPr>
          <w:bCs/>
        </w:rPr>
        <w:t>MRes</w:t>
      </w:r>
      <w:proofErr w:type="spellEnd"/>
      <w:r w:rsidR="00653CEB">
        <w:rPr>
          <w:bCs/>
        </w:rPr>
        <w:t xml:space="preserve"> Arts and Humanities by the same date.</w:t>
      </w:r>
      <w:bookmarkStart w:id="0" w:name="_GoBack"/>
      <w:bookmarkEnd w:id="0"/>
    </w:p>
    <w:p w:rsidR="007171D7" w:rsidRDefault="007171D7" w:rsidP="007171D7">
      <w:pPr>
        <w:rPr>
          <w:b/>
          <w:bCs/>
        </w:rPr>
      </w:pPr>
    </w:p>
    <w:p w:rsidR="007171D7" w:rsidRDefault="007171D7" w:rsidP="007171D7">
      <w:r>
        <w:rPr>
          <w:b/>
          <w:bCs/>
        </w:rPr>
        <w:t>Dr Henry Hutchins</w:t>
      </w:r>
      <w:r>
        <w:rPr>
          <w:b/>
          <w:bCs/>
        </w:rPr>
        <w:t>on-Stewart Literary Scholarship</w:t>
      </w:r>
      <w:r>
        <w:rPr>
          <w:b/>
          <w:bCs/>
        </w:rPr>
        <w:t xml:space="preserve"> </w:t>
      </w:r>
    </w:p>
    <w:p w:rsidR="007171D7" w:rsidRDefault="007171D7" w:rsidP="007171D7">
      <w:r>
        <w:t>One literary scholarship derived from a bequest from the Dr Henry Hutchinson-Stewart Trust is open to students meeting the criteria below:</w:t>
      </w:r>
    </w:p>
    <w:p w:rsidR="007171D7" w:rsidRDefault="007171D7" w:rsidP="007171D7">
      <w:r>
        <w:t>(a) Have obtained an undergraduate degr</w:t>
      </w:r>
      <w:r>
        <w:t xml:space="preserve">ee in Modern Languages (Single </w:t>
      </w:r>
      <w:r>
        <w:t>or Joint);</w:t>
      </w:r>
    </w:p>
    <w:p w:rsidR="007171D7" w:rsidRDefault="007171D7" w:rsidP="007171D7">
      <w:r>
        <w:t xml:space="preserve">(b) Are applying </w:t>
      </w:r>
      <w:r>
        <w:t xml:space="preserve">to study a language on the </w:t>
      </w:r>
      <w:proofErr w:type="spellStart"/>
      <w:r>
        <w:rPr>
          <w:bCs/>
        </w:rPr>
        <w:t>MRes</w:t>
      </w:r>
      <w:proofErr w:type="spellEnd"/>
      <w:r>
        <w:rPr>
          <w:bCs/>
        </w:rPr>
        <w:t xml:space="preserve"> Arts and Humanities</w:t>
      </w:r>
      <w:r>
        <w:t>.</w:t>
      </w:r>
    </w:p>
    <w:p w:rsidR="007171D7" w:rsidRDefault="007171D7" w:rsidP="007171D7">
      <w:r>
        <w:t>The scholarship shall normally be awarded to the student or students who have obtained the highest overall average mark as used for degree classification.</w:t>
      </w:r>
    </w:p>
    <w:p w:rsidR="007171D7" w:rsidRDefault="007171D7" w:rsidP="007171D7">
      <w:r>
        <w:t>The award is tenable with any other studentship or scholarship across the University. In the event of a tie, the scholarship may be divided in two. </w:t>
      </w:r>
    </w:p>
    <w:p w:rsidR="007171D7" w:rsidRDefault="007171D7" w:rsidP="007171D7">
      <w:r>
        <w:rPr>
          <w:i/>
          <w:iCs/>
        </w:rPr>
        <w:t>May 2008, Amended June 2011, February 2015</w:t>
      </w:r>
      <w:r>
        <w:rPr>
          <w:i/>
          <w:iCs/>
        </w:rPr>
        <w:t>, February 2017</w:t>
      </w:r>
    </w:p>
    <w:p w:rsidR="007171D7" w:rsidRDefault="007171D7" w:rsidP="007171D7">
      <w:pPr>
        <w:rPr>
          <w:color w:val="1F497D"/>
        </w:rPr>
      </w:pPr>
    </w:p>
    <w:p w:rsidR="007171D7" w:rsidRDefault="007171D7" w:rsidP="007171D7">
      <w:pPr>
        <w:rPr>
          <w:color w:val="1F497D"/>
        </w:rPr>
      </w:pPr>
    </w:p>
    <w:p w:rsidR="00E12E12" w:rsidRPr="007171D7" w:rsidRDefault="007171D7">
      <w:pPr>
        <w:rPr>
          <w:b/>
        </w:rPr>
      </w:pPr>
      <w:r w:rsidRPr="007171D7">
        <w:rPr>
          <w:b/>
        </w:rPr>
        <w:t>Musgrave Scholarship</w:t>
      </w:r>
    </w:p>
    <w:p w:rsidR="007171D7" w:rsidRDefault="007171D7">
      <w:r>
        <w:t>The criteria for the Musgrave Scholarship are below. Students will:</w:t>
      </w:r>
    </w:p>
    <w:p w:rsidR="007171D7" w:rsidRDefault="007171D7" w:rsidP="007171D7">
      <w:r>
        <w:t>(a) Have obtained an undergraduate degree in Modern Languages (Single or Joint);</w:t>
      </w:r>
    </w:p>
    <w:p w:rsidR="007171D7" w:rsidRDefault="007171D7" w:rsidP="007171D7">
      <w:r>
        <w:t>(b) Be</w:t>
      </w:r>
      <w:r>
        <w:t xml:space="preserve"> applying to study a language on the </w:t>
      </w:r>
      <w:proofErr w:type="spellStart"/>
      <w:r>
        <w:rPr>
          <w:bCs/>
        </w:rPr>
        <w:t>MRes</w:t>
      </w:r>
      <w:proofErr w:type="spellEnd"/>
      <w:r>
        <w:rPr>
          <w:bCs/>
        </w:rPr>
        <w:t xml:space="preserve"> Arts and Humanities</w:t>
      </w:r>
      <w:r>
        <w:t>.</w:t>
      </w:r>
    </w:p>
    <w:p w:rsidR="007171D7" w:rsidRDefault="007171D7" w:rsidP="007171D7">
      <w:r>
        <w:t>The scholarship shall normally be awarded to the student or students who have obtained the highest overall average mark as used for degree classification.</w:t>
      </w:r>
    </w:p>
    <w:p w:rsidR="007171D7" w:rsidRDefault="007171D7" w:rsidP="007171D7">
      <w:r>
        <w:t>The award is tenable with any other studentship or scholarship across the University. In the event of a tie, the scholarship may be divided in two. </w:t>
      </w:r>
    </w:p>
    <w:p w:rsidR="007171D7" w:rsidRDefault="007171D7" w:rsidP="007171D7">
      <w:r>
        <w:rPr>
          <w:i/>
          <w:iCs/>
        </w:rPr>
        <w:t>May 2008, Amended June 2011, February 2015, February 2017</w:t>
      </w:r>
    </w:p>
    <w:p w:rsidR="007171D7" w:rsidRDefault="007171D7"/>
    <w:p w:rsidR="007171D7" w:rsidRDefault="007171D7"/>
    <w:sectPr w:rsidR="00717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D7"/>
    <w:rsid w:val="00065AD6"/>
    <w:rsid w:val="00653CEB"/>
    <w:rsid w:val="007171D7"/>
    <w:rsid w:val="0080612C"/>
    <w:rsid w:val="00A3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2FE0E-0987-4E52-AC9B-A795FEBC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1368</Characters>
  <Application>Microsoft Office Word</Application>
  <DocSecurity>0</DocSecurity>
  <Lines>11</Lines>
  <Paragraphs>3</Paragraphs>
  <ScaleCrop>false</ScaleCrop>
  <Company>Queens University Belfast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Silvester</dc:creator>
  <cp:keywords/>
  <dc:description/>
  <cp:lastModifiedBy>Rosalind Silvester</cp:lastModifiedBy>
  <cp:revision>2</cp:revision>
  <dcterms:created xsi:type="dcterms:W3CDTF">2017-02-09T12:30:00Z</dcterms:created>
  <dcterms:modified xsi:type="dcterms:W3CDTF">2017-02-09T12:42:00Z</dcterms:modified>
</cp:coreProperties>
</file>