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2677D" w14:textId="79B8E473" w:rsidR="009E461C" w:rsidRPr="00422665" w:rsidRDefault="009E461C" w:rsidP="001558C2">
      <w:pPr>
        <w:jc w:val="center"/>
        <w:rPr>
          <w:rFonts w:ascii="Arial" w:hAnsi="Arial" w:cs="Arial"/>
          <w:b/>
          <w:sz w:val="20"/>
          <w:szCs w:val="20"/>
        </w:rPr>
      </w:pPr>
    </w:p>
    <w:p w14:paraId="1CF989C4" w14:textId="77777777" w:rsidR="009E461C" w:rsidRPr="00422665" w:rsidRDefault="009E461C" w:rsidP="001558C2">
      <w:pPr>
        <w:jc w:val="center"/>
        <w:rPr>
          <w:rFonts w:ascii="Arial" w:hAnsi="Arial" w:cs="Arial"/>
          <w:b/>
          <w:sz w:val="20"/>
          <w:szCs w:val="20"/>
        </w:rPr>
      </w:pPr>
      <w:r w:rsidRPr="00422665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535A742B" wp14:editId="50276EEF">
            <wp:extent cx="5731510" cy="144907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2665">
        <w:rPr>
          <w:rFonts w:ascii="Arial" w:hAnsi="Arial" w:cs="Arial"/>
          <w:b/>
          <w:sz w:val="20"/>
          <w:szCs w:val="20"/>
        </w:rPr>
        <w:t xml:space="preserve"> </w:t>
      </w:r>
    </w:p>
    <w:p w14:paraId="68A94F9C" w14:textId="278DFB3C" w:rsidR="00846D2D" w:rsidRPr="00422665" w:rsidRDefault="00C74E10" w:rsidP="001558C2">
      <w:pPr>
        <w:jc w:val="center"/>
        <w:rPr>
          <w:rFonts w:ascii="Arial" w:hAnsi="Arial" w:cs="Arial"/>
          <w:b/>
          <w:sz w:val="20"/>
          <w:szCs w:val="20"/>
        </w:rPr>
      </w:pPr>
      <w:r w:rsidRPr="00422665">
        <w:rPr>
          <w:rFonts w:ascii="Arial" w:hAnsi="Arial" w:cs="Arial"/>
          <w:b/>
          <w:sz w:val="20"/>
          <w:szCs w:val="20"/>
        </w:rPr>
        <w:t>GUIDELINES</w:t>
      </w:r>
      <w:r w:rsidR="001558C2" w:rsidRPr="00422665">
        <w:rPr>
          <w:rFonts w:ascii="Arial" w:hAnsi="Arial" w:cs="Arial"/>
          <w:b/>
          <w:sz w:val="20"/>
          <w:szCs w:val="20"/>
        </w:rPr>
        <w:t xml:space="preserve"> FOR </w:t>
      </w:r>
      <w:r w:rsidRPr="00422665">
        <w:rPr>
          <w:rFonts w:ascii="Arial" w:hAnsi="Arial" w:cs="Arial"/>
          <w:b/>
          <w:sz w:val="20"/>
          <w:szCs w:val="20"/>
        </w:rPr>
        <w:t xml:space="preserve">AHSS </w:t>
      </w:r>
      <w:r w:rsidR="001558C2" w:rsidRPr="00422665">
        <w:rPr>
          <w:rFonts w:ascii="Arial" w:hAnsi="Arial" w:cs="Arial"/>
          <w:b/>
          <w:sz w:val="20"/>
          <w:szCs w:val="20"/>
        </w:rPr>
        <w:t>FACULTY WEEKLY ROUND-UP INSERTIONS</w:t>
      </w:r>
    </w:p>
    <w:p w14:paraId="426012D3" w14:textId="5DDBD259" w:rsidR="001558C2" w:rsidRPr="00422665" w:rsidRDefault="00803C9C">
      <w:pPr>
        <w:rPr>
          <w:rFonts w:ascii="Arial" w:hAnsi="Arial" w:cs="Arial"/>
          <w:sz w:val="20"/>
          <w:szCs w:val="20"/>
        </w:rPr>
      </w:pPr>
      <w:r w:rsidRPr="00422665">
        <w:rPr>
          <w:rFonts w:ascii="Arial" w:hAnsi="Arial" w:cs="Arial"/>
          <w:sz w:val="20"/>
          <w:szCs w:val="20"/>
        </w:rPr>
        <w:t xml:space="preserve">Due to feedback across the Faculty, and in the interests of ensuring the AHSS Weekly Round-Up is fit for purpose, all </w:t>
      </w:r>
      <w:r w:rsidR="009E461C" w:rsidRPr="00422665">
        <w:rPr>
          <w:rFonts w:ascii="Arial" w:hAnsi="Arial" w:cs="Arial"/>
          <w:sz w:val="20"/>
          <w:szCs w:val="20"/>
        </w:rPr>
        <w:t>colleagues</w:t>
      </w:r>
      <w:r w:rsidRPr="00422665">
        <w:rPr>
          <w:rFonts w:ascii="Arial" w:hAnsi="Arial" w:cs="Arial"/>
          <w:sz w:val="20"/>
          <w:szCs w:val="20"/>
        </w:rPr>
        <w:t xml:space="preserve"> are asked to note the following guidelines when submitting items for</w:t>
      </w:r>
      <w:r w:rsidR="00A30815" w:rsidRPr="00422665">
        <w:rPr>
          <w:rFonts w:ascii="Arial" w:hAnsi="Arial" w:cs="Arial"/>
          <w:sz w:val="20"/>
          <w:szCs w:val="20"/>
        </w:rPr>
        <w:t xml:space="preserve"> inclusion in the communication:</w:t>
      </w:r>
    </w:p>
    <w:p w14:paraId="7ABF0BDB" w14:textId="64E9B140" w:rsidR="001558C2" w:rsidRPr="00422665" w:rsidRDefault="001558C2" w:rsidP="00A30815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422665">
        <w:rPr>
          <w:rFonts w:ascii="Arial" w:hAnsi="Arial" w:cs="Arial"/>
          <w:sz w:val="20"/>
          <w:szCs w:val="20"/>
        </w:rPr>
        <w:t xml:space="preserve">Only School/Institute event notices </w:t>
      </w:r>
      <w:r w:rsidR="00C74E10" w:rsidRPr="00422665">
        <w:rPr>
          <w:rFonts w:ascii="Arial" w:hAnsi="Arial" w:cs="Arial"/>
          <w:sz w:val="20"/>
          <w:szCs w:val="20"/>
        </w:rPr>
        <w:t>will be accepted for inclusion</w:t>
      </w:r>
      <w:r w:rsidRPr="00422665">
        <w:rPr>
          <w:rFonts w:ascii="Arial" w:hAnsi="Arial" w:cs="Arial"/>
          <w:sz w:val="20"/>
          <w:szCs w:val="20"/>
        </w:rPr>
        <w:t xml:space="preserve">. </w:t>
      </w:r>
      <w:r w:rsidR="00C74E10" w:rsidRPr="00422665">
        <w:rPr>
          <w:rFonts w:ascii="Arial" w:hAnsi="Arial" w:cs="Arial"/>
          <w:sz w:val="20"/>
          <w:szCs w:val="20"/>
        </w:rPr>
        <w:t>General School/Institute news or notifications should not be submitted</w:t>
      </w:r>
    </w:p>
    <w:p w14:paraId="0E36BD48" w14:textId="5256D60F" w:rsidR="001558C2" w:rsidRPr="00422665" w:rsidRDefault="00C74E10" w:rsidP="00A30815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422665">
        <w:rPr>
          <w:rFonts w:ascii="Arial" w:hAnsi="Arial" w:cs="Arial"/>
          <w:sz w:val="20"/>
          <w:szCs w:val="20"/>
        </w:rPr>
        <w:t>In an effort to ensure the Round-Up does not take up unnecessary space in staff and student inboxes, a</w:t>
      </w:r>
      <w:r w:rsidR="001558C2" w:rsidRPr="00422665">
        <w:rPr>
          <w:rFonts w:ascii="Arial" w:hAnsi="Arial" w:cs="Arial"/>
          <w:sz w:val="20"/>
          <w:szCs w:val="20"/>
        </w:rPr>
        <w:t xml:space="preserve">ll items </w:t>
      </w:r>
      <w:r w:rsidR="00FA4E5C" w:rsidRPr="00422665">
        <w:rPr>
          <w:rFonts w:ascii="Arial" w:hAnsi="Arial" w:cs="Arial"/>
          <w:sz w:val="20"/>
          <w:szCs w:val="20"/>
        </w:rPr>
        <w:t>must</w:t>
      </w:r>
      <w:r w:rsidR="001558C2" w:rsidRPr="00422665">
        <w:rPr>
          <w:rFonts w:ascii="Arial" w:hAnsi="Arial" w:cs="Arial"/>
          <w:sz w:val="20"/>
          <w:szCs w:val="20"/>
        </w:rPr>
        <w:t xml:space="preserve"> be emailed in </w:t>
      </w:r>
      <w:r w:rsidR="001558C2" w:rsidRPr="00422665">
        <w:rPr>
          <w:rFonts w:ascii="Arial" w:hAnsi="Arial" w:cs="Arial"/>
          <w:b/>
          <w:sz w:val="20"/>
          <w:szCs w:val="20"/>
        </w:rPr>
        <w:t>text format only</w:t>
      </w:r>
      <w:r w:rsidR="001558C2" w:rsidRPr="00422665">
        <w:rPr>
          <w:rFonts w:ascii="Arial" w:hAnsi="Arial" w:cs="Arial"/>
          <w:sz w:val="20"/>
          <w:szCs w:val="20"/>
        </w:rPr>
        <w:t xml:space="preserve">. </w:t>
      </w:r>
      <w:r w:rsidRPr="00422665">
        <w:rPr>
          <w:rFonts w:ascii="Arial" w:hAnsi="Arial" w:cs="Arial"/>
          <w:sz w:val="20"/>
          <w:szCs w:val="20"/>
        </w:rPr>
        <w:t>A</w:t>
      </w:r>
      <w:r w:rsidR="001558C2" w:rsidRPr="00422665">
        <w:rPr>
          <w:rFonts w:ascii="Arial" w:hAnsi="Arial" w:cs="Arial"/>
          <w:sz w:val="20"/>
          <w:szCs w:val="20"/>
        </w:rPr>
        <w:t>ttachments or images will</w:t>
      </w:r>
      <w:r w:rsidRPr="00422665">
        <w:rPr>
          <w:rFonts w:ascii="Arial" w:hAnsi="Arial" w:cs="Arial"/>
          <w:sz w:val="20"/>
          <w:szCs w:val="20"/>
        </w:rPr>
        <w:t xml:space="preserve"> not</w:t>
      </w:r>
      <w:r w:rsidR="000562E6" w:rsidRPr="00422665">
        <w:rPr>
          <w:rFonts w:ascii="Arial" w:hAnsi="Arial" w:cs="Arial"/>
          <w:sz w:val="20"/>
          <w:szCs w:val="20"/>
        </w:rPr>
        <w:t xml:space="preserve"> be accepted</w:t>
      </w:r>
    </w:p>
    <w:p w14:paraId="65083C36" w14:textId="2066AA02" w:rsidR="001558C2" w:rsidRPr="00422665" w:rsidRDefault="001558C2" w:rsidP="00A30815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422665">
        <w:rPr>
          <w:rFonts w:ascii="Arial" w:hAnsi="Arial" w:cs="Arial"/>
          <w:sz w:val="20"/>
          <w:szCs w:val="20"/>
        </w:rPr>
        <w:t xml:space="preserve">Notices </w:t>
      </w:r>
      <w:r w:rsidR="00FA4E5C" w:rsidRPr="00422665">
        <w:rPr>
          <w:rFonts w:ascii="Arial" w:hAnsi="Arial" w:cs="Arial"/>
          <w:sz w:val="20"/>
          <w:szCs w:val="20"/>
        </w:rPr>
        <w:t>must</w:t>
      </w:r>
      <w:r w:rsidRPr="00422665">
        <w:rPr>
          <w:rFonts w:ascii="Arial" w:hAnsi="Arial" w:cs="Arial"/>
          <w:sz w:val="20"/>
          <w:szCs w:val="20"/>
        </w:rPr>
        <w:t xml:space="preserve"> have minimal text with web link, where a</w:t>
      </w:r>
      <w:r w:rsidR="000562E6" w:rsidRPr="00422665">
        <w:rPr>
          <w:rFonts w:ascii="Arial" w:hAnsi="Arial" w:cs="Arial"/>
          <w:sz w:val="20"/>
          <w:szCs w:val="20"/>
        </w:rPr>
        <w:t>ppropriate, for further details</w:t>
      </w:r>
    </w:p>
    <w:p w14:paraId="07FAC148" w14:textId="58C050D4" w:rsidR="001558C2" w:rsidRPr="00422665" w:rsidRDefault="00C74E10" w:rsidP="00A30815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422665">
        <w:rPr>
          <w:rFonts w:ascii="Arial" w:hAnsi="Arial" w:cs="Arial"/>
          <w:sz w:val="20"/>
          <w:szCs w:val="20"/>
        </w:rPr>
        <w:t>For the most part, any eve</w:t>
      </w:r>
      <w:r w:rsidR="000562E6" w:rsidRPr="00422665">
        <w:rPr>
          <w:rFonts w:ascii="Arial" w:hAnsi="Arial" w:cs="Arial"/>
          <w:sz w:val="20"/>
          <w:szCs w:val="20"/>
        </w:rPr>
        <w:t>nt will only be promoted once</w:t>
      </w:r>
    </w:p>
    <w:p w14:paraId="1289257A" w14:textId="3D548C1D" w:rsidR="009E461C" w:rsidRPr="00422665" w:rsidRDefault="001558C2" w:rsidP="00A30815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422665">
        <w:rPr>
          <w:rFonts w:ascii="Arial" w:hAnsi="Arial" w:cs="Arial"/>
          <w:sz w:val="20"/>
          <w:szCs w:val="20"/>
        </w:rPr>
        <w:t xml:space="preserve">Weekly deadline for acceptance of notices is </w:t>
      </w:r>
      <w:r w:rsidRPr="00422665">
        <w:rPr>
          <w:rFonts w:ascii="Arial" w:hAnsi="Arial" w:cs="Arial"/>
          <w:b/>
          <w:sz w:val="20"/>
          <w:szCs w:val="20"/>
        </w:rPr>
        <w:t xml:space="preserve">Wednesday at </w:t>
      </w:r>
      <w:r w:rsidR="008B5916">
        <w:rPr>
          <w:rFonts w:ascii="Arial" w:hAnsi="Arial" w:cs="Arial"/>
          <w:b/>
          <w:sz w:val="20"/>
          <w:szCs w:val="20"/>
        </w:rPr>
        <w:t>12noon</w:t>
      </w:r>
      <w:bookmarkStart w:id="0" w:name="_GoBack"/>
      <w:bookmarkEnd w:id="0"/>
      <w:r w:rsidRPr="00422665">
        <w:rPr>
          <w:rFonts w:ascii="Arial" w:hAnsi="Arial" w:cs="Arial"/>
          <w:sz w:val="20"/>
          <w:szCs w:val="20"/>
        </w:rPr>
        <w:t xml:space="preserve">. Any notices received after this will not be included in that week’s Round-up. </w:t>
      </w:r>
    </w:p>
    <w:p w14:paraId="0A72F902" w14:textId="77C76E02" w:rsidR="00A30815" w:rsidRPr="00422665" w:rsidRDefault="00A30815" w:rsidP="00A30815">
      <w:pPr>
        <w:pStyle w:val="ListParagraph"/>
        <w:ind w:left="567"/>
        <w:rPr>
          <w:rFonts w:ascii="Arial" w:hAnsi="Arial" w:cs="Arial"/>
          <w:sz w:val="20"/>
          <w:szCs w:val="20"/>
        </w:rPr>
      </w:pPr>
    </w:p>
    <w:p w14:paraId="38D429FB" w14:textId="55D6A44D" w:rsidR="00A30815" w:rsidRPr="00422665" w:rsidRDefault="00A30815" w:rsidP="00A30815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  <w:r w:rsidRPr="00422665">
        <w:rPr>
          <w:rFonts w:ascii="Arial" w:hAnsi="Arial" w:cs="Arial"/>
          <w:b/>
          <w:sz w:val="20"/>
          <w:szCs w:val="20"/>
        </w:rPr>
        <w:t>FACULTY COMMUNICATIONS</w:t>
      </w:r>
      <w:r w:rsidR="00745444">
        <w:rPr>
          <w:rFonts w:ascii="Arial" w:hAnsi="Arial" w:cs="Arial"/>
          <w:b/>
          <w:sz w:val="20"/>
          <w:szCs w:val="20"/>
        </w:rPr>
        <w:t xml:space="preserve"> - STAFF (EXCEPT WEB WHICH IS PUBLIC)</w:t>
      </w:r>
    </w:p>
    <w:tbl>
      <w:tblPr>
        <w:tblStyle w:val="TableGrid"/>
        <w:tblW w:w="10742" w:type="dxa"/>
        <w:tblLook w:val="04A0" w:firstRow="1" w:lastRow="0" w:firstColumn="1" w:lastColumn="0" w:noHBand="0" w:noVBand="1"/>
      </w:tblPr>
      <w:tblGrid>
        <w:gridCol w:w="1038"/>
        <w:gridCol w:w="1304"/>
        <w:gridCol w:w="3465"/>
        <w:gridCol w:w="4935"/>
      </w:tblGrid>
      <w:tr w:rsidR="000562E6" w:rsidRPr="00422665" w14:paraId="64D1D490" w14:textId="77777777" w:rsidTr="003B1F0D">
        <w:tc>
          <w:tcPr>
            <w:tcW w:w="1038" w:type="dxa"/>
          </w:tcPr>
          <w:p w14:paraId="1297B8B7" w14:textId="77777777" w:rsidR="000562E6" w:rsidRPr="00422665" w:rsidRDefault="000562E6" w:rsidP="0052605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TIMING</w:t>
            </w:r>
          </w:p>
        </w:tc>
        <w:tc>
          <w:tcPr>
            <w:tcW w:w="1304" w:type="dxa"/>
          </w:tcPr>
          <w:p w14:paraId="61960D16" w14:textId="77777777" w:rsidR="000562E6" w:rsidRPr="00422665" w:rsidRDefault="000562E6" w:rsidP="0052605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3465" w:type="dxa"/>
          </w:tcPr>
          <w:p w14:paraId="5480DF34" w14:textId="77777777" w:rsidR="000562E6" w:rsidRPr="00422665" w:rsidRDefault="000562E6" w:rsidP="0052605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CONTENT</w:t>
            </w:r>
          </w:p>
        </w:tc>
        <w:tc>
          <w:tcPr>
            <w:tcW w:w="4935" w:type="dxa"/>
          </w:tcPr>
          <w:p w14:paraId="6EFFC267" w14:textId="77777777" w:rsidR="000562E6" w:rsidRPr="00422665" w:rsidRDefault="000562E6" w:rsidP="0052605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PROCESS</w:t>
            </w:r>
          </w:p>
        </w:tc>
      </w:tr>
      <w:tr w:rsidR="000562E6" w:rsidRPr="00422665" w14:paraId="19563F3C" w14:textId="77777777" w:rsidTr="003B1F0D">
        <w:tc>
          <w:tcPr>
            <w:tcW w:w="1038" w:type="dxa"/>
          </w:tcPr>
          <w:p w14:paraId="60D48EEC" w14:textId="77777777" w:rsidR="000562E6" w:rsidRPr="00422665" w:rsidRDefault="000562E6" w:rsidP="0052605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Ongoing</w:t>
            </w:r>
          </w:p>
        </w:tc>
        <w:tc>
          <w:tcPr>
            <w:tcW w:w="1304" w:type="dxa"/>
          </w:tcPr>
          <w:p w14:paraId="557BE22D" w14:textId="77777777" w:rsidR="000562E6" w:rsidRPr="00422665" w:rsidRDefault="000562E6" w:rsidP="005260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>AHSS Leadership Website</w:t>
            </w:r>
          </w:p>
        </w:tc>
        <w:tc>
          <w:tcPr>
            <w:tcW w:w="3465" w:type="dxa"/>
          </w:tcPr>
          <w:p w14:paraId="0CA0CE83" w14:textId="77777777" w:rsidR="000562E6" w:rsidRPr="00422665" w:rsidRDefault="000562E6" w:rsidP="005260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>Leadership Details</w:t>
            </w: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Faculty Office Staff</w:t>
            </w:r>
          </w:p>
        </w:tc>
        <w:tc>
          <w:tcPr>
            <w:tcW w:w="4935" w:type="dxa"/>
          </w:tcPr>
          <w:p w14:paraId="101F3C3A" w14:textId="77777777" w:rsidR="000562E6" w:rsidRPr="00422665" w:rsidRDefault="000562E6" w:rsidP="005260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Submit to </w:t>
            </w:r>
            <w:hyperlink r:id="rId9" w:history="1">
              <w:r w:rsidRPr="00422665">
                <w:rPr>
                  <w:rStyle w:val="Hyperlink"/>
                  <w:rFonts w:ascii="Arial" w:hAnsi="Arial" w:cs="Arial"/>
                  <w:sz w:val="20"/>
                  <w:szCs w:val="20"/>
                </w:rPr>
                <w:t>d.mccrory@qub.ac.uk</w:t>
              </w:r>
            </w:hyperlink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562E6" w:rsidRPr="00422665" w14:paraId="1740F047" w14:textId="77777777" w:rsidTr="003B1F0D">
        <w:tc>
          <w:tcPr>
            <w:tcW w:w="1038" w:type="dxa"/>
          </w:tcPr>
          <w:p w14:paraId="1CC4A330" w14:textId="77777777" w:rsidR="000562E6" w:rsidRPr="00422665" w:rsidRDefault="000562E6" w:rsidP="0052605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Weekly</w:t>
            </w:r>
          </w:p>
        </w:tc>
        <w:tc>
          <w:tcPr>
            <w:tcW w:w="1304" w:type="dxa"/>
          </w:tcPr>
          <w:p w14:paraId="3EB5195E" w14:textId="77777777" w:rsidR="000562E6" w:rsidRPr="00422665" w:rsidRDefault="000562E6" w:rsidP="005260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>Faculty Weekly Roundup</w:t>
            </w:r>
          </w:p>
        </w:tc>
        <w:tc>
          <w:tcPr>
            <w:tcW w:w="3465" w:type="dxa"/>
          </w:tcPr>
          <w:p w14:paraId="449AF614" w14:textId="77777777" w:rsidR="000562E6" w:rsidRPr="00422665" w:rsidRDefault="000562E6" w:rsidP="005260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Events, seminars, conferences – promoting dates normally a week in advance.  Not normally repeated.  </w:t>
            </w:r>
          </w:p>
        </w:tc>
        <w:tc>
          <w:tcPr>
            <w:tcW w:w="4935" w:type="dxa"/>
          </w:tcPr>
          <w:p w14:paraId="07DF2952" w14:textId="5CA2B9F4" w:rsidR="000562E6" w:rsidRPr="00422665" w:rsidRDefault="000562E6" w:rsidP="005260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Submit to </w:t>
            </w:r>
            <w:hyperlink r:id="rId10" w:history="1">
              <w:r w:rsidRPr="00422665">
                <w:rPr>
                  <w:rStyle w:val="Hyperlink"/>
                  <w:rFonts w:ascii="Arial" w:hAnsi="Arial" w:cs="Arial"/>
                  <w:sz w:val="20"/>
                  <w:szCs w:val="20"/>
                </w:rPr>
                <w:t>marguerite.quinn@qub.ac.uk</w:t>
              </w:r>
            </w:hyperlink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562E6" w:rsidRPr="00422665" w14:paraId="7B823D75" w14:textId="77777777" w:rsidTr="003B1F0D">
        <w:tc>
          <w:tcPr>
            <w:tcW w:w="1038" w:type="dxa"/>
          </w:tcPr>
          <w:p w14:paraId="314EA431" w14:textId="77777777" w:rsidR="000562E6" w:rsidRPr="00422665" w:rsidRDefault="000562E6" w:rsidP="0052605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Monthly</w:t>
            </w:r>
          </w:p>
        </w:tc>
        <w:tc>
          <w:tcPr>
            <w:tcW w:w="1304" w:type="dxa"/>
          </w:tcPr>
          <w:p w14:paraId="30FDC1D2" w14:textId="77777777" w:rsidR="000562E6" w:rsidRPr="00422665" w:rsidRDefault="000562E6" w:rsidP="005260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>Faculty Focus Newsletter</w:t>
            </w:r>
          </w:p>
        </w:tc>
        <w:tc>
          <w:tcPr>
            <w:tcW w:w="3465" w:type="dxa"/>
          </w:tcPr>
          <w:p w14:paraId="12015CD9" w14:textId="77777777" w:rsidR="000562E6" w:rsidRPr="00422665" w:rsidRDefault="000562E6" w:rsidP="005260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News stories </w:t>
            </w:r>
            <w:proofErr w:type="spellStart"/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>eg</w:t>
            </w:r>
            <w:proofErr w:type="spellEnd"/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book launches, awards, research grants, new staff, key dates</w:t>
            </w:r>
          </w:p>
        </w:tc>
        <w:tc>
          <w:tcPr>
            <w:tcW w:w="4935" w:type="dxa"/>
          </w:tcPr>
          <w:p w14:paraId="5953B637" w14:textId="7C97EA12" w:rsidR="000562E6" w:rsidRPr="00422665" w:rsidRDefault="000562E6" w:rsidP="000562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Submit to </w:t>
            </w:r>
            <w:hyperlink r:id="rId11" w:history="1">
              <w:r w:rsidRPr="00422665">
                <w:rPr>
                  <w:rStyle w:val="Hyperlink"/>
                  <w:rFonts w:ascii="Arial" w:hAnsi="Arial" w:cs="Arial"/>
                  <w:sz w:val="20"/>
                  <w:szCs w:val="20"/>
                </w:rPr>
                <w:t>pvcahss@qub.ac.uk</w:t>
              </w:r>
            </w:hyperlink>
            <w:r w:rsidRPr="00422665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</w:t>
            </w:r>
          </w:p>
        </w:tc>
      </w:tr>
      <w:tr w:rsidR="000562E6" w:rsidRPr="00422665" w14:paraId="13E8A8F4" w14:textId="77777777" w:rsidTr="003B1F0D">
        <w:tc>
          <w:tcPr>
            <w:tcW w:w="1038" w:type="dxa"/>
          </w:tcPr>
          <w:p w14:paraId="4E7CBDC5" w14:textId="77777777" w:rsidR="000562E6" w:rsidRPr="00422665" w:rsidRDefault="000562E6" w:rsidP="0052605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Every six weeks</w:t>
            </w:r>
          </w:p>
        </w:tc>
        <w:tc>
          <w:tcPr>
            <w:tcW w:w="1304" w:type="dxa"/>
          </w:tcPr>
          <w:p w14:paraId="2289099B" w14:textId="77777777" w:rsidR="000562E6" w:rsidRPr="00422665" w:rsidRDefault="000562E6" w:rsidP="005260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>Team Brief</w:t>
            </w:r>
          </w:p>
        </w:tc>
        <w:tc>
          <w:tcPr>
            <w:tcW w:w="3465" w:type="dxa"/>
          </w:tcPr>
          <w:p w14:paraId="7E424D61" w14:textId="77777777" w:rsidR="000562E6" w:rsidRPr="00422665" w:rsidRDefault="000562E6" w:rsidP="005260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>Key University decisions, information and progress</w:t>
            </w:r>
          </w:p>
        </w:tc>
        <w:tc>
          <w:tcPr>
            <w:tcW w:w="4935" w:type="dxa"/>
          </w:tcPr>
          <w:p w14:paraId="509F8CC8" w14:textId="56C6FDEE" w:rsidR="000562E6" w:rsidRPr="00422665" w:rsidRDefault="000562E6" w:rsidP="005260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Team Brief with Faculty wide content, e-mailed to School Senior Management to include local news.  Content for Faculty Wide and Faculty Office sections e-mail to </w:t>
            </w:r>
            <w:hyperlink r:id="rId12" w:history="1">
              <w:r w:rsidRPr="00422665">
                <w:rPr>
                  <w:rStyle w:val="Hyperlink"/>
                  <w:rFonts w:ascii="Arial" w:hAnsi="Arial" w:cs="Arial"/>
                  <w:sz w:val="20"/>
                  <w:szCs w:val="20"/>
                </w:rPr>
                <w:t>d.mcrory@qub.ac.uk</w:t>
              </w:r>
            </w:hyperlink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 </w:t>
            </w:r>
          </w:p>
        </w:tc>
      </w:tr>
    </w:tbl>
    <w:p w14:paraId="57EBCECC" w14:textId="77777777" w:rsidR="00A30815" w:rsidRPr="00422665" w:rsidRDefault="00A30815" w:rsidP="009E461C">
      <w:pPr>
        <w:rPr>
          <w:rFonts w:ascii="Arial" w:hAnsi="Arial" w:cs="Arial"/>
          <w:b/>
          <w:sz w:val="20"/>
          <w:szCs w:val="20"/>
        </w:rPr>
      </w:pPr>
    </w:p>
    <w:p w14:paraId="490023E0" w14:textId="113BE686" w:rsidR="00A30815" w:rsidRPr="00422665" w:rsidRDefault="00A30815" w:rsidP="009E461C">
      <w:pPr>
        <w:rPr>
          <w:rFonts w:ascii="Arial" w:hAnsi="Arial" w:cs="Arial"/>
          <w:b/>
          <w:sz w:val="20"/>
          <w:szCs w:val="20"/>
        </w:rPr>
      </w:pPr>
      <w:r w:rsidRPr="00422665">
        <w:rPr>
          <w:rFonts w:ascii="Arial" w:hAnsi="Arial" w:cs="Arial"/>
          <w:b/>
          <w:sz w:val="20"/>
          <w:szCs w:val="20"/>
        </w:rPr>
        <w:t>UNIVERSITY WIDE COMMUNICATIONS</w:t>
      </w:r>
      <w:r w:rsidR="00745444">
        <w:rPr>
          <w:rFonts w:ascii="Arial" w:hAnsi="Arial" w:cs="Arial"/>
          <w:b/>
          <w:sz w:val="20"/>
          <w:szCs w:val="20"/>
        </w:rPr>
        <w:t xml:space="preserve"> – STAFF, STUDENTS AND GENERAL PUBLIC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129"/>
        <w:gridCol w:w="1305"/>
        <w:gridCol w:w="3373"/>
        <w:gridCol w:w="4961"/>
      </w:tblGrid>
      <w:tr w:rsidR="00A30815" w:rsidRPr="00422665" w14:paraId="404F00CA" w14:textId="77777777" w:rsidTr="003B1F0D">
        <w:tc>
          <w:tcPr>
            <w:tcW w:w="1129" w:type="dxa"/>
          </w:tcPr>
          <w:p w14:paraId="3131280A" w14:textId="77777777" w:rsidR="00A30815" w:rsidRPr="00422665" w:rsidRDefault="00A30815" w:rsidP="00475AB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TIMING</w:t>
            </w:r>
          </w:p>
        </w:tc>
        <w:tc>
          <w:tcPr>
            <w:tcW w:w="1305" w:type="dxa"/>
          </w:tcPr>
          <w:p w14:paraId="45D9D1E3" w14:textId="77777777" w:rsidR="00A30815" w:rsidRPr="00422665" w:rsidRDefault="00A30815" w:rsidP="00475AB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3373" w:type="dxa"/>
          </w:tcPr>
          <w:p w14:paraId="5055CB87" w14:textId="77777777" w:rsidR="00A30815" w:rsidRPr="00422665" w:rsidRDefault="00A30815" w:rsidP="00475AB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CONTENT</w:t>
            </w:r>
          </w:p>
        </w:tc>
        <w:tc>
          <w:tcPr>
            <w:tcW w:w="4961" w:type="dxa"/>
          </w:tcPr>
          <w:p w14:paraId="066DE0A0" w14:textId="77777777" w:rsidR="00A30815" w:rsidRPr="00422665" w:rsidRDefault="00A30815" w:rsidP="00475AB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PROCESS</w:t>
            </w:r>
          </w:p>
        </w:tc>
      </w:tr>
      <w:tr w:rsidR="00A30815" w:rsidRPr="00422665" w14:paraId="70E5F392" w14:textId="77777777" w:rsidTr="003B1F0D">
        <w:tc>
          <w:tcPr>
            <w:tcW w:w="1129" w:type="dxa"/>
          </w:tcPr>
          <w:p w14:paraId="31DE14BC" w14:textId="77777777" w:rsidR="00A30815" w:rsidRPr="00422665" w:rsidRDefault="00A30815" w:rsidP="00475AB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Ongoing</w:t>
            </w:r>
          </w:p>
        </w:tc>
        <w:tc>
          <w:tcPr>
            <w:tcW w:w="1305" w:type="dxa"/>
          </w:tcPr>
          <w:p w14:paraId="2FCE317C" w14:textId="5F7F7FB9" w:rsidR="00A30815" w:rsidRPr="00422665" w:rsidRDefault="008B5916" w:rsidP="00475A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3" w:history="1">
              <w:r w:rsidR="00A30815" w:rsidRPr="00422665">
                <w:rPr>
                  <w:rStyle w:val="Hyperlink"/>
                  <w:rFonts w:ascii="Arial" w:hAnsi="Arial" w:cs="Arial"/>
                  <w:sz w:val="20"/>
                  <w:szCs w:val="20"/>
                </w:rPr>
                <w:t>What’s On At Queen’s</w:t>
              </w:r>
            </w:hyperlink>
          </w:p>
        </w:tc>
        <w:tc>
          <w:tcPr>
            <w:tcW w:w="3373" w:type="dxa"/>
          </w:tcPr>
          <w:p w14:paraId="144D3CF0" w14:textId="63A4E7D2" w:rsidR="00A30815" w:rsidRPr="00422665" w:rsidRDefault="00A30815" w:rsidP="00475A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>Events at Queen’s by types and audience</w:t>
            </w:r>
          </w:p>
        </w:tc>
        <w:tc>
          <w:tcPr>
            <w:tcW w:w="4961" w:type="dxa"/>
          </w:tcPr>
          <w:p w14:paraId="72278353" w14:textId="0F33A58A" w:rsidR="00A30815" w:rsidRPr="00422665" w:rsidRDefault="008B5916" w:rsidP="00475A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" w:history="1">
              <w:r w:rsidR="00A30815" w:rsidRPr="0042266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https://www.qub.ac.uk/events/list-your-event/</w:t>
              </w:r>
            </w:hyperlink>
            <w:r w:rsidR="00A30815"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30815" w:rsidRPr="00422665" w14:paraId="4B09C086" w14:textId="77777777" w:rsidTr="003B1F0D">
        <w:tc>
          <w:tcPr>
            <w:tcW w:w="1129" w:type="dxa"/>
          </w:tcPr>
          <w:p w14:paraId="40BE21F3" w14:textId="64AF231B" w:rsidR="00A30815" w:rsidRPr="00422665" w:rsidRDefault="00A30815" w:rsidP="00475AB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Weekly</w:t>
            </w:r>
          </w:p>
        </w:tc>
        <w:tc>
          <w:tcPr>
            <w:tcW w:w="1305" w:type="dxa"/>
          </w:tcPr>
          <w:p w14:paraId="59292F22" w14:textId="7341FBCE" w:rsidR="00A30815" w:rsidRPr="00422665" w:rsidRDefault="008B5916" w:rsidP="00475A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" w:history="1">
              <w:r w:rsidR="00A30815" w:rsidRPr="00422665">
                <w:rPr>
                  <w:rStyle w:val="Hyperlink"/>
                  <w:rFonts w:ascii="Arial" w:hAnsi="Arial" w:cs="Arial"/>
                  <w:sz w:val="20"/>
                  <w:szCs w:val="20"/>
                </w:rPr>
                <w:t>Queen’s Roundup</w:t>
              </w:r>
            </w:hyperlink>
          </w:p>
        </w:tc>
        <w:tc>
          <w:tcPr>
            <w:tcW w:w="3373" w:type="dxa"/>
          </w:tcPr>
          <w:p w14:paraId="1C020C9C" w14:textId="0B3D92E3" w:rsidR="00A30815" w:rsidRPr="00422665" w:rsidRDefault="00A30815" w:rsidP="00475A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>Key events of interest to Staff</w:t>
            </w:r>
          </w:p>
        </w:tc>
        <w:tc>
          <w:tcPr>
            <w:tcW w:w="4961" w:type="dxa"/>
          </w:tcPr>
          <w:p w14:paraId="15AA8DAC" w14:textId="3D554BF3" w:rsidR="00A30815" w:rsidRPr="00422665" w:rsidRDefault="00A30815" w:rsidP="00475A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E-mail </w:t>
            </w:r>
            <w:hyperlink r:id="rId16" w:history="1">
              <w:r w:rsidRPr="00422665">
                <w:rPr>
                  <w:rStyle w:val="Hyperlink"/>
                  <w:rFonts w:ascii="Arial" w:hAnsi="Arial" w:cs="Arial"/>
                  <w:sz w:val="20"/>
                  <w:szCs w:val="20"/>
                </w:rPr>
                <w:t>roundup@qub.ac.uk</w:t>
              </w:r>
            </w:hyperlink>
            <w:r w:rsidRPr="004226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with text and image Thursday before the Monday it is e-mailed</w:t>
            </w:r>
          </w:p>
        </w:tc>
      </w:tr>
    </w:tbl>
    <w:p w14:paraId="3D8A93C3" w14:textId="77777777" w:rsidR="00A30815" w:rsidRPr="00422665" w:rsidRDefault="00A30815" w:rsidP="009E461C">
      <w:pPr>
        <w:rPr>
          <w:rFonts w:ascii="Arial" w:hAnsi="Arial" w:cs="Arial"/>
          <w:sz w:val="20"/>
          <w:szCs w:val="20"/>
        </w:rPr>
      </w:pPr>
    </w:p>
    <w:p w14:paraId="2C87EE5A" w14:textId="692461A8" w:rsidR="00422665" w:rsidRDefault="00A30815" w:rsidP="00422665">
      <w:pPr>
        <w:rPr>
          <w:rFonts w:ascii="Arial" w:hAnsi="Arial" w:cs="Arial"/>
          <w:b/>
          <w:sz w:val="20"/>
          <w:szCs w:val="20"/>
        </w:rPr>
      </w:pPr>
      <w:r w:rsidRPr="00422665">
        <w:rPr>
          <w:rFonts w:ascii="Arial" w:hAnsi="Arial" w:cs="Arial"/>
          <w:b/>
          <w:sz w:val="20"/>
          <w:szCs w:val="20"/>
        </w:rPr>
        <w:t>SCHOOL COMMUNICATIONS</w:t>
      </w:r>
      <w:r w:rsidR="00745444">
        <w:rPr>
          <w:rFonts w:ascii="Arial" w:hAnsi="Arial" w:cs="Arial"/>
          <w:b/>
          <w:sz w:val="20"/>
          <w:szCs w:val="20"/>
        </w:rPr>
        <w:t xml:space="preserve"> – STAFF AND STUDENTS</w:t>
      </w:r>
      <w:r w:rsidRPr="00422665">
        <w:rPr>
          <w:rFonts w:ascii="Arial" w:hAnsi="Arial" w:cs="Arial"/>
          <w:b/>
          <w:sz w:val="20"/>
          <w:szCs w:val="20"/>
        </w:rPr>
        <w:br/>
      </w:r>
      <w:r w:rsidRPr="00422665">
        <w:rPr>
          <w:rFonts w:ascii="Arial" w:hAnsi="Arial" w:cs="Arial"/>
          <w:sz w:val="20"/>
          <w:szCs w:val="20"/>
        </w:rPr>
        <w:t xml:space="preserve">Each School has different </w:t>
      </w:r>
      <w:r w:rsidR="00422665">
        <w:rPr>
          <w:rFonts w:ascii="Arial" w:hAnsi="Arial" w:cs="Arial"/>
          <w:sz w:val="20"/>
          <w:szCs w:val="20"/>
        </w:rPr>
        <w:t xml:space="preserve">communication vehicles </w:t>
      </w:r>
      <w:r w:rsidRPr="00422665">
        <w:rPr>
          <w:rFonts w:ascii="Arial" w:hAnsi="Arial" w:cs="Arial"/>
          <w:sz w:val="20"/>
          <w:szCs w:val="20"/>
        </w:rPr>
        <w:t xml:space="preserve">so </w:t>
      </w:r>
      <w:r w:rsidR="00422665">
        <w:rPr>
          <w:rFonts w:ascii="Arial" w:hAnsi="Arial" w:cs="Arial"/>
          <w:sz w:val="20"/>
          <w:szCs w:val="20"/>
        </w:rPr>
        <w:t xml:space="preserve">please </w:t>
      </w:r>
      <w:r w:rsidRPr="00422665">
        <w:rPr>
          <w:rFonts w:ascii="Arial" w:hAnsi="Arial" w:cs="Arial"/>
          <w:sz w:val="20"/>
          <w:szCs w:val="20"/>
        </w:rPr>
        <w:t xml:space="preserve">contact the </w:t>
      </w:r>
      <w:hyperlink r:id="rId17" w:history="1">
        <w:r w:rsidRPr="00422665">
          <w:rPr>
            <w:rStyle w:val="Hyperlink"/>
            <w:rFonts w:ascii="Arial" w:hAnsi="Arial" w:cs="Arial"/>
            <w:sz w:val="20"/>
            <w:szCs w:val="20"/>
          </w:rPr>
          <w:t>relevant Sc</w:t>
        </w:r>
        <w:r w:rsidRPr="00422665">
          <w:rPr>
            <w:rStyle w:val="Hyperlink"/>
            <w:rFonts w:ascii="Arial" w:hAnsi="Arial" w:cs="Arial"/>
            <w:sz w:val="20"/>
            <w:szCs w:val="20"/>
          </w:rPr>
          <w:t>h</w:t>
        </w:r>
        <w:r w:rsidRPr="00422665">
          <w:rPr>
            <w:rStyle w:val="Hyperlink"/>
            <w:rFonts w:ascii="Arial" w:hAnsi="Arial" w:cs="Arial"/>
            <w:sz w:val="20"/>
            <w:szCs w:val="20"/>
          </w:rPr>
          <w:t>ool</w:t>
        </w:r>
      </w:hyperlink>
      <w:r w:rsidRPr="00422665">
        <w:rPr>
          <w:rFonts w:ascii="Arial" w:hAnsi="Arial" w:cs="Arial"/>
          <w:sz w:val="20"/>
          <w:szCs w:val="20"/>
        </w:rPr>
        <w:t xml:space="preserve"> directly</w:t>
      </w:r>
      <w:r w:rsidR="00422665">
        <w:rPr>
          <w:rFonts w:ascii="Arial" w:hAnsi="Arial" w:cs="Arial"/>
          <w:sz w:val="20"/>
          <w:szCs w:val="20"/>
        </w:rPr>
        <w:t>.</w:t>
      </w:r>
    </w:p>
    <w:p w14:paraId="4A849A8D" w14:textId="395FD555" w:rsidR="00FA4E5C" w:rsidRPr="00422665" w:rsidRDefault="009E461C" w:rsidP="00422665">
      <w:pPr>
        <w:jc w:val="center"/>
        <w:rPr>
          <w:rFonts w:ascii="Arial" w:hAnsi="Arial" w:cs="Arial"/>
          <w:sz w:val="20"/>
          <w:szCs w:val="20"/>
        </w:rPr>
      </w:pPr>
      <w:r w:rsidRPr="00422665">
        <w:rPr>
          <w:rFonts w:ascii="Arial" w:hAnsi="Arial" w:cs="Arial"/>
          <w:b/>
          <w:noProof/>
          <w:sz w:val="20"/>
          <w:szCs w:val="20"/>
          <w:lang w:eastAsia="en-GB"/>
        </w:rPr>
        <w:drawing>
          <wp:inline distT="0" distB="0" distL="0" distR="0" wp14:anchorId="79CDF939" wp14:editId="4329CDFD">
            <wp:extent cx="5731510" cy="13995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ons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4E5C" w:rsidRPr="00422665" w:rsidSect="003B1F0D">
      <w:pgSz w:w="11906" w:h="16838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B1172"/>
    <w:multiLevelType w:val="hybridMultilevel"/>
    <w:tmpl w:val="034E0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C2"/>
    <w:rsid w:val="000562E6"/>
    <w:rsid w:val="001558C2"/>
    <w:rsid w:val="00160CB5"/>
    <w:rsid w:val="001A4B99"/>
    <w:rsid w:val="00214A3A"/>
    <w:rsid w:val="003B1F0D"/>
    <w:rsid w:val="00422665"/>
    <w:rsid w:val="00596B70"/>
    <w:rsid w:val="00745444"/>
    <w:rsid w:val="00803C9C"/>
    <w:rsid w:val="00846D2D"/>
    <w:rsid w:val="008B5916"/>
    <w:rsid w:val="009E461C"/>
    <w:rsid w:val="009E5C78"/>
    <w:rsid w:val="00A22C86"/>
    <w:rsid w:val="00A30815"/>
    <w:rsid w:val="00B50DE7"/>
    <w:rsid w:val="00B976D4"/>
    <w:rsid w:val="00BE3355"/>
    <w:rsid w:val="00C74E10"/>
    <w:rsid w:val="00F64223"/>
    <w:rsid w:val="00FA4E5C"/>
    <w:rsid w:val="00FB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56AB2"/>
  <w15:docId w15:val="{E56D46BF-FFCA-4BE3-919B-7BAF2466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8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461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5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A4B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qub.ac.uk/events/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.mcrory@qub.ac.uk" TargetMode="External"/><Relationship Id="rId17" Type="http://schemas.openxmlformats.org/officeDocument/2006/relationships/hyperlink" Target="https://www.qub.ac.uk/about/Leadership-and-structure/University-department-lis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oundup@qub.ac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vcahss@qub.ac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qub.ac.uk/sites/StaffGateway/RoundUp/" TargetMode="External"/><Relationship Id="rId10" Type="http://schemas.openxmlformats.org/officeDocument/2006/relationships/hyperlink" Target="mailto:marguerite.quinn@qub.ac.uk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.mccrory@qub.ac.uk" TargetMode="External"/><Relationship Id="rId14" Type="http://schemas.openxmlformats.org/officeDocument/2006/relationships/hyperlink" Target="https://www.qub.ac.uk/events/list-your-ev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06AF6E899A443B088CBB235517035" ma:contentTypeVersion="13" ma:contentTypeDescription="Create a new document." ma:contentTypeScope="" ma:versionID="b35acb911c40a44abc2d3d66edac9ecf">
  <xsd:schema xmlns:xsd="http://www.w3.org/2001/XMLSchema" xmlns:xs="http://www.w3.org/2001/XMLSchema" xmlns:p="http://schemas.microsoft.com/office/2006/metadata/properties" xmlns:ns3="4a7669a9-a011-4939-9a62-ac1a8914829f" xmlns:ns4="c51ce0d9-b5e0-4520-89e9-ff5f84fa91bb" targetNamespace="http://schemas.microsoft.com/office/2006/metadata/properties" ma:root="true" ma:fieldsID="e8644fb203be96f8a588486e4b5615e1" ns3:_="" ns4:_="">
    <xsd:import namespace="4a7669a9-a011-4939-9a62-ac1a8914829f"/>
    <xsd:import namespace="c51ce0d9-b5e0-4520-89e9-ff5f84fa9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669a9-a011-4939-9a62-ac1a89148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ce0d9-b5e0-4520-89e9-ff5f84fa9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1240BD-4FDF-4F07-919C-4A92CE2A5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669a9-a011-4939-9a62-ac1a8914829f"/>
    <ds:schemaRef ds:uri="c51ce0d9-b5e0-4520-89e9-ff5f84fa9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AA7C40-00D3-4A12-AA30-4A8AC2BE4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2F6B0E-39CE-483A-B8AC-21E51F5A80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ADVISORY</dc:creator>
  <cp:keywords/>
  <dc:description/>
  <cp:lastModifiedBy>Deirdre McCrory</cp:lastModifiedBy>
  <cp:revision>3</cp:revision>
  <dcterms:created xsi:type="dcterms:W3CDTF">2021-05-19T14:25:00Z</dcterms:created>
  <dcterms:modified xsi:type="dcterms:W3CDTF">2021-05-19T14:25:00Z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0x01010006406AF6E899A443B088CBB235517035</vt:lpwstr>
  </property>
</Properties>
</file>