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1269E" w14:textId="77777777" w:rsidR="00BB7016" w:rsidRPr="00BB7016" w:rsidRDefault="00BB7016" w:rsidP="00BB7016">
      <w:pPr>
        <w:spacing w:after="0" w:line="240" w:lineRule="auto"/>
        <w:jc w:val="center"/>
        <w:rPr>
          <w:rFonts w:eastAsia="Times New Roman" w:cs="Arial"/>
          <w:b/>
          <w:lang w:eastAsia="en-GB"/>
        </w:rPr>
      </w:pPr>
      <w:r w:rsidRPr="00BB7016">
        <w:rPr>
          <w:rFonts w:eastAsia="Times New Roman" w:cs="Arial"/>
          <w:b/>
          <w:lang w:eastAsia="en-GB"/>
        </w:rPr>
        <w:t>Faculty of Arts, Humanities and Social Sciences</w:t>
      </w:r>
    </w:p>
    <w:p w14:paraId="3B61269F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3B6126A0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b/>
          <w:lang w:eastAsia="en-GB"/>
        </w:rPr>
      </w:pPr>
      <w:r w:rsidRPr="00BB7016">
        <w:rPr>
          <w:rFonts w:eastAsia="Times New Roman" w:cs="Arial"/>
          <w:b/>
          <w:lang w:eastAsia="en-GB"/>
        </w:rPr>
        <w:t>The Dr Thomas J Moran Travel Scholarships</w:t>
      </w:r>
    </w:p>
    <w:p w14:paraId="3B6126A1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A2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 xml:space="preserve">The Dr Thomas J Moran Scholarships were set up in 2018 by the Irish American Partnership to honour Dr Thomas J Moran.  These awards </w:t>
      </w:r>
      <w:r>
        <w:rPr>
          <w:rFonts w:eastAsia="Times New Roman" w:cs="Arial"/>
          <w:lang w:eastAsia="en-GB"/>
        </w:rPr>
        <w:t>are intended</w:t>
      </w:r>
      <w:r w:rsidRPr="00BB7016">
        <w:rPr>
          <w:rFonts w:eastAsia="Times New Roman" w:cs="Arial"/>
          <w:lang w:eastAsia="en-GB"/>
        </w:rPr>
        <w:t xml:space="preserve"> to assist with travel abroad i.e. outside of the UK and Republic of Ireland relating to study or work experience.</w:t>
      </w:r>
    </w:p>
    <w:p w14:paraId="3B6126A3" w14:textId="77777777" w:rsidR="00BB7016" w:rsidRPr="00BB7016" w:rsidRDefault="00BB7016" w:rsidP="00BB7016">
      <w:pPr>
        <w:spacing w:after="0" w:line="240" w:lineRule="auto"/>
        <w:rPr>
          <w:rFonts w:eastAsia="Calibri" w:cs="Arial"/>
          <w:lang w:eastAsia="en-GB"/>
        </w:rPr>
      </w:pPr>
    </w:p>
    <w:p w14:paraId="3B6126A4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Calibri" w:cs="Arial"/>
          <w:lang w:eastAsia="en-GB"/>
        </w:rPr>
        <w:t xml:space="preserve">Two Scholarships of £1,000 will be awarded </w:t>
      </w:r>
      <w:r w:rsidR="006043B5">
        <w:rPr>
          <w:rFonts w:eastAsia="Calibri" w:cs="Arial"/>
          <w:lang w:eastAsia="en-GB"/>
        </w:rPr>
        <w:t xml:space="preserve">annually. The scholarships will be awarded </w:t>
      </w:r>
      <w:r w:rsidRPr="00BB7016">
        <w:rPr>
          <w:rFonts w:eastAsia="Calibri" w:cs="Arial"/>
          <w:lang w:eastAsia="en-GB"/>
        </w:rPr>
        <w:t xml:space="preserve">to undergraduate students (Stage 1 or Stage 2) studying within the Faculty of Arts, Humanities and Social Sciences who </w:t>
      </w:r>
      <w:r w:rsidR="00F85EE2">
        <w:rPr>
          <w:rFonts w:eastAsia="Calibri" w:cs="Arial"/>
          <w:lang w:eastAsia="en-GB"/>
        </w:rPr>
        <w:t xml:space="preserve">are UK residents (as determined by fee status) and </w:t>
      </w:r>
      <w:r w:rsidRPr="00BB7016">
        <w:rPr>
          <w:rFonts w:eastAsia="Calibri" w:cs="Arial"/>
          <w:lang w:eastAsia="en-GB"/>
        </w:rPr>
        <w:t>have a</w:t>
      </w:r>
      <w:r w:rsidRPr="00BB7016">
        <w:rPr>
          <w:rFonts w:eastAsia="Times New Roman" w:cs="Arial"/>
          <w:lang w:eastAsia="en-GB"/>
        </w:rPr>
        <w:t xml:space="preserve"> declared household income below the minimum published threshold to determine eligibility for a full grant, as assessed by Student Finance NI.</w:t>
      </w:r>
    </w:p>
    <w:p w14:paraId="3B6126A5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A6" w14:textId="54F28E3E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 xml:space="preserve">Students wishing to apply must submit a completed application form to the AHSS Faculty office by email to </w:t>
      </w:r>
      <w:r w:rsidR="00DE3891">
        <w:rPr>
          <w:rFonts w:eastAsia="Times New Roman" w:cs="Arial"/>
          <w:lang w:eastAsia="en-GB"/>
        </w:rPr>
        <w:t>Clare Conway (</w:t>
      </w:r>
      <w:hyperlink r:id="rId5" w:history="1">
        <w:r w:rsidR="00DE3891" w:rsidRPr="00E334F9">
          <w:rPr>
            <w:rStyle w:val="Hyperlink"/>
            <w:rFonts w:eastAsia="Times New Roman" w:cs="Arial"/>
            <w:lang w:eastAsia="en-GB"/>
          </w:rPr>
          <w:t>c.conway@qub.ac.uk</w:t>
        </w:r>
      </w:hyperlink>
      <w:r w:rsidR="00DE3891">
        <w:rPr>
          <w:rFonts w:eastAsia="Times New Roman" w:cs="Arial"/>
          <w:lang w:eastAsia="en-GB"/>
        </w:rPr>
        <w:t xml:space="preserve">) </w:t>
      </w:r>
      <w:r>
        <w:rPr>
          <w:rFonts w:eastAsia="Times New Roman" w:cs="Arial"/>
          <w:lang w:eastAsia="en-GB"/>
        </w:rPr>
        <w:t xml:space="preserve">by the deadline of </w:t>
      </w:r>
      <w:r w:rsidR="005E1879">
        <w:rPr>
          <w:rFonts w:eastAsia="Times New Roman" w:cs="Arial"/>
          <w:b/>
          <w:lang w:eastAsia="en-GB"/>
        </w:rPr>
        <w:t>1</w:t>
      </w:r>
      <w:r w:rsidR="00080224">
        <w:rPr>
          <w:rFonts w:eastAsia="Times New Roman" w:cs="Arial"/>
          <w:b/>
          <w:lang w:eastAsia="en-GB"/>
        </w:rPr>
        <w:t>8</w:t>
      </w:r>
      <w:r w:rsidR="005E1879">
        <w:rPr>
          <w:rFonts w:eastAsia="Times New Roman" w:cs="Arial"/>
          <w:b/>
          <w:lang w:eastAsia="en-GB"/>
        </w:rPr>
        <w:t xml:space="preserve"> June 202</w:t>
      </w:r>
      <w:r w:rsidR="00080224">
        <w:rPr>
          <w:rFonts w:eastAsia="Times New Roman" w:cs="Arial"/>
          <w:b/>
          <w:lang w:eastAsia="en-GB"/>
        </w:rPr>
        <w:t>1</w:t>
      </w:r>
      <w:r>
        <w:rPr>
          <w:rFonts w:eastAsia="Times New Roman" w:cs="Arial"/>
          <w:lang w:eastAsia="en-GB"/>
        </w:rPr>
        <w:t xml:space="preserve">. </w:t>
      </w:r>
      <w:r w:rsidRPr="00BB7016">
        <w:rPr>
          <w:rFonts w:eastAsia="Times New Roman" w:cs="Arial"/>
          <w:lang w:eastAsia="en-GB"/>
        </w:rPr>
        <w:t xml:space="preserve"> Each application will be reviewed by a panel to determine eligibility and must meet at least one of the following criteria:</w:t>
      </w:r>
    </w:p>
    <w:p w14:paraId="3B6126A7" w14:textId="77777777" w:rsidR="00BB7016" w:rsidRPr="00BB7016" w:rsidRDefault="00BB7016" w:rsidP="00F85EE2">
      <w:pPr>
        <w:pStyle w:val="NoSpacing"/>
        <w:rPr>
          <w:lang w:eastAsia="en-GB"/>
        </w:rPr>
      </w:pPr>
    </w:p>
    <w:p w14:paraId="3B6126A8" w14:textId="77777777" w:rsidR="00BB7016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>The applicant is in receipt of the full grant, as assessed by Student Finance NI</w:t>
      </w:r>
    </w:p>
    <w:p w14:paraId="3B6126A9" w14:textId="77777777" w:rsidR="00BB7016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 xml:space="preserve">Neither of the applicant’s parents has attended university and obtained an undergraduate degree or equivalent level qualification in the UK, Ireland or abroad </w:t>
      </w:r>
    </w:p>
    <w:p w14:paraId="3B6126AA" w14:textId="77777777" w:rsidR="00F85EE2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>The applicant lives in a ‘disadvantaged neighbourhood’. This will be defined by the applicant</w:t>
      </w:r>
      <w:r w:rsidR="00F85EE2">
        <w:rPr>
          <w:lang w:eastAsia="en-GB"/>
        </w:rPr>
        <w:t>’s permanent residence postcode</w:t>
      </w:r>
    </w:p>
    <w:p w14:paraId="3B6126AB" w14:textId="77777777" w:rsidR="00F85EE2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>The applicant is care experienced (has lived in care, whether with foster c</w:t>
      </w:r>
      <w:r w:rsidR="00F85EE2">
        <w:rPr>
          <w:lang w:eastAsia="en-GB"/>
        </w:rPr>
        <w:t>arers or in a children’s home)</w:t>
      </w:r>
    </w:p>
    <w:p w14:paraId="3B6126AC" w14:textId="77777777" w:rsidR="00BB7016" w:rsidRPr="00BB7016" w:rsidRDefault="00BB7016" w:rsidP="00F85EE2">
      <w:pPr>
        <w:pStyle w:val="NoSpacing"/>
        <w:numPr>
          <w:ilvl w:val="0"/>
          <w:numId w:val="6"/>
        </w:numPr>
        <w:rPr>
          <w:lang w:eastAsia="en-GB"/>
        </w:rPr>
      </w:pPr>
      <w:r w:rsidRPr="00BB7016">
        <w:rPr>
          <w:lang w:eastAsia="en-GB"/>
        </w:rPr>
        <w:t xml:space="preserve">The applicant is a carer (cares for a friend or family member who due to illness, disability, a mental health problem or addiction cannot cope without the applicant’s support). </w:t>
      </w:r>
    </w:p>
    <w:p w14:paraId="3B6126AD" w14:textId="77777777" w:rsidR="00BB7016" w:rsidRPr="00BB7016" w:rsidRDefault="00BB7016" w:rsidP="00BB7016">
      <w:pPr>
        <w:spacing w:after="0" w:line="240" w:lineRule="auto"/>
        <w:ind w:left="720"/>
        <w:contextualSpacing/>
        <w:rPr>
          <w:rFonts w:eastAsia="Times New Roman" w:cs="Arial"/>
          <w:lang w:eastAsia="en-GB"/>
        </w:rPr>
      </w:pPr>
    </w:p>
    <w:p w14:paraId="3B6126AE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>In addition, applications will be scored on the following:</w:t>
      </w:r>
    </w:p>
    <w:p w14:paraId="3B6126AF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B0" w14:textId="77777777" w:rsidR="00BB7016" w:rsidRPr="00BB7016" w:rsidRDefault="00BB7016" w:rsidP="00BB701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>Presentation of the personal statement</w:t>
      </w:r>
    </w:p>
    <w:p w14:paraId="3B6126B1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Clear statement of</w:t>
      </w:r>
      <w:r w:rsidR="00BB7016" w:rsidRPr="00BB7016">
        <w:rPr>
          <w:rFonts w:eastAsia="Times New Roman" w:cs="Arial"/>
          <w:lang w:eastAsia="en-GB"/>
        </w:rPr>
        <w:t xml:space="preserve"> the destination to which</w:t>
      </w:r>
      <w:r w:rsidR="00F85EE2">
        <w:rPr>
          <w:rFonts w:eastAsia="Times New Roman" w:cs="Arial"/>
          <w:lang w:eastAsia="en-GB"/>
        </w:rPr>
        <w:t xml:space="preserve"> the applicant wishes to travel</w:t>
      </w:r>
    </w:p>
    <w:p w14:paraId="3B6126B2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Clear statement of </w:t>
      </w:r>
      <w:r w:rsidR="00BB7016" w:rsidRPr="00BB7016">
        <w:rPr>
          <w:rFonts w:eastAsia="Times New Roman" w:cs="Arial"/>
          <w:lang w:eastAsia="en-GB"/>
        </w:rPr>
        <w:t>the activity that will be undertaken dur</w:t>
      </w:r>
      <w:r w:rsidR="00F85EE2">
        <w:rPr>
          <w:rFonts w:eastAsia="Times New Roman" w:cs="Arial"/>
          <w:lang w:eastAsia="en-GB"/>
        </w:rPr>
        <w:t>ing the trip</w:t>
      </w:r>
    </w:p>
    <w:p w14:paraId="3B6126B3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Clear statement of </w:t>
      </w:r>
      <w:r w:rsidR="00BB7016" w:rsidRPr="00BB7016">
        <w:rPr>
          <w:rFonts w:eastAsia="Times New Roman" w:cs="Arial"/>
          <w:lang w:eastAsia="en-GB"/>
        </w:rPr>
        <w:t>how the activity will impact positively on the</w:t>
      </w:r>
      <w:r w:rsidR="00F85EE2">
        <w:rPr>
          <w:rFonts w:eastAsia="Times New Roman" w:cs="Arial"/>
          <w:lang w:eastAsia="en-GB"/>
        </w:rPr>
        <w:t>ir undergraduate degree studies</w:t>
      </w:r>
    </w:p>
    <w:p w14:paraId="3B6126B4" w14:textId="77777777" w:rsidR="00BB7016" w:rsidRPr="00BB7016" w:rsidRDefault="006043B5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Clear statement of </w:t>
      </w:r>
      <w:r w:rsidR="00BB7016" w:rsidRPr="00BB7016">
        <w:rPr>
          <w:rFonts w:eastAsia="Times New Roman" w:cs="Arial"/>
          <w:lang w:eastAsia="en-GB"/>
        </w:rPr>
        <w:t>how the activ</w:t>
      </w:r>
      <w:r w:rsidR="00F85EE2">
        <w:rPr>
          <w:rFonts w:eastAsia="Times New Roman" w:cs="Arial"/>
          <w:lang w:eastAsia="en-GB"/>
        </w:rPr>
        <w:t>ity will benefit personal goals</w:t>
      </w:r>
    </w:p>
    <w:p w14:paraId="3B6126B5" w14:textId="77777777" w:rsidR="00BB7016" w:rsidRPr="00BB7016" w:rsidRDefault="00F85EE2" w:rsidP="00BB701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Costing</w:t>
      </w:r>
      <w:r w:rsidR="00BB7016" w:rsidRPr="00BB7016">
        <w:rPr>
          <w:rFonts w:eastAsia="Times New Roman" w:cs="Arial"/>
          <w:lang w:eastAsia="en-GB"/>
        </w:rPr>
        <w:t>s ha</w:t>
      </w:r>
      <w:r>
        <w:rPr>
          <w:rFonts w:eastAsia="Times New Roman" w:cs="Arial"/>
          <w:lang w:eastAsia="en-GB"/>
        </w:rPr>
        <w:t>ve been provided for the trip</w:t>
      </w:r>
    </w:p>
    <w:p w14:paraId="3B6126B6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</w:p>
    <w:p w14:paraId="3B6126B7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color w:val="BF8F00"/>
          <w:lang w:eastAsia="en-GB"/>
        </w:rPr>
      </w:pPr>
      <w:r w:rsidRPr="00BB7016">
        <w:rPr>
          <w:rFonts w:eastAsia="Times New Roman" w:cs="Arial"/>
          <w:lang w:eastAsia="en-GB"/>
        </w:rPr>
        <w:t>The application will also need to be endorsed by the applicant’s personal tutor/adviser of studies</w:t>
      </w:r>
      <w:r w:rsidRPr="00BB7016">
        <w:rPr>
          <w:rFonts w:eastAsia="Times New Roman" w:cs="Arial"/>
          <w:color w:val="BF8F00"/>
          <w:lang w:eastAsia="en-GB"/>
        </w:rPr>
        <w:t>.</w:t>
      </w:r>
    </w:p>
    <w:p w14:paraId="3B6126B8" w14:textId="77777777" w:rsidR="00BB7016" w:rsidRPr="00BB7016" w:rsidRDefault="00BB7016" w:rsidP="00BB7016">
      <w:pPr>
        <w:spacing w:after="0" w:line="240" w:lineRule="auto"/>
        <w:rPr>
          <w:rFonts w:eastAsia="Times New Roman" w:cs="Arial"/>
          <w:lang w:eastAsia="en-GB"/>
        </w:rPr>
      </w:pPr>
      <w:r w:rsidRPr="00BB7016">
        <w:rPr>
          <w:rFonts w:eastAsia="Times New Roman" w:cs="Arial"/>
          <w:lang w:eastAsia="en-GB"/>
        </w:rPr>
        <w:t xml:space="preserve">Award-holders are responsible for making </w:t>
      </w:r>
      <w:r w:rsidR="006043B5">
        <w:rPr>
          <w:rFonts w:eastAsia="Times New Roman" w:cs="Arial"/>
          <w:lang w:eastAsia="en-GB"/>
        </w:rPr>
        <w:t xml:space="preserve">all </w:t>
      </w:r>
      <w:r w:rsidRPr="00BB7016">
        <w:rPr>
          <w:rFonts w:eastAsia="Times New Roman" w:cs="Arial"/>
          <w:lang w:eastAsia="en-GB"/>
        </w:rPr>
        <w:t>travel</w:t>
      </w:r>
      <w:r w:rsidR="006043B5">
        <w:rPr>
          <w:rFonts w:eastAsia="Times New Roman" w:cs="Arial"/>
          <w:lang w:eastAsia="en-GB"/>
        </w:rPr>
        <w:t xml:space="preserve"> and</w:t>
      </w:r>
      <w:r w:rsidRPr="00BB7016">
        <w:rPr>
          <w:rFonts w:eastAsia="Times New Roman" w:cs="Arial"/>
          <w:lang w:eastAsia="en-GB"/>
        </w:rPr>
        <w:t xml:space="preserve"> visa arrangements</w:t>
      </w:r>
      <w:r w:rsidR="006043B5">
        <w:rPr>
          <w:rFonts w:eastAsia="Times New Roman" w:cs="Arial"/>
          <w:lang w:eastAsia="en-GB"/>
        </w:rPr>
        <w:t xml:space="preserve"> associated with the</w:t>
      </w:r>
      <w:r w:rsidRPr="00BB7016">
        <w:rPr>
          <w:rFonts w:eastAsia="Times New Roman" w:cs="Arial"/>
          <w:lang w:eastAsia="en-GB"/>
        </w:rPr>
        <w:t xml:space="preserve"> study or </w:t>
      </w:r>
      <w:r w:rsidR="006043B5">
        <w:rPr>
          <w:rFonts w:eastAsia="Times New Roman" w:cs="Arial"/>
          <w:lang w:eastAsia="en-GB"/>
        </w:rPr>
        <w:t>work experience</w:t>
      </w:r>
      <w:r w:rsidRPr="00BB7016">
        <w:rPr>
          <w:rFonts w:eastAsia="Times New Roman" w:cs="Arial"/>
          <w:lang w:eastAsia="en-GB"/>
        </w:rPr>
        <w:t>.</w:t>
      </w:r>
    </w:p>
    <w:p w14:paraId="3B6126B9" w14:textId="77777777" w:rsidR="00BB7016" w:rsidRPr="00BB7016" w:rsidRDefault="00BB7016" w:rsidP="00BB7016">
      <w:pPr>
        <w:spacing w:after="0" w:line="240" w:lineRule="auto"/>
        <w:ind w:left="360"/>
        <w:contextualSpacing/>
        <w:rPr>
          <w:rFonts w:eastAsia="Times New Roman" w:cs="Arial"/>
          <w:color w:val="FF0000"/>
          <w:lang w:eastAsia="en-GB"/>
        </w:rPr>
      </w:pPr>
    </w:p>
    <w:p w14:paraId="3B6126BA" w14:textId="77777777" w:rsidR="00BB7016" w:rsidRDefault="00BB7016" w:rsidP="00F85EE2">
      <w:pPr>
        <w:pStyle w:val="NoSpacing"/>
        <w:rPr>
          <w:lang w:eastAsia="en-GB"/>
        </w:rPr>
      </w:pPr>
      <w:r w:rsidRPr="00BB7016">
        <w:rPr>
          <w:lang w:eastAsia="en-GB"/>
        </w:rPr>
        <w:t xml:space="preserve">Award-holders will be required to submit a 1000 word report to the </w:t>
      </w:r>
      <w:r w:rsidR="00F85EE2">
        <w:rPr>
          <w:lang w:eastAsia="en-GB"/>
        </w:rPr>
        <w:t xml:space="preserve">AHSS </w:t>
      </w:r>
      <w:r w:rsidRPr="00BB7016">
        <w:rPr>
          <w:lang w:eastAsia="en-GB"/>
        </w:rPr>
        <w:t xml:space="preserve">Faculty office within one month of their return from </w:t>
      </w:r>
      <w:r w:rsidR="006043B5">
        <w:rPr>
          <w:lang w:eastAsia="en-GB"/>
        </w:rPr>
        <w:t xml:space="preserve">the </w:t>
      </w:r>
      <w:r w:rsidR="006043B5" w:rsidRPr="00BB7016">
        <w:rPr>
          <w:rFonts w:eastAsia="Times New Roman" w:cs="Arial"/>
          <w:lang w:eastAsia="en-GB"/>
        </w:rPr>
        <w:t xml:space="preserve">study or </w:t>
      </w:r>
      <w:r w:rsidR="006043B5">
        <w:rPr>
          <w:rFonts w:eastAsia="Times New Roman" w:cs="Arial"/>
          <w:lang w:eastAsia="en-GB"/>
        </w:rPr>
        <w:t>work experience</w:t>
      </w:r>
      <w:r w:rsidR="00F85EE2">
        <w:rPr>
          <w:lang w:eastAsia="en-GB"/>
        </w:rPr>
        <w:t>: this</w:t>
      </w:r>
      <w:r w:rsidRPr="00BB7016">
        <w:rPr>
          <w:lang w:eastAsia="en-GB"/>
        </w:rPr>
        <w:t xml:space="preserve"> will be used to advertise and promote future travel scholarships</w:t>
      </w:r>
      <w:r w:rsidR="00F85EE2">
        <w:rPr>
          <w:lang w:eastAsia="en-GB"/>
        </w:rPr>
        <w:t>.</w:t>
      </w:r>
    </w:p>
    <w:p w14:paraId="3B6126BB" w14:textId="77777777" w:rsidR="00F85EE2" w:rsidRPr="00BB7016" w:rsidRDefault="00F85EE2" w:rsidP="00F85EE2">
      <w:pPr>
        <w:pStyle w:val="NoSpacing"/>
        <w:rPr>
          <w:lang w:eastAsia="en-GB"/>
        </w:rPr>
      </w:pPr>
    </w:p>
    <w:p w14:paraId="3B6126BC" w14:textId="77777777" w:rsidR="00BB7016" w:rsidRDefault="00BB7016" w:rsidP="00F85EE2">
      <w:pPr>
        <w:pStyle w:val="NoSpacing"/>
        <w:rPr>
          <w:lang w:eastAsia="en-GB"/>
        </w:rPr>
      </w:pPr>
      <w:r w:rsidRPr="00BB7016">
        <w:rPr>
          <w:lang w:eastAsia="en-GB"/>
        </w:rPr>
        <w:t xml:space="preserve">These awards may be held in conjunction with another </w:t>
      </w:r>
      <w:r w:rsidR="00F85EE2">
        <w:rPr>
          <w:lang w:eastAsia="en-GB"/>
        </w:rPr>
        <w:t>s</w:t>
      </w:r>
      <w:r w:rsidRPr="00BB7016">
        <w:rPr>
          <w:lang w:eastAsia="en-GB"/>
        </w:rPr>
        <w:t xml:space="preserve">cholarship. The Faculty reserves the right not to award </w:t>
      </w:r>
      <w:r w:rsidR="006043B5">
        <w:rPr>
          <w:lang w:eastAsia="en-GB"/>
        </w:rPr>
        <w:t xml:space="preserve">one or both </w:t>
      </w:r>
      <w:r w:rsidRPr="00BB7016">
        <w:rPr>
          <w:lang w:eastAsia="en-GB"/>
        </w:rPr>
        <w:t xml:space="preserve">scholarship(s) if suitable </w:t>
      </w:r>
      <w:r w:rsidR="006043B5">
        <w:rPr>
          <w:lang w:eastAsia="en-GB"/>
        </w:rPr>
        <w:t xml:space="preserve">applicants cannot be </w:t>
      </w:r>
      <w:r w:rsidRPr="00BB7016">
        <w:rPr>
          <w:lang w:eastAsia="en-GB"/>
        </w:rPr>
        <w:t>identified.</w:t>
      </w:r>
    </w:p>
    <w:p w14:paraId="3B6126BD" w14:textId="77777777" w:rsidR="006043B5" w:rsidRDefault="006043B5" w:rsidP="00F85EE2">
      <w:pPr>
        <w:pStyle w:val="NoSpacing"/>
        <w:rPr>
          <w:lang w:eastAsia="en-GB"/>
        </w:rPr>
      </w:pPr>
    </w:p>
    <w:p w14:paraId="3B6126BE" w14:textId="160C0E0F" w:rsidR="006043B5" w:rsidRPr="00BB7016" w:rsidRDefault="006043B5" w:rsidP="00F85EE2">
      <w:pPr>
        <w:pStyle w:val="NoSpacing"/>
        <w:rPr>
          <w:lang w:eastAsia="en-GB"/>
        </w:rPr>
      </w:pPr>
      <w:r>
        <w:rPr>
          <w:lang w:eastAsia="en-GB"/>
        </w:rPr>
        <w:t xml:space="preserve">Students will be notified of the outcome of their application by </w:t>
      </w:r>
      <w:r w:rsidR="00080224">
        <w:rPr>
          <w:lang w:eastAsia="en-GB"/>
        </w:rPr>
        <w:t>2 July 2021.</w:t>
      </w:r>
      <w:bookmarkStart w:id="0" w:name="_GoBack"/>
      <w:bookmarkEnd w:id="0"/>
    </w:p>
    <w:p w14:paraId="3B6126BF" w14:textId="77777777" w:rsidR="00BB7016" w:rsidRPr="00BB7016" w:rsidRDefault="00BB7016" w:rsidP="00F85EE2">
      <w:pPr>
        <w:pStyle w:val="NoSpacing"/>
        <w:ind w:left="720"/>
        <w:rPr>
          <w:lang w:eastAsia="en-GB"/>
        </w:rPr>
      </w:pPr>
    </w:p>
    <w:sectPr w:rsidR="00BB7016" w:rsidRPr="00BB7016" w:rsidSect="00F85EE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860"/>
    <w:multiLevelType w:val="hybridMultilevel"/>
    <w:tmpl w:val="96DCE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222"/>
    <w:multiLevelType w:val="hybridMultilevel"/>
    <w:tmpl w:val="E2EC0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6A7C"/>
    <w:multiLevelType w:val="hybridMultilevel"/>
    <w:tmpl w:val="EF14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D92"/>
    <w:multiLevelType w:val="hybridMultilevel"/>
    <w:tmpl w:val="62A02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65D84"/>
    <w:multiLevelType w:val="hybridMultilevel"/>
    <w:tmpl w:val="90126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204EE"/>
    <w:multiLevelType w:val="hybridMultilevel"/>
    <w:tmpl w:val="A844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097A"/>
    <w:multiLevelType w:val="hybridMultilevel"/>
    <w:tmpl w:val="A226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16"/>
    <w:rsid w:val="00080224"/>
    <w:rsid w:val="0046041C"/>
    <w:rsid w:val="005E1879"/>
    <w:rsid w:val="006043B5"/>
    <w:rsid w:val="006D78B3"/>
    <w:rsid w:val="00BB7016"/>
    <w:rsid w:val="00D00328"/>
    <w:rsid w:val="00DE3891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269E"/>
  <w15:chartTrackingRefBased/>
  <w15:docId w15:val="{6008C35E-91DF-4D10-8205-AF4448CB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01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85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.conway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Walmsley</dc:creator>
  <cp:keywords/>
  <dc:description/>
  <cp:lastModifiedBy>Ruth Walmsley</cp:lastModifiedBy>
  <cp:revision>5</cp:revision>
  <dcterms:created xsi:type="dcterms:W3CDTF">2018-05-29T14:57:00Z</dcterms:created>
  <dcterms:modified xsi:type="dcterms:W3CDTF">2021-05-25T10:50:00Z</dcterms:modified>
</cp:coreProperties>
</file>