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1717" w14:textId="77777777" w:rsidR="00D84135" w:rsidRPr="00E76842" w:rsidRDefault="00476489" w:rsidP="00F3149A">
      <w:pPr>
        <w:spacing w:after="0"/>
        <w:ind w:left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E76842">
        <w:rPr>
          <w:rFonts w:ascii="Arial" w:hAnsi="Arial" w:cs="Arial"/>
          <w:b/>
          <w:color w:val="000000" w:themeColor="text1"/>
          <w:sz w:val="20"/>
          <w:szCs w:val="20"/>
        </w:rPr>
        <w:t>Arts, Humani</w:t>
      </w:r>
      <w:r w:rsidR="00D84135" w:rsidRPr="00E76842">
        <w:rPr>
          <w:rFonts w:ascii="Arial" w:hAnsi="Arial" w:cs="Arial"/>
          <w:b/>
          <w:color w:val="000000" w:themeColor="text1"/>
          <w:sz w:val="20"/>
          <w:szCs w:val="20"/>
        </w:rPr>
        <w:t>ties and Social Sciences</w:t>
      </w:r>
    </w:p>
    <w:p w14:paraId="4538D256" w14:textId="1A14E327" w:rsidR="00476489" w:rsidRPr="00E76842" w:rsidRDefault="0072446C" w:rsidP="00F3149A">
      <w:pPr>
        <w:spacing w:after="0"/>
        <w:ind w:left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E76842">
        <w:rPr>
          <w:rFonts w:ascii="Arial" w:hAnsi="Arial" w:cs="Arial"/>
          <w:b/>
          <w:color w:val="000000" w:themeColor="text1"/>
          <w:sz w:val="20"/>
          <w:szCs w:val="20"/>
        </w:rPr>
        <w:t>Student</w:t>
      </w:r>
      <w:r w:rsidR="00082781" w:rsidRPr="00E76842">
        <w:rPr>
          <w:rFonts w:ascii="Arial" w:hAnsi="Arial" w:cs="Arial"/>
          <w:b/>
          <w:color w:val="000000" w:themeColor="text1"/>
          <w:sz w:val="20"/>
          <w:szCs w:val="20"/>
        </w:rPr>
        <w:t xml:space="preserve"> and Staff Partnership Group</w:t>
      </w:r>
      <w:r w:rsidR="00850CEC" w:rsidRPr="00E76842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052CD2C2" w14:textId="5E15C258" w:rsidR="00F3149A" w:rsidRPr="00E76842" w:rsidRDefault="00F3149A" w:rsidP="00E76842">
      <w:pPr>
        <w:spacing w:after="0"/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827"/>
      </w:tblGrid>
      <w:tr w:rsidR="0072446C" w:rsidRPr="0072446C" w14:paraId="3F2D0D2A" w14:textId="77777777" w:rsidTr="00F3149A">
        <w:trPr>
          <w:trHeight w:val="423"/>
          <w:jc w:val="center"/>
        </w:trPr>
        <w:tc>
          <w:tcPr>
            <w:tcW w:w="101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EA00CA" w14:textId="77777777" w:rsidR="00476489" w:rsidRPr="00D84135" w:rsidRDefault="00476489" w:rsidP="00B945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41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Terms of Reference:</w:t>
            </w:r>
          </w:p>
        </w:tc>
      </w:tr>
      <w:tr w:rsidR="0072446C" w:rsidRPr="0072446C" w14:paraId="7C6693E2" w14:textId="77777777" w:rsidTr="00F3149A">
        <w:trPr>
          <w:trHeight w:val="1703"/>
          <w:jc w:val="center"/>
        </w:trPr>
        <w:tc>
          <w:tcPr>
            <w:tcW w:w="10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5EDE8C" w14:textId="77777777" w:rsidR="00476489" w:rsidRPr="00D84135" w:rsidRDefault="00476489" w:rsidP="00F3149A">
            <w:pPr>
              <w:pStyle w:val="ListParagraph"/>
              <w:numPr>
                <w:ilvl w:val="0"/>
                <w:numId w:val="1"/>
              </w:numPr>
              <w:spacing w:before="100" w:after="100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provide an opportunity for students and staff to work in partnership to sustain and further develop a distinctive and high quality educational environment</w:t>
            </w:r>
          </w:p>
          <w:p w14:paraId="588C75FA" w14:textId="77777777" w:rsidR="00476489" w:rsidRPr="00D84135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develop channels of communication with School Student Representatives, School Staff-Student Consultative Committees (SSCCs) and the Students’ Union to ensure timely and substantive consultation on all aspects of the student academic experience</w:t>
            </w:r>
          </w:p>
          <w:p w14:paraId="1F96DED9" w14:textId="77777777" w:rsidR="00476489" w:rsidRPr="00D84135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enhance the quality of student experience</w:t>
            </w:r>
          </w:p>
          <w:p w14:paraId="79EFFB4D" w14:textId="77777777" w:rsidR="00476489" w:rsidRPr="00D84135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ensure that students and their representatives have an opportunity to contribute to the development, implementation and review of Faculty-level plans</w:t>
            </w:r>
          </w:p>
          <w:p w14:paraId="0688BC53" w14:textId="77777777" w:rsidR="00476489" w:rsidRPr="00D84135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ensure effective responses to Faculty-wide issues raised through SSCCs</w:t>
            </w:r>
          </w:p>
          <w:p w14:paraId="46AD7FAA" w14:textId="77777777" w:rsidR="00476489" w:rsidRPr="00D84135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review and improve effectiveness of internal communications and consultation processes.</w:t>
            </w:r>
          </w:p>
          <w:p w14:paraId="0907697D" w14:textId="77777777" w:rsidR="00476489" w:rsidRPr="0072446C" w:rsidRDefault="00476489" w:rsidP="00F3149A">
            <w:pPr>
              <w:numPr>
                <w:ilvl w:val="0"/>
                <w:numId w:val="1"/>
              </w:numPr>
              <w:spacing w:after="100" w:line="240" w:lineRule="auto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To review on a thematic basis, topics of particular interest to the student body, agreed by the members.</w:t>
            </w:r>
          </w:p>
        </w:tc>
      </w:tr>
      <w:tr w:rsidR="0072446C" w:rsidRPr="0072446C" w14:paraId="02EA4142" w14:textId="77777777" w:rsidTr="00E76842">
        <w:trPr>
          <w:trHeight w:val="346"/>
          <w:jc w:val="center"/>
        </w:trPr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43D24" w14:textId="77777777" w:rsidR="00476489" w:rsidRPr="00D84135" w:rsidRDefault="00476489" w:rsidP="00E76842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41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Membership:</w:t>
            </w:r>
          </w:p>
        </w:tc>
      </w:tr>
      <w:tr w:rsidR="00E76842" w:rsidRPr="0072446C" w14:paraId="0E1208E1" w14:textId="0CF46C0D" w:rsidTr="00E76842">
        <w:trPr>
          <w:trHeight w:val="34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CC72D" w14:textId="1B81FFE7" w:rsidR="00E76842" w:rsidRPr="00E76842" w:rsidRDefault="00E76842" w:rsidP="00E7684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E76842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Composition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1F6E2" w14:textId="462E1C36" w:rsidR="00E76842" w:rsidRPr="00E76842" w:rsidRDefault="00E76842" w:rsidP="00E76842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E76842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Current Members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9"/>
        <w:gridCol w:w="5426"/>
        <w:gridCol w:w="2789"/>
      </w:tblGrid>
      <w:tr w:rsidR="0072446C" w:rsidRPr="0072446C" w14:paraId="08EDFCD3" w14:textId="77777777" w:rsidTr="00F3149A">
        <w:trPr>
          <w:trHeight w:val="510"/>
        </w:trPr>
        <w:tc>
          <w:tcPr>
            <w:tcW w:w="1979" w:type="dxa"/>
          </w:tcPr>
          <w:p w14:paraId="6FD636C6" w14:textId="30AE888B" w:rsidR="00476489" w:rsidRPr="00D84135" w:rsidRDefault="00476489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Co-Chairs</w:t>
            </w:r>
            <w:r w:rsidR="00AE59F7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426" w:type="dxa"/>
          </w:tcPr>
          <w:p w14:paraId="080033CF" w14:textId="77777777" w:rsidR="00476489" w:rsidRPr="00D84135" w:rsidRDefault="00476489" w:rsidP="00F3149A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AHSS Faculty Representative</w:t>
            </w:r>
          </w:p>
          <w:p w14:paraId="0AD04992" w14:textId="77777777" w:rsidR="00476489" w:rsidRPr="00D84135" w:rsidRDefault="00476489" w:rsidP="00F3149A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Dean of Graduate Studies</w:t>
            </w:r>
          </w:p>
        </w:tc>
        <w:tc>
          <w:tcPr>
            <w:tcW w:w="2789" w:type="dxa"/>
          </w:tcPr>
          <w:p w14:paraId="73A31072" w14:textId="5E4A6154" w:rsidR="00476489" w:rsidRPr="00D84135" w:rsidRDefault="00F3149A" w:rsidP="00F3149A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B967E3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Angela Rogan</w:t>
            </w:r>
          </w:p>
          <w:p w14:paraId="51BADE46" w14:textId="16CFB6B5" w:rsidR="00476489" w:rsidRPr="00D84135" w:rsidRDefault="00F3149A" w:rsidP="00F3149A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Professor </w:t>
            </w:r>
            <w:r w:rsidR="00476489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Jannette Elwood</w:t>
            </w:r>
          </w:p>
        </w:tc>
      </w:tr>
      <w:tr w:rsidR="0072446C" w:rsidRPr="0072446C" w14:paraId="46E1CAD1" w14:textId="77777777" w:rsidTr="00F3149A">
        <w:trPr>
          <w:trHeight w:val="346"/>
        </w:trPr>
        <w:tc>
          <w:tcPr>
            <w:tcW w:w="1979" w:type="dxa"/>
            <w:vMerge w:val="restart"/>
          </w:tcPr>
          <w:p w14:paraId="2D08D284" w14:textId="771179A0" w:rsidR="00082781" w:rsidRPr="00D84135" w:rsidRDefault="00F3149A" w:rsidP="00F3149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Reps</w:t>
            </w:r>
          </w:p>
        </w:tc>
        <w:tc>
          <w:tcPr>
            <w:tcW w:w="5426" w:type="dxa"/>
          </w:tcPr>
          <w:p w14:paraId="4680DDB5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AEL School Student Representative (UG)</w:t>
            </w:r>
          </w:p>
        </w:tc>
        <w:tc>
          <w:tcPr>
            <w:tcW w:w="2789" w:type="dxa"/>
          </w:tcPr>
          <w:p w14:paraId="58C634BB" w14:textId="71315B9D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Ruairí McLarnon</w:t>
            </w:r>
          </w:p>
        </w:tc>
      </w:tr>
      <w:tr w:rsidR="0072446C" w:rsidRPr="0072446C" w14:paraId="2F38E209" w14:textId="77777777" w:rsidTr="00F3149A">
        <w:trPr>
          <w:trHeight w:val="346"/>
        </w:trPr>
        <w:tc>
          <w:tcPr>
            <w:tcW w:w="1979" w:type="dxa"/>
            <w:vMerge/>
          </w:tcPr>
          <w:p w14:paraId="5F2E8871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1735530F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HAPP School Student Representative (UG)</w:t>
            </w:r>
          </w:p>
        </w:tc>
        <w:tc>
          <w:tcPr>
            <w:tcW w:w="2789" w:type="dxa"/>
          </w:tcPr>
          <w:p w14:paraId="73C03186" w14:textId="37E1B480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Leah Rea</w:t>
            </w:r>
          </w:p>
        </w:tc>
      </w:tr>
      <w:tr w:rsidR="0072446C" w:rsidRPr="0072446C" w14:paraId="7E74A525" w14:textId="77777777" w:rsidTr="00F3149A">
        <w:trPr>
          <w:trHeight w:val="346"/>
        </w:trPr>
        <w:tc>
          <w:tcPr>
            <w:tcW w:w="1979" w:type="dxa"/>
            <w:vMerge/>
          </w:tcPr>
          <w:p w14:paraId="34442C97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366F74F9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Law School Student Representative (UG)</w:t>
            </w:r>
          </w:p>
        </w:tc>
        <w:tc>
          <w:tcPr>
            <w:tcW w:w="2789" w:type="dxa"/>
          </w:tcPr>
          <w:p w14:paraId="6CE73F4F" w14:textId="4E459AF1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Shane Coleman</w:t>
            </w:r>
          </w:p>
        </w:tc>
      </w:tr>
      <w:tr w:rsidR="0072446C" w:rsidRPr="0072446C" w14:paraId="75A2065E" w14:textId="77777777" w:rsidTr="00F3149A">
        <w:trPr>
          <w:trHeight w:val="346"/>
        </w:trPr>
        <w:tc>
          <w:tcPr>
            <w:tcW w:w="1979" w:type="dxa"/>
            <w:vMerge/>
          </w:tcPr>
          <w:p w14:paraId="5BF06890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30E83A59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QMS School Student Representative (UG)</w:t>
            </w:r>
          </w:p>
        </w:tc>
        <w:tc>
          <w:tcPr>
            <w:tcW w:w="2789" w:type="dxa"/>
          </w:tcPr>
          <w:p w14:paraId="58134099" w14:textId="2E2AD4F0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Nathan Redmond</w:t>
            </w:r>
          </w:p>
        </w:tc>
      </w:tr>
      <w:tr w:rsidR="0072446C" w:rsidRPr="0072446C" w14:paraId="414D0ADB" w14:textId="77777777" w:rsidTr="00F3149A">
        <w:trPr>
          <w:trHeight w:val="346"/>
        </w:trPr>
        <w:tc>
          <w:tcPr>
            <w:tcW w:w="1979" w:type="dxa"/>
            <w:vMerge/>
          </w:tcPr>
          <w:p w14:paraId="63DB4DB7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6F415233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SSESW School Student Representative (UG)</w:t>
            </w:r>
          </w:p>
        </w:tc>
        <w:tc>
          <w:tcPr>
            <w:tcW w:w="2789" w:type="dxa"/>
          </w:tcPr>
          <w:p w14:paraId="37FB5DDF" w14:textId="34167F8F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8B15A2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Katie McCleary</w:t>
            </w:r>
          </w:p>
        </w:tc>
      </w:tr>
      <w:tr w:rsidR="0072446C" w:rsidRPr="0072446C" w14:paraId="7FEDACE9" w14:textId="77777777" w:rsidTr="00F3149A">
        <w:trPr>
          <w:trHeight w:val="346"/>
        </w:trPr>
        <w:tc>
          <w:tcPr>
            <w:tcW w:w="1979" w:type="dxa"/>
            <w:vMerge/>
          </w:tcPr>
          <w:p w14:paraId="43A63B0A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5B33D369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AEL School Student Representative (PG)</w:t>
            </w:r>
          </w:p>
        </w:tc>
        <w:tc>
          <w:tcPr>
            <w:tcW w:w="2789" w:type="dxa"/>
          </w:tcPr>
          <w:p w14:paraId="6E4248BF" w14:textId="18C6E7FB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72446C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Jaime Harrison</w:t>
            </w:r>
          </w:p>
        </w:tc>
      </w:tr>
      <w:tr w:rsidR="0072446C" w:rsidRPr="0072446C" w14:paraId="5D093CB4" w14:textId="77777777" w:rsidTr="00F3149A">
        <w:trPr>
          <w:trHeight w:val="346"/>
        </w:trPr>
        <w:tc>
          <w:tcPr>
            <w:tcW w:w="1979" w:type="dxa"/>
            <w:vMerge/>
          </w:tcPr>
          <w:p w14:paraId="5C0F6BA4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56A15C4D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HAPP School Student Representative (PG)</w:t>
            </w:r>
          </w:p>
        </w:tc>
        <w:tc>
          <w:tcPr>
            <w:tcW w:w="2789" w:type="dxa"/>
          </w:tcPr>
          <w:p w14:paraId="075EDB21" w14:textId="2FF8BC10" w:rsidR="00082781" w:rsidRPr="00D84135" w:rsidRDefault="0062609E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vacant</w:t>
            </w:r>
          </w:p>
        </w:tc>
      </w:tr>
      <w:tr w:rsidR="0072446C" w:rsidRPr="0072446C" w14:paraId="14708F71" w14:textId="77777777" w:rsidTr="00F3149A">
        <w:trPr>
          <w:trHeight w:val="346"/>
        </w:trPr>
        <w:tc>
          <w:tcPr>
            <w:tcW w:w="1979" w:type="dxa"/>
            <w:vMerge/>
          </w:tcPr>
          <w:p w14:paraId="466ABCAD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07D51949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Law School Student Representative (PG)</w:t>
            </w:r>
          </w:p>
        </w:tc>
        <w:tc>
          <w:tcPr>
            <w:tcW w:w="2789" w:type="dxa"/>
          </w:tcPr>
          <w:p w14:paraId="1537B03B" w14:textId="57DC5B59" w:rsidR="00082781" w:rsidRPr="00D84135" w:rsidRDefault="001453E9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Emelie Pepito</w:t>
            </w:r>
          </w:p>
        </w:tc>
      </w:tr>
      <w:tr w:rsidR="0072446C" w:rsidRPr="0072446C" w14:paraId="5362E906" w14:textId="77777777" w:rsidTr="00F3149A">
        <w:trPr>
          <w:trHeight w:val="346"/>
        </w:trPr>
        <w:tc>
          <w:tcPr>
            <w:tcW w:w="1979" w:type="dxa"/>
            <w:vMerge/>
          </w:tcPr>
          <w:p w14:paraId="3D3BAAE2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351768DC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QMS School Student Representative (PG)</w:t>
            </w:r>
          </w:p>
        </w:tc>
        <w:tc>
          <w:tcPr>
            <w:tcW w:w="2789" w:type="dxa"/>
          </w:tcPr>
          <w:p w14:paraId="5E1E81B5" w14:textId="73994281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Charlotte Nolan-Browne</w:t>
            </w:r>
          </w:p>
        </w:tc>
      </w:tr>
      <w:tr w:rsidR="0072446C" w:rsidRPr="0072446C" w14:paraId="35EB9D91" w14:textId="77777777" w:rsidTr="00F3149A">
        <w:trPr>
          <w:trHeight w:val="346"/>
        </w:trPr>
        <w:tc>
          <w:tcPr>
            <w:tcW w:w="1979" w:type="dxa"/>
            <w:vMerge/>
          </w:tcPr>
          <w:p w14:paraId="14927714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51EF0352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SSESW School Student Representative (PG)</w:t>
            </w:r>
          </w:p>
        </w:tc>
        <w:tc>
          <w:tcPr>
            <w:tcW w:w="2789" w:type="dxa"/>
          </w:tcPr>
          <w:p w14:paraId="595F3E73" w14:textId="20B9B75D" w:rsidR="00082781" w:rsidRPr="00D84135" w:rsidRDefault="0062609E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Ms</w:t>
            </w:r>
            <w:r w:rsidR="001453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Hanwei Song</w:t>
            </w:r>
          </w:p>
        </w:tc>
      </w:tr>
      <w:tr w:rsidR="0072446C" w:rsidRPr="0072446C" w14:paraId="3060CC4A" w14:textId="77777777" w:rsidTr="00F3149A">
        <w:trPr>
          <w:trHeight w:val="346"/>
        </w:trPr>
        <w:tc>
          <w:tcPr>
            <w:tcW w:w="1979" w:type="dxa"/>
            <w:vMerge w:val="restart"/>
          </w:tcPr>
          <w:p w14:paraId="2B088AB6" w14:textId="7473F611" w:rsidR="00443018" w:rsidRPr="00D84135" w:rsidRDefault="00F3149A" w:rsidP="00F3149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Faculty Office Reps</w:t>
            </w:r>
          </w:p>
        </w:tc>
        <w:tc>
          <w:tcPr>
            <w:tcW w:w="5426" w:type="dxa"/>
          </w:tcPr>
          <w:p w14:paraId="01BE2317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Dean of Education</w:t>
            </w:r>
          </w:p>
        </w:tc>
        <w:tc>
          <w:tcPr>
            <w:tcW w:w="2789" w:type="dxa"/>
          </w:tcPr>
          <w:p w14:paraId="7654DAF4" w14:textId="758949F7" w:rsidR="00443018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Professor </w:t>
            </w:r>
            <w:r w:rsidR="00443018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David Phinnemore</w:t>
            </w:r>
          </w:p>
        </w:tc>
      </w:tr>
      <w:tr w:rsidR="0072446C" w:rsidRPr="0072446C" w14:paraId="4C6677C9" w14:textId="77777777" w:rsidTr="00F3149A">
        <w:trPr>
          <w:trHeight w:val="346"/>
        </w:trPr>
        <w:tc>
          <w:tcPr>
            <w:tcW w:w="1979" w:type="dxa"/>
            <w:vMerge/>
          </w:tcPr>
          <w:p w14:paraId="0C89F0DA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22E996FD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Dean of Internationalisation</w:t>
            </w:r>
          </w:p>
        </w:tc>
        <w:tc>
          <w:tcPr>
            <w:tcW w:w="2789" w:type="dxa"/>
          </w:tcPr>
          <w:p w14:paraId="76523FCC" w14:textId="13435471" w:rsidR="00443018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Professor </w:t>
            </w:r>
            <w:r w:rsidR="00443018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Michael Alcorn</w:t>
            </w:r>
          </w:p>
        </w:tc>
      </w:tr>
      <w:tr w:rsidR="0072446C" w:rsidRPr="0072446C" w14:paraId="65E9082F" w14:textId="77777777" w:rsidTr="00F3149A">
        <w:trPr>
          <w:trHeight w:val="346"/>
        </w:trPr>
        <w:tc>
          <w:tcPr>
            <w:tcW w:w="1979" w:type="dxa"/>
            <w:vMerge/>
          </w:tcPr>
          <w:p w14:paraId="120E2B78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44A65F14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 of Operations</w:t>
            </w:r>
          </w:p>
        </w:tc>
        <w:tc>
          <w:tcPr>
            <w:tcW w:w="2789" w:type="dxa"/>
          </w:tcPr>
          <w:p w14:paraId="3D9A5CDB" w14:textId="3BA6D57E" w:rsidR="00443018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Mrs </w:t>
            </w:r>
            <w:r w:rsidR="00443018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Helen Hart</w:t>
            </w:r>
          </w:p>
        </w:tc>
      </w:tr>
      <w:tr w:rsidR="0072446C" w:rsidRPr="0072446C" w14:paraId="0A3FAB25" w14:textId="77777777" w:rsidTr="00F3149A">
        <w:trPr>
          <w:trHeight w:val="346"/>
        </w:trPr>
        <w:tc>
          <w:tcPr>
            <w:tcW w:w="1979" w:type="dxa"/>
            <w:vMerge/>
          </w:tcPr>
          <w:p w14:paraId="37EBEFFB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71624227" w14:textId="77777777" w:rsidR="00443018" w:rsidRPr="00D84135" w:rsidRDefault="00443018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Global Mobility Officer</w:t>
            </w:r>
          </w:p>
        </w:tc>
        <w:tc>
          <w:tcPr>
            <w:tcW w:w="2789" w:type="dxa"/>
          </w:tcPr>
          <w:p w14:paraId="6190C76E" w14:textId="5148C6DE" w:rsidR="00443018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443018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Claire McLoughlin</w:t>
            </w:r>
          </w:p>
        </w:tc>
      </w:tr>
      <w:tr w:rsidR="0072446C" w:rsidRPr="0072446C" w14:paraId="62CD29FB" w14:textId="77777777" w:rsidTr="00F3149A">
        <w:trPr>
          <w:trHeight w:val="346"/>
        </w:trPr>
        <w:tc>
          <w:tcPr>
            <w:tcW w:w="1979" w:type="dxa"/>
            <w:vMerge w:val="restart"/>
          </w:tcPr>
          <w:p w14:paraId="4795584C" w14:textId="1FB3EFA0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Students’ Union Reps</w:t>
            </w:r>
          </w:p>
        </w:tc>
        <w:tc>
          <w:tcPr>
            <w:tcW w:w="5426" w:type="dxa"/>
          </w:tcPr>
          <w:p w14:paraId="47693BBE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SU VP Education</w:t>
            </w:r>
          </w:p>
        </w:tc>
        <w:tc>
          <w:tcPr>
            <w:tcW w:w="2789" w:type="dxa"/>
          </w:tcPr>
          <w:p w14:paraId="2B25C396" w14:textId="515FD1A3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Jason Bunting</w:t>
            </w:r>
          </w:p>
        </w:tc>
      </w:tr>
      <w:tr w:rsidR="0072446C" w:rsidRPr="0072446C" w14:paraId="6C179D52" w14:textId="77777777" w:rsidTr="00F3149A">
        <w:trPr>
          <w:trHeight w:val="346"/>
        </w:trPr>
        <w:tc>
          <w:tcPr>
            <w:tcW w:w="1979" w:type="dxa"/>
            <w:vMerge/>
          </w:tcPr>
          <w:p w14:paraId="73D06FE0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1E60E195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SU Postgraduate Officer</w:t>
            </w:r>
          </w:p>
        </w:tc>
        <w:tc>
          <w:tcPr>
            <w:tcW w:w="2789" w:type="dxa"/>
          </w:tcPr>
          <w:p w14:paraId="05BAD8B0" w14:textId="14A961DA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082781" w:rsidRPr="00D8413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Gift Sotonye-Frank</w:t>
            </w:r>
          </w:p>
        </w:tc>
      </w:tr>
      <w:tr w:rsidR="0072446C" w:rsidRPr="0072446C" w14:paraId="09544152" w14:textId="77777777" w:rsidTr="00F3149A">
        <w:trPr>
          <w:trHeight w:val="346"/>
        </w:trPr>
        <w:tc>
          <w:tcPr>
            <w:tcW w:w="1979" w:type="dxa"/>
          </w:tcPr>
          <w:p w14:paraId="60FB3445" w14:textId="6F0E6305" w:rsidR="00476489" w:rsidRPr="00D84135" w:rsidRDefault="00F3149A" w:rsidP="00F3149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Plus Rep</w:t>
            </w:r>
          </w:p>
        </w:tc>
        <w:tc>
          <w:tcPr>
            <w:tcW w:w="5426" w:type="dxa"/>
          </w:tcPr>
          <w:p w14:paraId="2011210C" w14:textId="77777777" w:rsidR="00476489" w:rsidRPr="00D84135" w:rsidRDefault="00476489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 of Student Plus</w:t>
            </w:r>
          </w:p>
        </w:tc>
        <w:tc>
          <w:tcPr>
            <w:tcW w:w="2789" w:type="dxa"/>
          </w:tcPr>
          <w:p w14:paraId="4C2D8500" w14:textId="32B5B653" w:rsidR="00476489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Mrs </w:t>
            </w:r>
            <w:r w:rsidR="00476489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Caroline Young</w:t>
            </w:r>
          </w:p>
        </w:tc>
      </w:tr>
      <w:tr w:rsidR="0072446C" w:rsidRPr="0072446C" w14:paraId="4E243A4F" w14:textId="77777777" w:rsidTr="00F3149A">
        <w:trPr>
          <w:trHeight w:val="346"/>
        </w:trPr>
        <w:tc>
          <w:tcPr>
            <w:tcW w:w="1979" w:type="dxa"/>
            <w:vMerge w:val="restart"/>
          </w:tcPr>
          <w:p w14:paraId="005AA4FC" w14:textId="54FC93EE" w:rsidR="00082781" w:rsidRPr="00D84135" w:rsidRDefault="00F3149A" w:rsidP="00F3149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Reps</w:t>
            </w:r>
          </w:p>
        </w:tc>
        <w:tc>
          <w:tcPr>
            <w:tcW w:w="5426" w:type="dxa"/>
          </w:tcPr>
          <w:p w14:paraId="307801E2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Representative</w:t>
            </w:r>
          </w:p>
        </w:tc>
        <w:tc>
          <w:tcPr>
            <w:tcW w:w="2789" w:type="dxa"/>
          </w:tcPr>
          <w:p w14:paraId="06ED06A2" w14:textId="10D19EA5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Gerard Kelly</w:t>
            </w:r>
          </w:p>
        </w:tc>
      </w:tr>
      <w:tr w:rsidR="0072446C" w:rsidRPr="0072446C" w14:paraId="435CEFD6" w14:textId="77777777" w:rsidTr="00F3149A">
        <w:trPr>
          <w:trHeight w:val="346"/>
        </w:trPr>
        <w:tc>
          <w:tcPr>
            <w:tcW w:w="1979" w:type="dxa"/>
            <w:vMerge/>
          </w:tcPr>
          <w:p w14:paraId="5EDDD126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7EAD8095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Representative</w:t>
            </w:r>
          </w:p>
        </w:tc>
        <w:tc>
          <w:tcPr>
            <w:tcW w:w="2789" w:type="dxa"/>
          </w:tcPr>
          <w:p w14:paraId="612AD5E7" w14:textId="6033585B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Ms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Julie McCandless</w:t>
            </w:r>
          </w:p>
        </w:tc>
      </w:tr>
      <w:tr w:rsidR="0072446C" w:rsidRPr="0072446C" w14:paraId="1D1A70BC" w14:textId="77777777" w:rsidTr="00E76842">
        <w:trPr>
          <w:trHeight w:val="346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14:paraId="5F69B450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6" w:type="dxa"/>
          </w:tcPr>
          <w:p w14:paraId="75375D84" w14:textId="77777777" w:rsidR="00082781" w:rsidRPr="00D84135" w:rsidRDefault="00082781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School Representative</w:t>
            </w:r>
          </w:p>
        </w:tc>
        <w:tc>
          <w:tcPr>
            <w:tcW w:w="2789" w:type="dxa"/>
          </w:tcPr>
          <w:p w14:paraId="680B85D7" w14:textId="495B0FE0" w:rsidR="00082781" w:rsidRPr="00D84135" w:rsidRDefault="00F3149A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</w:t>
            </w:r>
            <w:r w:rsidR="00082781" w:rsidRPr="00D84135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Michael Pierse</w:t>
            </w:r>
          </w:p>
        </w:tc>
      </w:tr>
      <w:tr w:rsidR="00E76842" w:rsidRPr="0072446C" w14:paraId="4852A824" w14:textId="77777777" w:rsidTr="00E76842">
        <w:trPr>
          <w:trHeight w:val="346"/>
        </w:trPr>
        <w:tc>
          <w:tcPr>
            <w:tcW w:w="1979" w:type="dxa"/>
            <w:shd w:val="clear" w:color="auto" w:fill="auto"/>
          </w:tcPr>
          <w:p w14:paraId="26A25D32" w14:textId="5AC62149" w:rsidR="00E76842" w:rsidRPr="00E76842" w:rsidRDefault="00E76842" w:rsidP="00D841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6842">
              <w:rPr>
                <w:rFonts w:ascii="Arial" w:hAnsi="Arial" w:cs="Arial"/>
                <w:color w:val="000000" w:themeColor="text1"/>
                <w:sz w:val="18"/>
                <w:szCs w:val="18"/>
              </w:rPr>
              <w:t>In Attendance:</w:t>
            </w:r>
          </w:p>
        </w:tc>
        <w:tc>
          <w:tcPr>
            <w:tcW w:w="5426" w:type="dxa"/>
          </w:tcPr>
          <w:p w14:paraId="3DDDFD0A" w14:textId="7D81DBC2" w:rsidR="00E76842" w:rsidRDefault="00E76842" w:rsidP="00D84135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AHSS Faculty Administrator</w:t>
            </w:r>
          </w:p>
        </w:tc>
        <w:tc>
          <w:tcPr>
            <w:tcW w:w="2789" w:type="dxa"/>
          </w:tcPr>
          <w:p w14:paraId="0841331E" w14:textId="0DF631F5" w:rsidR="00E76842" w:rsidRPr="00D84135" w:rsidRDefault="005460CF" w:rsidP="00D84135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Ms </w:t>
            </w:r>
            <w:r w:rsidR="00E768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Deirdre McCrory</w:t>
            </w:r>
          </w:p>
        </w:tc>
      </w:tr>
      <w:tr w:rsidR="00E76842" w:rsidRPr="0072446C" w14:paraId="44545AB5" w14:textId="77777777" w:rsidTr="00E76842">
        <w:trPr>
          <w:trHeight w:val="414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662271A" w14:textId="310C2632" w:rsidR="00E76842" w:rsidRPr="00D84135" w:rsidRDefault="00E76842" w:rsidP="00E7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Serviced by:</w:t>
            </w:r>
          </w:p>
        </w:tc>
        <w:tc>
          <w:tcPr>
            <w:tcW w:w="8215" w:type="dxa"/>
            <w:gridSpan w:val="2"/>
            <w:vAlign w:val="center"/>
          </w:tcPr>
          <w:p w14:paraId="4FD89EE3" w14:textId="1B411967" w:rsidR="00E76842" w:rsidRPr="00D84135" w:rsidRDefault="00E76842" w:rsidP="00E768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AHSS Faculty Office</w:t>
            </w:r>
          </w:p>
        </w:tc>
      </w:tr>
      <w:tr w:rsidR="00E76842" w:rsidRPr="0072446C" w14:paraId="0A9E3315" w14:textId="77777777" w:rsidTr="00E76842">
        <w:trPr>
          <w:trHeight w:val="414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2B536179" w14:textId="484B4818" w:rsidR="00E76842" w:rsidRPr="00D84135" w:rsidRDefault="00E76842" w:rsidP="00E7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Reports to:</w:t>
            </w:r>
          </w:p>
        </w:tc>
        <w:tc>
          <w:tcPr>
            <w:tcW w:w="8215" w:type="dxa"/>
            <w:gridSpan w:val="2"/>
            <w:vAlign w:val="center"/>
          </w:tcPr>
          <w:p w14:paraId="00F67975" w14:textId="55771A4C" w:rsidR="00E76842" w:rsidRPr="00D84135" w:rsidRDefault="00E76842" w:rsidP="00E768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AHSS Faculty Executive Board</w:t>
            </w:r>
          </w:p>
        </w:tc>
      </w:tr>
      <w:tr w:rsidR="00E76842" w:rsidRPr="0072446C" w14:paraId="33703762" w14:textId="77777777" w:rsidTr="00E76842">
        <w:trPr>
          <w:trHeight w:val="51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667CA6B" w14:textId="2EE469D1" w:rsidR="00E76842" w:rsidRPr="00D84135" w:rsidRDefault="00E76842" w:rsidP="00E7684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Meets:</w:t>
            </w:r>
          </w:p>
        </w:tc>
        <w:tc>
          <w:tcPr>
            <w:tcW w:w="8215" w:type="dxa"/>
            <w:gridSpan w:val="2"/>
            <w:vAlign w:val="center"/>
          </w:tcPr>
          <w:p w14:paraId="6B72F00E" w14:textId="2B78368C" w:rsidR="00E76842" w:rsidRPr="00D84135" w:rsidRDefault="00E76842" w:rsidP="00E768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13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group will meet at least three times per annum (eg one in first semester and two in second semester)</w:t>
            </w:r>
          </w:p>
        </w:tc>
      </w:tr>
    </w:tbl>
    <w:p w14:paraId="68F91EE9" w14:textId="53BED58E" w:rsidR="00BA3773" w:rsidRPr="00AE59F7" w:rsidRDefault="0062609E" w:rsidP="00410F66">
      <w:pPr>
        <w:spacing w:before="60" w:after="0"/>
        <w:ind w:right="142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Updated:  February</w:t>
      </w:r>
      <w:bookmarkStart w:id="0" w:name="_GoBack"/>
      <w:bookmarkEnd w:id="0"/>
      <w:r w:rsidR="00E76842">
        <w:rPr>
          <w:rFonts w:ascii="Arial" w:hAnsi="Arial" w:cs="Arial"/>
          <w:color w:val="000000" w:themeColor="text1"/>
          <w:sz w:val="18"/>
          <w:szCs w:val="18"/>
        </w:rPr>
        <w:t xml:space="preserve"> 2019</w:t>
      </w:r>
    </w:p>
    <w:sectPr w:rsidR="00BA3773" w:rsidRPr="00AE59F7" w:rsidSect="00F3149A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450C" w14:textId="77777777" w:rsidR="00601237" w:rsidRDefault="00601237" w:rsidP="00474DDB">
      <w:pPr>
        <w:spacing w:after="0" w:line="240" w:lineRule="auto"/>
      </w:pPr>
      <w:r>
        <w:separator/>
      </w:r>
    </w:p>
  </w:endnote>
  <w:endnote w:type="continuationSeparator" w:id="0">
    <w:p w14:paraId="3F148254" w14:textId="77777777" w:rsidR="00601237" w:rsidRDefault="00601237" w:rsidP="0047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20B9" w14:textId="77777777" w:rsidR="00601237" w:rsidRDefault="00601237" w:rsidP="00474DDB">
      <w:pPr>
        <w:spacing w:after="0" w:line="240" w:lineRule="auto"/>
      </w:pPr>
      <w:r>
        <w:separator/>
      </w:r>
    </w:p>
  </w:footnote>
  <w:footnote w:type="continuationSeparator" w:id="0">
    <w:p w14:paraId="72D7DE90" w14:textId="77777777" w:rsidR="00601237" w:rsidRDefault="00601237" w:rsidP="00474DDB">
      <w:pPr>
        <w:spacing w:after="0" w:line="240" w:lineRule="auto"/>
      </w:pPr>
      <w:r>
        <w:continuationSeparator/>
      </w:r>
    </w:p>
  </w:footnote>
  <w:footnote w:id="1">
    <w:p w14:paraId="517D8B99" w14:textId="05EE2ED1" w:rsidR="00850CEC" w:rsidRPr="008B15A2" w:rsidRDefault="00850CEC">
      <w:pPr>
        <w:pStyle w:val="FootnoteText"/>
      </w:pPr>
      <w:r>
        <w:rPr>
          <w:rStyle w:val="FootnoteReference"/>
        </w:rPr>
        <w:footnoteRef/>
      </w:r>
      <w:r>
        <w:t xml:space="preserve"> Formerly</w:t>
      </w:r>
      <w:r w:rsidR="00AE59F7">
        <w:t xml:space="preserve"> AHSS Student Experience Group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943FC"/>
    <w:multiLevelType w:val="hybridMultilevel"/>
    <w:tmpl w:val="A33828B2"/>
    <w:lvl w:ilvl="0" w:tplc="1034147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82781"/>
    <w:rsid w:val="0013146F"/>
    <w:rsid w:val="001453E9"/>
    <w:rsid w:val="00380239"/>
    <w:rsid w:val="003B25AD"/>
    <w:rsid w:val="00410F66"/>
    <w:rsid w:val="00443018"/>
    <w:rsid w:val="00474DDB"/>
    <w:rsid w:val="00476489"/>
    <w:rsid w:val="005460CF"/>
    <w:rsid w:val="00601237"/>
    <w:rsid w:val="0062609E"/>
    <w:rsid w:val="0072446C"/>
    <w:rsid w:val="007B2BDB"/>
    <w:rsid w:val="00850CEC"/>
    <w:rsid w:val="008B15A2"/>
    <w:rsid w:val="00AE59F7"/>
    <w:rsid w:val="00B967E3"/>
    <w:rsid w:val="00BA3773"/>
    <w:rsid w:val="00D84135"/>
    <w:rsid w:val="00E22C69"/>
    <w:rsid w:val="00E76842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98FE67"/>
  <w15:chartTrackingRefBased/>
  <w15:docId w15:val="{549F8DEF-97DF-4225-82D2-CBF1251D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89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47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DB"/>
  </w:style>
  <w:style w:type="paragraph" w:styleId="Footer">
    <w:name w:val="footer"/>
    <w:basedOn w:val="Normal"/>
    <w:link w:val="FooterChar"/>
    <w:uiPriority w:val="99"/>
    <w:unhideWhenUsed/>
    <w:rsid w:val="0047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DB"/>
  </w:style>
  <w:style w:type="paragraph" w:styleId="BalloonText">
    <w:name w:val="Balloon Text"/>
    <w:basedOn w:val="Normal"/>
    <w:link w:val="BalloonTextChar"/>
    <w:uiPriority w:val="99"/>
    <w:semiHidden/>
    <w:unhideWhenUsed/>
    <w:rsid w:val="00B96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3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c77ba0-1b30-47ba-a939-b172cd12ecb7">
      <UserInfo>
        <DisplayName/>
        <AccountId xsi:nil="true"/>
        <AccountType/>
      </UserInfo>
    </Owner>
    <Date_x0020_of_x0020_Meeting xmlns="53c77ba0-1b30-47ba-a939-b172cd12ec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371550E5D64DBAFD83A275D48894" ma:contentTypeVersion="5" ma:contentTypeDescription="Create a new document." ma:contentTypeScope="" ma:versionID="639dc560bc353369d7e7ac53ef683479">
  <xsd:schema xmlns:xsd="http://www.w3.org/2001/XMLSchema" xmlns:xs="http://www.w3.org/2001/XMLSchema" xmlns:p="http://schemas.microsoft.com/office/2006/metadata/properties" xmlns:ns2="53c77ba0-1b30-47ba-a939-b172cd12ecb7" targetNamespace="http://schemas.microsoft.com/office/2006/metadata/properties" ma:root="true" ma:fieldsID="1daca3420d0cefd89a3d3159e7bb1a67" ns2:_="">
    <xsd:import namespace="53c77ba0-1b30-47ba-a939-b172cd12ecb7"/>
    <xsd:element name="properties">
      <xsd:complexType>
        <xsd:sequence>
          <xsd:element name="documentManagement">
            <xsd:complexType>
              <xsd:all>
                <xsd:element ref="ns2:Date_x0020_of_x0020_Meeting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77ba0-1b30-47ba-a939-b172cd12ecb7" elementFormDefault="qualified">
    <xsd:import namespace="http://schemas.microsoft.com/office/2006/documentManagement/types"/>
    <xsd:import namespace="http://schemas.microsoft.com/office/infopath/2007/PartnerControls"/>
    <xsd:element name="Date_x0020_of_x0020_Meeting" ma:index="2" nillable="true" ma:displayName="Date of Meeting" ma:description="Date of committee meeting for filtering" ma:format="DateOnly" ma:internalName="Date_x0020_of_x0020_Meeting">
      <xsd:simpleType>
        <xsd:restriction base="dms:DateTime"/>
      </xsd:simpleType>
    </xsd:element>
    <xsd:element name="Owner" ma:index="3" nillable="true" ma:displayName="Owner" ma:description="Who owns this document" ma:list="UserInfo" ma:SharePointGroup="6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96A03-2268-4E62-823B-ABDE2D1BB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A462C-3712-43A3-B053-BB9D00DB8C29}">
  <ds:schemaRefs>
    <ds:schemaRef ds:uri="http://purl.org/dc/terms/"/>
    <ds:schemaRef ds:uri="http://schemas.openxmlformats.org/package/2006/metadata/core-properties"/>
    <ds:schemaRef ds:uri="http://purl.org/dc/dcmitype/"/>
    <ds:schemaRef ds:uri="53c77ba0-1b30-47ba-a939-b172cd12ecb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2BBB2-1FBE-4213-B7D9-F8E3AB19B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77ba0-1b30-47ba-a939-b172cd12e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McCrory</dc:creator>
  <cp:keywords/>
  <dc:description/>
  <cp:lastModifiedBy>Janet Lundy</cp:lastModifiedBy>
  <cp:revision>7</cp:revision>
  <cp:lastPrinted>2019-10-24T13:51:00Z</cp:lastPrinted>
  <dcterms:created xsi:type="dcterms:W3CDTF">2019-10-24T13:53:00Z</dcterms:created>
  <dcterms:modified xsi:type="dcterms:W3CDTF">2020-02-27T10:20:00Z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0x010100165E371550E5D64DBAFD83A275D48894</vt:lpwstr>
  </property>
</Properties>
</file>