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7EEA" w14:textId="77777777" w:rsidR="00AE1CF0" w:rsidRDefault="00AE1CF0" w:rsidP="00D130D0">
      <w:pPr>
        <w:jc w:val="center"/>
        <w:rPr>
          <w:b/>
        </w:rPr>
      </w:pPr>
      <w:r w:rsidRPr="00AE1CF0">
        <w:rPr>
          <w:b/>
        </w:rPr>
        <w:t xml:space="preserve">How to record additional Training and Development </w:t>
      </w:r>
      <w:r w:rsidR="00525C02">
        <w:rPr>
          <w:b/>
        </w:rPr>
        <w:t>–</w:t>
      </w:r>
      <w:r w:rsidRPr="00AE1CF0">
        <w:rPr>
          <w:b/>
        </w:rPr>
        <w:t xml:space="preserve"> PGR</w:t>
      </w:r>
    </w:p>
    <w:p w14:paraId="7B2C889B" w14:textId="77777777" w:rsidR="00525C02" w:rsidRPr="00AE1CF0" w:rsidRDefault="00525C02" w:rsidP="00AE1CF0">
      <w:pPr>
        <w:rPr>
          <w:b/>
        </w:rPr>
      </w:pPr>
    </w:p>
    <w:p w14:paraId="7681ABF3" w14:textId="77777777" w:rsidR="00AE1CF0" w:rsidRPr="00525C02" w:rsidRDefault="00AE1CF0" w:rsidP="00AE1CF0">
      <w:pPr>
        <w:rPr>
          <w:b/>
        </w:rPr>
      </w:pPr>
      <w:r w:rsidRPr="00525C02">
        <w:rPr>
          <w:b/>
        </w:rPr>
        <w:t>Recording Training</w:t>
      </w:r>
    </w:p>
    <w:p w14:paraId="67AE7D0A" w14:textId="77777777" w:rsidR="00AE1CF0" w:rsidRDefault="00AE1CF0" w:rsidP="00AE1CF0">
      <w:r>
        <w:t>All Graduate School training events are bookable through the University’s MyFuture platform:</w:t>
      </w:r>
    </w:p>
    <w:p w14:paraId="2BFFDAE6" w14:textId="77777777" w:rsidR="00AE1CF0" w:rsidRDefault="00FB3D05" w:rsidP="00AE1CF0">
      <w:hyperlink r:id="rId5" w:history="1">
        <w:r w:rsidR="00AE1CF0" w:rsidRPr="00F61190">
          <w:rPr>
            <w:rStyle w:val="Hyperlink"/>
          </w:rPr>
          <w:t>https://qub-csm.symplicity.com/students</w:t>
        </w:r>
      </w:hyperlink>
    </w:p>
    <w:p w14:paraId="117D8379" w14:textId="77777777" w:rsidR="00AE1CF0" w:rsidRDefault="00AE1CF0" w:rsidP="00AE1CF0">
      <w:r>
        <w:t>Any training you have booked through MyFuture and have attended will be automatically added to your training record early 2018, in the first instance, and on a regular basis thereafter. Should you require this to be completed earlier, for example if you are preparing for differentiation or APR please contact us at pg.skills@qub.ac.uk to discuss your requirements.</w:t>
      </w:r>
    </w:p>
    <w:p w14:paraId="17296B3D" w14:textId="77777777" w:rsidR="00525C02" w:rsidRDefault="00AE1CF0" w:rsidP="00AE1CF0">
      <w:r>
        <w:t>Research students can also record other instances of training and development on their training plan.</w:t>
      </w:r>
    </w:p>
    <w:p w14:paraId="2B03B211" w14:textId="77777777" w:rsidR="00AE1CF0" w:rsidRPr="00AE1CF0" w:rsidRDefault="00AE1CF0" w:rsidP="00AE1CF0">
      <w:pPr>
        <w:rPr>
          <w:b/>
        </w:rPr>
      </w:pPr>
      <w:r w:rsidRPr="00AE1CF0">
        <w:rPr>
          <w:b/>
        </w:rPr>
        <w:t>Recording external training and development</w:t>
      </w:r>
    </w:p>
    <w:p w14:paraId="47D304C7" w14:textId="77777777" w:rsidR="00AE1CF0" w:rsidRDefault="00AE1CF0" w:rsidP="00AE1CF0">
      <w:r>
        <w:t>Maintaining your record of additional training:</w:t>
      </w:r>
    </w:p>
    <w:p w14:paraId="056B0E87" w14:textId="77777777" w:rsidR="00D130D0" w:rsidRDefault="00AE1CF0" w:rsidP="00D130D0">
      <w:pPr>
        <w:pStyle w:val="ListParagraph"/>
        <w:numPr>
          <w:ilvl w:val="0"/>
          <w:numId w:val="8"/>
        </w:numPr>
      </w:pPr>
      <w:r>
        <w:t>Log into Qsis</w:t>
      </w:r>
    </w:p>
    <w:p w14:paraId="77190869" w14:textId="77777777" w:rsidR="00AE1CF0" w:rsidRDefault="00AE1CF0" w:rsidP="00D130D0">
      <w:pPr>
        <w:pStyle w:val="ListParagraph"/>
        <w:numPr>
          <w:ilvl w:val="0"/>
          <w:numId w:val="8"/>
        </w:numPr>
      </w:pPr>
      <w:r>
        <w:t>Select the Research tile</w:t>
      </w:r>
      <w:r w:rsidR="00525C02">
        <w:t xml:space="preserve"> (Figure </w:t>
      </w:r>
      <w:r>
        <w:t>1)</w:t>
      </w:r>
    </w:p>
    <w:p w14:paraId="1664AD44" w14:textId="77777777" w:rsidR="00AE1CF0" w:rsidRDefault="00525C02" w:rsidP="00D130D0">
      <w:pPr>
        <w:pStyle w:val="ListParagraph"/>
        <w:numPr>
          <w:ilvl w:val="0"/>
          <w:numId w:val="8"/>
        </w:numPr>
      </w:pPr>
      <w:r>
        <w:t>Select PST</w:t>
      </w:r>
      <w:r w:rsidR="00AE1CF0">
        <w:t>P Additional Training</w:t>
      </w:r>
      <w:r>
        <w:t xml:space="preserve"> (Figure </w:t>
      </w:r>
      <w:r w:rsidR="00AE1CF0">
        <w:t>2)</w:t>
      </w:r>
    </w:p>
    <w:p w14:paraId="2F57CCC4" w14:textId="77777777" w:rsidR="00AE1CF0" w:rsidRDefault="00AE1CF0" w:rsidP="00D130D0">
      <w:pPr>
        <w:pStyle w:val="ListParagraph"/>
        <w:numPr>
          <w:ilvl w:val="0"/>
          <w:numId w:val="8"/>
        </w:numPr>
      </w:pPr>
      <w:r>
        <w:t>Select PS</w:t>
      </w:r>
      <w:r w:rsidR="00525C02">
        <w:t>TP Additional Training (Figure 3</w:t>
      </w:r>
      <w:r>
        <w:t>), arriving at the “PSTP Additional Training” screen.</w:t>
      </w:r>
    </w:p>
    <w:p w14:paraId="5657447B" w14:textId="77777777" w:rsidR="00AE1CF0" w:rsidRDefault="00AE1CF0" w:rsidP="00AE1CF0">
      <w:r>
        <w:t>This will allow you to enter new examples of additional training and development using the and/or to review your record of additional training.</w:t>
      </w:r>
    </w:p>
    <w:p w14:paraId="6CEB153F" w14:textId="77777777" w:rsidR="00AE1CF0" w:rsidRDefault="00AE1CF0" w:rsidP="00AE1CF0">
      <w:r>
        <w:rPr>
          <w:noProof/>
          <w:lang w:eastAsia="en-GB"/>
        </w:rPr>
        <w:drawing>
          <wp:inline distT="0" distB="0" distL="0" distR="0" wp14:anchorId="6F354F0B" wp14:editId="6B265D64">
            <wp:extent cx="5731510" cy="3429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07AD" w14:textId="77777777" w:rsidR="00AE1CF0" w:rsidRPr="00525C02" w:rsidRDefault="00AE1CF0" w:rsidP="00525C02">
      <w:pPr>
        <w:jc w:val="center"/>
        <w:rPr>
          <w:b/>
        </w:rPr>
      </w:pPr>
      <w:r w:rsidRPr="00525C02">
        <w:rPr>
          <w:b/>
        </w:rPr>
        <w:t>Figure 1. Select the Research Tile</w:t>
      </w:r>
    </w:p>
    <w:p w14:paraId="03824002" w14:textId="77777777" w:rsidR="00AE1CF0" w:rsidRDefault="00AE1CF0" w:rsidP="00AE1CF0">
      <w:r>
        <w:rPr>
          <w:noProof/>
          <w:lang w:eastAsia="en-GB"/>
        </w:rPr>
        <w:lastRenderedPageBreak/>
        <w:drawing>
          <wp:inline distT="0" distB="0" distL="0" distR="0" wp14:anchorId="39D9C408" wp14:editId="724246BD">
            <wp:extent cx="5730875" cy="2505710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E3D22" w14:textId="77777777" w:rsidR="00AE1CF0" w:rsidRDefault="00AE1CF0" w:rsidP="00525C02">
      <w:pPr>
        <w:jc w:val="center"/>
        <w:rPr>
          <w:b/>
        </w:rPr>
      </w:pPr>
      <w:r>
        <w:rPr>
          <w:b/>
        </w:rPr>
        <w:t>Figure 2.</w:t>
      </w:r>
      <w:r w:rsidR="00525C02">
        <w:rPr>
          <w:b/>
        </w:rPr>
        <w:t xml:space="preserve"> PST</w:t>
      </w:r>
      <w:r>
        <w:rPr>
          <w:b/>
        </w:rPr>
        <w:t>P Additional Training</w:t>
      </w:r>
    </w:p>
    <w:p w14:paraId="06DC01DE" w14:textId="77777777" w:rsidR="00525C02" w:rsidRPr="00AE1CF0" w:rsidRDefault="00525C02" w:rsidP="00525C02">
      <w:pPr>
        <w:jc w:val="center"/>
        <w:rPr>
          <w:b/>
        </w:rPr>
      </w:pPr>
    </w:p>
    <w:p w14:paraId="4140642F" w14:textId="77777777" w:rsidR="00AE1CF0" w:rsidRPr="00AE1CF0" w:rsidRDefault="00AE1CF0" w:rsidP="00AE1CF0">
      <w:pPr>
        <w:rPr>
          <w:b/>
        </w:rPr>
      </w:pPr>
      <w:r w:rsidRPr="00AE1CF0">
        <w:rPr>
          <w:b/>
        </w:rPr>
        <w:t>Adding new instances of additional training</w:t>
      </w:r>
    </w:p>
    <w:p w14:paraId="5E50444D" w14:textId="77777777" w:rsidR="00AE1CF0" w:rsidRDefault="00AE1CF0" w:rsidP="00AE1CF0">
      <w:r>
        <w:t>To access the additional training input tool, choose ‘PSTP Additional Training’ from menu. Pressing the [ADD TRAINING] button presents the ‘Update</w:t>
      </w:r>
    </w:p>
    <w:p w14:paraId="48592706" w14:textId="77777777" w:rsidR="00AE1CF0" w:rsidRDefault="00AE1CF0" w:rsidP="00AE1CF0">
      <w:r>
        <w:t>Additional Training’ screen (see Figure 3 below) from which new examples of additional training can be added.</w:t>
      </w:r>
    </w:p>
    <w:p w14:paraId="1F3ADDFC" w14:textId="77777777" w:rsidR="00AE1CF0" w:rsidRDefault="00AE1CF0" w:rsidP="00AE1CF0">
      <w:r>
        <w:rPr>
          <w:noProof/>
          <w:lang w:eastAsia="en-GB"/>
        </w:rPr>
        <w:drawing>
          <wp:inline distT="0" distB="0" distL="0" distR="0" wp14:anchorId="73A0A6B6" wp14:editId="75287D3D">
            <wp:extent cx="2847340" cy="1945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D59875F" wp14:editId="5EAB04E0">
            <wp:extent cx="2865120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2C6FE" w14:textId="77777777" w:rsidR="00AE1CF0" w:rsidRPr="00525C02" w:rsidRDefault="00525C02" w:rsidP="00525C02">
      <w:pPr>
        <w:jc w:val="center"/>
        <w:rPr>
          <w:b/>
        </w:rPr>
      </w:pPr>
      <w:r w:rsidRPr="00525C02">
        <w:rPr>
          <w:b/>
        </w:rPr>
        <w:t>Figure 3. Update Additional Training</w:t>
      </w:r>
    </w:p>
    <w:p w14:paraId="5878CBD3" w14:textId="77777777" w:rsidR="00AE1CF0" w:rsidRDefault="00AE1CF0" w:rsidP="00AE1CF0">
      <w:r>
        <w:t>In this screen you may enter a number of values to describe the type, dates, duration and description of your additional training, as follows:</w:t>
      </w:r>
    </w:p>
    <w:p w14:paraId="2D30376B" w14:textId="77777777" w:rsidR="00AE1CF0" w:rsidRDefault="00AE1CF0" w:rsidP="00AE1CF0">
      <w:r w:rsidRPr="00525C02">
        <w:rPr>
          <w:b/>
        </w:rPr>
        <w:t>a) Category of Training (RDF Domain):</w:t>
      </w:r>
      <w:r>
        <w:t xml:space="preserve"> is a drop down list, allowing you to choose from the four</w:t>
      </w:r>
    </w:p>
    <w:p w14:paraId="2DCACE93" w14:textId="77777777" w:rsidR="00525C02" w:rsidRDefault="00AE1CF0" w:rsidP="00AE1CF0">
      <w:r>
        <w:t>domains:</w:t>
      </w:r>
    </w:p>
    <w:p w14:paraId="5863BAE9" w14:textId="77777777" w:rsidR="00AE1CF0" w:rsidRDefault="00AE1CF0" w:rsidP="00D130D0">
      <w:pPr>
        <w:pStyle w:val="ListParagraph"/>
        <w:numPr>
          <w:ilvl w:val="0"/>
          <w:numId w:val="9"/>
        </w:numPr>
      </w:pPr>
      <w:r>
        <w:t>Knowledge and Intellectual abilities</w:t>
      </w:r>
    </w:p>
    <w:p w14:paraId="050670DD" w14:textId="77777777" w:rsidR="00AE1CF0" w:rsidRDefault="00AE1CF0" w:rsidP="00D130D0">
      <w:pPr>
        <w:pStyle w:val="ListParagraph"/>
        <w:numPr>
          <w:ilvl w:val="0"/>
          <w:numId w:val="9"/>
        </w:numPr>
      </w:pPr>
      <w:r>
        <w:t>Engagement, influence and impact</w:t>
      </w:r>
    </w:p>
    <w:p w14:paraId="63247732" w14:textId="77777777" w:rsidR="00AE1CF0" w:rsidRDefault="00AE1CF0" w:rsidP="00D130D0">
      <w:pPr>
        <w:pStyle w:val="ListParagraph"/>
        <w:numPr>
          <w:ilvl w:val="0"/>
          <w:numId w:val="9"/>
        </w:numPr>
      </w:pPr>
      <w:r>
        <w:t>Research governance and organisation</w:t>
      </w:r>
    </w:p>
    <w:p w14:paraId="08FD99C0" w14:textId="77777777" w:rsidR="00525C02" w:rsidRDefault="00AE1CF0" w:rsidP="00AE1CF0">
      <w:pPr>
        <w:pStyle w:val="ListParagraph"/>
        <w:numPr>
          <w:ilvl w:val="0"/>
          <w:numId w:val="9"/>
        </w:numPr>
      </w:pPr>
      <w:r>
        <w:t>Personal effectiveness</w:t>
      </w:r>
    </w:p>
    <w:p w14:paraId="04001366" w14:textId="77777777" w:rsidR="00AE1CF0" w:rsidRDefault="00AE1CF0" w:rsidP="00AE1CF0">
      <w:r w:rsidRPr="00525C02">
        <w:rPr>
          <w:b/>
        </w:rPr>
        <w:lastRenderedPageBreak/>
        <w:t>b) Type of Training:</w:t>
      </w:r>
      <w:r>
        <w:t xml:space="preserve"> is a drop down list, allowing you to choose from:</w:t>
      </w:r>
    </w:p>
    <w:p w14:paraId="11F4EFD2" w14:textId="77777777" w:rsidR="00AE1CF0" w:rsidRDefault="00AE1CF0" w:rsidP="00D130D0">
      <w:pPr>
        <w:pStyle w:val="ListParagraph"/>
        <w:numPr>
          <w:ilvl w:val="0"/>
          <w:numId w:val="10"/>
        </w:numPr>
      </w:pPr>
      <w:r>
        <w:t>Training</w:t>
      </w:r>
    </w:p>
    <w:p w14:paraId="7CA114DE" w14:textId="77777777" w:rsidR="00525C02" w:rsidRDefault="00AE1CF0" w:rsidP="00D130D0">
      <w:pPr>
        <w:pStyle w:val="ListParagraph"/>
        <w:numPr>
          <w:ilvl w:val="0"/>
          <w:numId w:val="10"/>
        </w:numPr>
      </w:pPr>
      <w:r>
        <w:t>Development</w:t>
      </w:r>
    </w:p>
    <w:p w14:paraId="4AAA70B9" w14:textId="77777777" w:rsidR="00AE1CF0" w:rsidRDefault="00AE1CF0" w:rsidP="00AE1CF0">
      <w:r w:rsidRPr="00525C02">
        <w:rPr>
          <w:b/>
        </w:rPr>
        <w:t>c) Location of Training:</w:t>
      </w:r>
      <w:r>
        <w:t xml:space="preserve"> allows free text to indicate where the training took place</w:t>
      </w:r>
    </w:p>
    <w:p w14:paraId="07B34E97" w14:textId="77777777" w:rsidR="00AE1CF0" w:rsidRDefault="00AE1CF0" w:rsidP="00AE1CF0">
      <w:r w:rsidRPr="00525C02">
        <w:rPr>
          <w:b/>
        </w:rPr>
        <w:t>d) Date From:</w:t>
      </w:r>
      <w:r>
        <w:t xml:space="preserve"> is entered manually or via a drop down calendar to let you indicate the first training date</w:t>
      </w:r>
    </w:p>
    <w:p w14:paraId="04DAA11E" w14:textId="77777777" w:rsidR="00AE1CF0" w:rsidRDefault="00AE1CF0" w:rsidP="00AE1CF0">
      <w:r w:rsidRPr="00525C02">
        <w:rPr>
          <w:b/>
        </w:rPr>
        <w:t>e) Date To:</w:t>
      </w:r>
      <w:r>
        <w:t xml:space="preserve"> is entered manually or via a drop down calendar to let you indicate the last training date</w:t>
      </w:r>
    </w:p>
    <w:p w14:paraId="5263C075" w14:textId="77777777" w:rsidR="00525C02" w:rsidRDefault="00AE1CF0" w:rsidP="00AE1CF0">
      <w:r w:rsidRPr="00525C02">
        <w:rPr>
          <w:b/>
        </w:rPr>
        <w:t>f) Days:</w:t>
      </w:r>
      <w:r>
        <w:t xml:space="preserve"> are entered as whole or fractions of days. Acceptable fractions are .25 .5 and .75 only. The</w:t>
      </w:r>
      <w:r w:rsidR="00D130D0">
        <w:t xml:space="preserve"> </w:t>
      </w:r>
      <w:r>
        <w:t>following is for guide purposes only. If you have any queries about</w:t>
      </w:r>
      <w:r w:rsidR="00D130D0">
        <w:t xml:space="preserve"> how much time can be allocated </w:t>
      </w:r>
      <w:r>
        <w:t>you should discuss and agree with your supervisor</w:t>
      </w:r>
    </w:p>
    <w:p w14:paraId="57DB2A0F" w14:textId="77777777" w:rsidR="00AE1CF0" w:rsidRDefault="00AE1CF0" w:rsidP="00AE1CF0">
      <w:pPr>
        <w:rPr>
          <w:b/>
        </w:rPr>
      </w:pPr>
      <w:r w:rsidRPr="00AE1CF0">
        <w:rPr>
          <w:b/>
        </w:rPr>
        <w:t>Training duration Training Allocation</w:t>
      </w:r>
    </w:p>
    <w:p w14:paraId="0DE96E53" w14:textId="77777777" w:rsidR="00525C02" w:rsidRDefault="00525C02" w:rsidP="00AE1CF0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1E6FC82" wp14:editId="75720015">
            <wp:extent cx="5731510" cy="23228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SIS UP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16B5" w14:textId="77777777" w:rsidR="00D130D0" w:rsidRPr="00AE1CF0" w:rsidRDefault="00D130D0" w:rsidP="00D130D0">
      <w:pPr>
        <w:jc w:val="center"/>
        <w:rPr>
          <w:b/>
        </w:rPr>
      </w:pPr>
      <w:r>
        <w:rPr>
          <w:b/>
        </w:rPr>
        <w:t>Figure 4. Training duration allocation</w:t>
      </w:r>
    </w:p>
    <w:p w14:paraId="0285EC35" w14:textId="77777777" w:rsidR="00AE1CF0" w:rsidRDefault="00AE1CF0" w:rsidP="00AE1CF0">
      <w:r w:rsidRPr="00525C02">
        <w:rPr>
          <w:b/>
        </w:rPr>
        <w:t>g) Description (short):</w:t>
      </w:r>
      <w:r>
        <w:t xml:space="preserve"> is a field limited to 30 characters. The text</w:t>
      </w:r>
      <w:r w:rsidR="00D130D0">
        <w:t xml:space="preserve"> entered here will describe the </w:t>
      </w:r>
      <w:r>
        <w:t xml:space="preserve">activity and will appear in the Description area of the summary table so </w:t>
      </w:r>
      <w:r w:rsidR="00525C02">
        <w:t xml:space="preserve">you'll probably want to make it </w:t>
      </w:r>
      <w:r>
        <w:t>something meaningful as far as possible</w:t>
      </w:r>
    </w:p>
    <w:p w14:paraId="66C3678C" w14:textId="77777777" w:rsidR="00AE1CF0" w:rsidRDefault="00AE1CF0" w:rsidP="00AE1CF0">
      <w:r w:rsidRPr="00525C02">
        <w:rPr>
          <w:b/>
        </w:rPr>
        <w:t>h) Training Description:</w:t>
      </w:r>
      <w:r>
        <w:t xml:space="preserve"> is a free text area for you to supply greater </w:t>
      </w:r>
      <w:r w:rsidR="00D130D0">
        <w:t xml:space="preserve">detail on the training. You can </w:t>
      </w:r>
      <w:r>
        <w:t>also note any agreed time allocation for th</w:t>
      </w:r>
      <w:r w:rsidR="00525C02">
        <w:t xml:space="preserve">e training with your supervisor. </w:t>
      </w:r>
      <w:r>
        <w:t>When you are happy with the record you have entered click on</w:t>
      </w:r>
      <w:r w:rsidR="00525C02">
        <w:t xml:space="preserve"> the [Save] button to save your </w:t>
      </w:r>
      <w:r>
        <w:t>changes and then click on the link Return to Training Summary to go t</w:t>
      </w:r>
      <w:r w:rsidR="00525C02">
        <w:t xml:space="preserve">o the ‘Training Detail’ screen. </w:t>
      </w:r>
      <w:r>
        <w:t>If you have already entered additional training, then the screen wi</w:t>
      </w:r>
      <w:r w:rsidR="00525C02">
        <w:t xml:space="preserve">ll show a summary table similar </w:t>
      </w:r>
      <w:r>
        <w:t>to</w:t>
      </w:r>
      <w:r w:rsidR="00D130D0">
        <w:t xml:space="preserve"> Figure 4</w:t>
      </w:r>
      <w:r>
        <w:t>. Each row is an i</w:t>
      </w:r>
      <w:r w:rsidR="00525C02">
        <w:t xml:space="preserve">nstance of additional training. </w:t>
      </w:r>
      <w:r>
        <w:t>The columns reflect your entries from the ‘Update Additional Train</w:t>
      </w:r>
      <w:r w:rsidR="00525C02">
        <w:t xml:space="preserve">ing’ screen (see Figure 3). The </w:t>
      </w:r>
      <w:r>
        <w:t>additional columns include:</w:t>
      </w:r>
    </w:p>
    <w:p w14:paraId="71684BD6" w14:textId="77777777" w:rsidR="00AE1CF0" w:rsidRDefault="00AE1CF0" w:rsidP="00AE1CF0">
      <w:r w:rsidRPr="00D130D0">
        <w:rPr>
          <w:b/>
        </w:rPr>
        <w:t>Row No:</w:t>
      </w:r>
      <w:r>
        <w:t xml:space="preserve"> Sequence number referring to the row in the grid.</w:t>
      </w:r>
    </w:p>
    <w:p w14:paraId="493249C0" w14:textId="77777777" w:rsidR="00AE1CF0" w:rsidRDefault="00AE1CF0" w:rsidP="00AE1CF0">
      <w:r w:rsidRPr="00D130D0">
        <w:rPr>
          <w:b/>
        </w:rPr>
        <w:t>Approved:</w:t>
      </w:r>
      <w:r>
        <w:t xml:space="preserve"> Currently this function is not being used but may be introduced at a later date.</w:t>
      </w:r>
    </w:p>
    <w:p w14:paraId="29443214" w14:textId="77777777" w:rsidR="00AE1CF0" w:rsidRDefault="00AE1CF0" w:rsidP="00AE1CF0">
      <w:r w:rsidRPr="00D130D0">
        <w:rPr>
          <w:b/>
        </w:rPr>
        <w:t>Edit:</w:t>
      </w:r>
      <w:r>
        <w:t xml:space="preserve"> A button to allow you to change the record. Clicking on this but</w:t>
      </w:r>
      <w:r w:rsidR="00D130D0">
        <w:t xml:space="preserve">ton allows you to navigate to a </w:t>
      </w:r>
      <w:r>
        <w:t>screen similar to the ‘Update Additional Training’ screen. Note that once approved, the Start Date,</w:t>
      </w:r>
      <w:r w:rsidR="00D130D0">
        <w:t xml:space="preserve"> </w:t>
      </w:r>
      <w:r>
        <w:t>End Date and Duration fields cannot be changed except by an administrator from the PSTP Training</w:t>
      </w:r>
    </w:p>
    <w:p w14:paraId="3841EF40" w14:textId="77777777" w:rsidR="00AE1CF0" w:rsidRDefault="00AE1CF0" w:rsidP="00AE1CF0">
      <w:r>
        <w:lastRenderedPageBreak/>
        <w:t>team. If the Edit button is not appearing, hover your mouse over the</w:t>
      </w:r>
      <w:r w:rsidR="00D130D0">
        <w:t xml:space="preserve"> end of the record and the edit </w:t>
      </w:r>
      <w:r>
        <w:t>and minus button will appear.</w:t>
      </w:r>
    </w:p>
    <w:p w14:paraId="548436C0" w14:textId="77777777" w:rsidR="00280E4B" w:rsidRDefault="00AE1CF0" w:rsidP="00AE1CF0">
      <w:r w:rsidRPr="00D130D0">
        <w:rPr>
          <w:b/>
        </w:rPr>
        <w:t>Minus Symbol:</w:t>
      </w:r>
      <w:r>
        <w:t xml:space="preserve"> Used to delete the corresponding row. By using the m</w:t>
      </w:r>
      <w:r w:rsidR="00D130D0">
        <w:t xml:space="preserve">inus symbol, the record will be </w:t>
      </w:r>
      <w:r>
        <w:t>removed from the system permanently</w:t>
      </w:r>
    </w:p>
    <w:sectPr w:rsidR="00280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5F2"/>
    <w:multiLevelType w:val="hybridMultilevel"/>
    <w:tmpl w:val="81F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7492"/>
    <w:multiLevelType w:val="hybridMultilevel"/>
    <w:tmpl w:val="947C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22A41"/>
    <w:multiLevelType w:val="hybridMultilevel"/>
    <w:tmpl w:val="8A50C93C"/>
    <w:lvl w:ilvl="0" w:tplc="06B00A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77E87"/>
    <w:multiLevelType w:val="hybridMultilevel"/>
    <w:tmpl w:val="92DC7FA8"/>
    <w:lvl w:ilvl="0" w:tplc="06B00A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7991"/>
    <w:multiLevelType w:val="hybridMultilevel"/>
    <w:tmpl w:val="2AFC61EE"/>
    <w:lvl w:ilvl="0" w:tplc="06B00A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7F7D"/>
    <w:multiLevelType w:val="hybridMultilevel"/>
    <w:tmpl w:val="5E90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7315"/>
    <w:multiLevelType w:val="hybridMultilevel"/>
    <w:tmpl w:val="62E2DDC4"/>
    <w:lvl w:ilvl="0" w:tplc="06B00A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0E56B5"/>
    <w:multiLevelType w:val="hybridMultilevel"/>
    <w:tmpl w:val="492A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1AE6"/>
    <w:multiLevelType w:val="hybridMultilevel"/>
    <w:tmpl w:val="E54AC342"/>
    <w:lvl w:ilvl="0" w:tplc="06B00A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51C24"/>
    <w:multiLevelType w:val="hybridMultilevel"/>
    <w:tmpl w:val="9B126FD4"/>
    <w:lvl w:ilvl="0" w:tplc="06B00A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F0"/>
    <w:rsid w:val="00525C02"/>
    <w:rsid w:val="00AE1CF0"/>
    <w:rsid w:val="00C11ACF"/>
    <w:rsid w:val="00C21A56"/>
    <w:rsid w:val="00D130D0"/>
    <w:rsid w:val="00DD7D7A"/>
    <w:rsid w:val="00F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0EF5"/>
  <w15:chartTrackingRefBased/>
  <w15:docId w15:val="{57A3ACDE-3C9E-4E5A-A4B8-8908F4E5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qub-csm.symplicity.com/student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Mullan</dc:creator>
  <cp:keywords/>
  <dc:description/>
  <cp:lastModifiedBy>Kerry Sinnerton</cp:lastModifiedBy>
  <cp:revision>2</cp:revision>
  <dcterms:created xsi:type="dcterms:W3CDTF">2021-08-10T15:33:00Z</dcterms:created>
  <dcterms:modified xsi:type="dcterms:W3CDTF">2021-08-10T15:33:00Z</dcterms:modified>
</cp:coreProperties>
</file>