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31AC8" w14:textId="5EF68C34" w:rsidR="002773DE" w:rsidRPr="001A5893" w:rsidRDefault="0005786F" w:rsidP="006347FB">
      <w:pPr>
        <w:pStyle w:val="NoSpacing"/>
        <w:rPr>
          <w:rFonts w:asciiTheme="majorHAnsi" w:hAnsiTheme="majorHAnsi"/>
          <w:bCs/>
          <w:iCs/>
          <w:szCs w:val="22"/>
        </w:rPr>
      </w:pPr>
      <w:r w:rsidRPr="00DE17E9">
        <w:rPr>
          <w:rFonts w:asciiTheme="majorHAnsi" w:hAnsiTheme="majorHAnsi"/>
          <w:bCs/>
          <w:iCs/>
          <w:noProof/>
          <w:szCs w:val="22"/>
        </w:rPr>
        <w:drawing>
          <wp:anchor distT="0" distB="0" distL="114300" distR="114300" simplePos="0" relativeHeight="251686400" behindDoc="1" locked="0" layoutInCell="1" allowOverlap="1" wp14:anchorId="7E5C86B3" wp14:editId="6503AC66">
            <wp:simplePos x="0" y="0"/>
            <wp:positionH relativeFrom="column">
              <wp:posOffset>4523740</wp:posOffset>
            </wp:positionH>
            <wp:positionV relativeFrom="paragraph">
              <wp:posOffset>-146050</wp:posOffset>
            </wp:positionV>
            <wp:extent cx="1223010" cy="260350"/>
            <wp:effectExtent l="0" t="0" r="0" b="6350"/>
            <wp:wrapTight wrapText="bothSides">
              <wp:wrapPolygon edited="0">
                <wp:start x="0" y="0"/>
                <wp:lineTo x="0" y="17385"/>
                <wp:lineTo x="336" y="20546"/>
                <wp:lineTo x="21196" y="20546"/>
                <wp:lineTo x="21196" y="0"/>
                <wp:lineTo x="0" y="0"/>
              </wp:wrapPolygon>
            </wp:wrapTight>
            <wp:docPr id="2" name="Picture 2" descr="Image result for University of Chicag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result for University of Chicago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3010" cy="260350"/>
                    </a:xfrm>
                    <a:prstGeom prst="rect">
                      <a:avLst/>
                    </a:prstGeom>
                    <a:noFill/>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00CA3C5A" wp14:editId="336DA239">
            <wp:simplePos x="0" y="0"/>
            <wp:positionH relativeFrom="column">
              <wp:posOffset>5994400</wp:posOffset>
            </wp:positionH>
            <wp:positionV relativeFrom="paragraph">
              <wp:posOffset>-171450</wp:posOffset>
            </wp:positionV>
            <wp:extent cx="933450" cy="336550"/>
            <wp:effectExtent l="0" t="0" r="0" b="6350"/>
            <wp:wrapTight wrapText="bothSides">
              <wp:wrapPolygon edited="0">
                <wp:start x="0" y="0"/>
                <wp:lineTo x="0" y="20785"/>
                <wp:lineTo x="21159" y="20785"/>
                <wp:lineTo x="21159" y="0"/>
                <wp:lineTo x="0" y="0"/>
              </wp:wrapPolygon>
            </wp:wrapTight>
            <wp:docPr id="3" name="Picture 3" descr="Image result for queen's university belfa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queen's university belfast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33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646E46">
        <w:rPr>
          <w:noProof/>
        </w:rPr>
        <w:drawing>
          <wp:anchor distT="0" distB="0" distL="114300" distR="114300" simplePos="0" relativeHeight="251688448" behindDoc="0" locked="0" layoutInCell="1" allowOverlap="1" wp14:anchorId="6A639BB3" wp14:editId="2C4C726E">
            <wp:simplePos x="0" y="0"/>
            <wp:positionH relativeFrom="column">
              <wp:posOffset>50165</wp:posOffset>
            </wp:positionH>
            <wp:positionV relativeFrom="paragraph">
              <wp:posOffset>-387350</wp:posOffset>
            </wp:positionV>
            <wp:extent cx="3601720" cy="908050"/>
            <wp:effectExtent l="0" t="0" r="0" b="6350"/>
            <wp:wrapThrough wrapText="bothSides">
              <wp:wrapPolygon edited="0">
                <wp:start x="0" y="0"/>
                <wp:lineTo x="0" y="21298"/>
                <wp:lineTo x="21478" y="21298"/>
                <wp:lineTo x="214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01720" cy="908050"/>
                    </a:xfrm>
                    <a:prstGeom prst="rect">
                      <a:avLst/>
                    </a:prstGeom>
                  </pic:spPr>
                </pic:pic>
              </a:graphicData>
            </a:graphic>
            <wp14:sizeRelH relativeFrom="page">
              <wp14:pctWidth>0</wp14:pctWidth>
            </wp14:sizeRelH>
            <wp14:sizeRelV relativeFrom="page">
              <wp14:pctHeight>0</wp14:pctHeight>
            </wp14:sizeRelV>
          </wp:anchor>
        </w:drawing>
      </w:r>
    </w:p>
    <w:p w14:paraId="6C70A61A" w14:textId="07BBF269" w:rsidR="002773DE" w:rsidRPr="00370B24" w:rsidRDefault="002773DE" w:rsidP="002773DE">
      <w:pPr>
        <w:pStyle w:val="1ReleaseHeading2Subhead"/>
        <w:spacing w:line="240" w:lineRule="auto"/>
        <w:jc w:val="left"/>
        <w:rPr>
          <w:rFonts w:asciiTheme="majorHAnsi" w:hAnsiTheme="majorHAnsi"/>
          <w:bCs/>
          <w:i w:val="0"/>
          <w:iCs/>
          <w:sz w:val="22"/>
          <w:szCs w:val="22"/>
          <w:lang w:val="pt-BR"/>
        </w:rPr>
      </w:pPr>
    </w:p>
    <w:p w14:paraId="38B32C10" w14:textId="43B175EA" w:rsidR="00271417" w:rsidRDefault="00271417" w:rsidP="00F03F39">
      <w:pPr>
        <w:pStyle w:val="1ReleaseHeading2Subhead"/>
        <w:spacing w:line="240" w:lineRule="auto"/>
        <w:jc w:val="left"/>
        <w:rPr>
          <w:rFonts w:asciiTheme="majorHAnsi" w:hAnsiTheme="majorHAnsi"/>
          <w:bCs/>
          <w:i w:val="0"/>
          <w:iCs/>
          <w:color w:val="FF0000"/>
          <w:sz w:val="22"/>
          <w:szCs w:val="22"/>
          <w:lang w:val="pt-BR"/>
        </w:rPr>
      </w:pPr>
    </w:p>
    <w:p w14:paraId="4CAE416C" w14:textId="08301A52" w:rsidR="00271417" w:rsidRPr="00646E46" w:rsidRDefault="00462DD1" w:rsidP="00F03F39">
      <w:pPr>
        <w:pStyle w:val="1ReleaseHeading2Subhead"/>
        <w:spacing w:line="240" w:lineRule="auto"/>
        <w:jc w:val="left"/>
        <w:rPr>
          <w:rFonts w:ascii="Adobe Garamond Pro" w:hAnsi="Adobe Garamond Pro"/>
          <w:bCs/>
          <w:i w:val="0"/>
          <w:iCs/>
          <w:color w:val="FF0000"/>
          <w:sz w:val="22"/>
          <w:szCs w:val="22"/>
          <w:lang w:val="pt-BR"/>
        </w:rPr>
      </w:pPr>
      <w:r>
        <w:rPr>
          <w:rFonts w:asciiTheme="majorHAnsi" w:hAnsiTheme="majorHAnsi"/>
          <w:bCs/>
          <w:i w:val="0"/>
          <w:iCs/>
          <w:color w:val="FF0000"/>
          <w:sz w:val="22"/>
          <w:szCs w:val="22"/>
          <w:lang w:val="pt-BR"/>
        </w:rPr>
        <w:br/>
      </w:r>
    </w:p>
    <w:p w14:paraId="4E0282C3" w14:textId="77777777" w:rsidR="001D2304" w:rsidRPr="002249FD" w:rsidRDefault="00602CAA" w:rsidP="00F03F39">
      <w:pPr>
        <w:pStyle w:val="1ReleaseHeading2Subhead"/>
        <w:spacing w:line="240" w:lineRule="auto"/>
        <w:jc w:val="left"/>
        <w:rPr>
          <w:rFonts w:ascii="Adobe Garamond Pro" w:hAnsi="Adobe Garamond Pro"/>
          <w:bCs/>
          <w:iCs/>
          <w:color w:val="FF0000"/>
          <w:sz w:val="32"/>
          <w:szCs w:val="22"/>
          <w:lang w:val="pt-BR"/>
        </w:rPr>
      </w:pPr>
      <w:r w:rsidRPr="002249FD">
        <w:rPr>
          <w:rFonts w:ascii="Adobe Garamond Pro" w:hAnsi="Adobe Garamond Pro"/>
          <w:bCs/>
          <w:iCs/>
          <w:color w:val="FF0000"/>
          <w:sz w:val="32"/>
          <w:szCs w:val="22"/>
          <w:lang w:val="pt-BR"/>
        </w:rPr>
        <w:t xml:space="preserve"> </w:t>
      </w:r>
    </w:p>
    <w:p w14:paraId="74A261D9" w14:textId="0BB13703" w:rsidR="00271417" w:rsidRPr="004C26A7" w:rsidRDefault="001D2304" w:rsidP="003A57F0">
      <w:pPr>
        <w:pStyle w:val="1ReleaseHeading2Subhead"/>
        <w:spacing w:line="240" w:lineRule="auto"/>
        <w:jc w:val="left"/>
        <w:outlineLvl w:val="0"/>
        <w:rPr>
          <w:rFonts w:asciiTheme="minorHAnsi" w:hAnsiTheme="minorHAnsi" w:cstheme="minorHAnsi"/>
          <w:bCs/>
          <w:i w:val="0"/>
          <w:iCs/>
          <w:color w:val="FF0000"/>
          <w:sz w:val="24"/>
          <w:szCs w:val="22"/>
          <w:lang w:val="pt-BR"/>
        </w:rPr>
      </w:pPr>
      <w:r w:rsidRPr="004C26A7">
        <w:rPr>
          <w:rFonts w:asciiTheme="minorHAnsi" w:hAnsiTheme="minorHAnsi" w:cstheme="minorHAnsi"/>
          <w:i w:val="0"/>
          <w:noProof/>
          <w:sz w:val="22"/>
          <w:szCs w:val="22"/>
        </w:rPr>
        <mc:AlternateContent>
          <mc:Choice Requires="wps">
            <w:drawing>
              <wp:anchor distT="0" distB="0" distL="114300" distR="114300" simplePos="0" relativeHeight="251627008" behindDoc="0" locked="0" layoutInCell="1" allowOverlap="1" wp14:anchorId="6CA41081" wp14:editId="4EE345B6">
                <wp:simplePos x="0" y="0"/>
                <wp:positionH relativeFrom="column">
                  <wp:posOffset>4508500</wp:posOffset>
                </wp:positionH>
                <wp:positionV relativeFrom="paragraph">
                  <wp:posOffset>120650</wp:posOffset>
                </wp:positionV>
                <wp:extent cx="2743835" cy="1028700"/>
                <wp:effectExtent l="0" t="0" r="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83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27185B" w14:textId="21FDC8F7" w:rsidR="002E214D" w:rsidRPr="00067B4B" w:rsidRDefault="002E214D" w:rsidP="00FD15A4">
                            <w:pPr>
                              <w:pStyle w:val="Header"/>
                              <w:tabs>
                                <w:tab w:val="left" w:pos="720"/>
                              </w:tabs>
                              <w:spacing w:line="276" w:lineRule="auto"/>
                              <w:rPr>
                                <w:rFonts w:asciiTheme="minorHAnsi" w:hAnsiTheme="minorHAnsi" w:cstheme="minorHAnsi"/>
                                <w:b/>
                                <w:sz w:val="22"/>
                                <w:szCs w:val="21"/>
                              </w:rPr>
                            </w:pPr>
                            <w:r w:rsidRPr="00067B4B">
                              <w:rPr>
                                <w:rFonts w:asciiTheme="minorHAnsi" w:hAnsiTheme="minorHAnsi" w:cstheme="minorHAnsi"/>
                                <w:b/>
                                <w:sz w:val="22"/>
                                <w:szCs w:val="21"/>
                              </w:rPr>
                              <w:t>CONTACT:</w:t>
                            </w:r>
                            <w:r w:rsidR="00FD15A4" w:rsidRPr="00067B4B">
                              <w:rPr>
                                <w:rFonts w:asciiTheme="minorHAnsi" w:hAnsiTheme="minorHAnsi" w:cstheme="minorHAnsi"/>
                                <w:b/>
                                <w:sz w:val="22"/>
                                <w:szCs w:val="21"/>
                              </w:rPr>
                              <w:t xml:space="preserve"> </w:t>
                            </w:r>
                            <w:r w:rsidR="00234AC7" w:rsidRPr="00067B4B">
                              <w:rPr>
                                <w:rFonts w:asciiTheme="minorHAnsi" w:hAnsiTheme="minorHAnsi" w:cstheme="minorHAnsi"/>
                                <w:szCs w:val="21"/>
                              </w:rPr>
                              <w:t>Meg Kane</w:t>
                            </w:r>
                          </w:p>
                          <w:p w14:paraId="2B226DB6" w14:textId="7289535E" w:rsidR="007733BE" w:rsidRPr="00067B4B" w:rsidRDefault="007733BE" w:rsidP="004C278E">
                            <w:pPr>
                              <w:spacing w:line="276" w:lineRule="auto"/>
                              <w:rPr>
                                <w:rFonts w:asciiTheme="minorHAnsi" w:hAnsiTheme="minorHAnsi" w:cstheme="minorHAnsi"/>
                                <w:b/>
                                <w:szCs w:val="21"/>
                              </w:rPr>
                            </w:pPr>
                            <w:r w:rsidRPr="00067B4B">
                              <w:rPr>
                                <w:rFonts w:asciiTheme="minorHAnsi" w:hAnsiTheme="minorHAnsi" w:cstheme="minorHAnsi"/>
                                <w:b/>
                                <w:i/>
                                <w:szCs w:val="21"/>
                              </w:rPr>
                              <w:t>Office:</w:t>
                            </w:r>
                            <w:r w:rsidRPr="00067B4B">
                              <w:rPr>
                                <w:rFonts w:asciiTheme="minorHAnsi" w:hAnsiTheme="minorHAnsi" w:cstheme="minorHAnsi"/>
                                <w:b/>
                                <w:szCs w:val="21"/>
                              </w:rPr>
                              <w:t xml:space="preserve"> </w:t>
                            </w:r>
                            <w:r w:rsidR="00334D72" w:rsidRPr="00334D72">
                              <w:rPr>
                                <w:rFonts w:asciiTheme="minorHAnsi" w:hAnsiTheme="minorHAnsi" w:cstheme="minorHAnsi"/>
                                <w:szCs w:val="21"/>
                              </w:rPr>
                              <w:t>1-</w:t>
                            </w:r>
                            <w:r w:rsidR="001042AF" w:rsidRPr="00334D72">
                              <w:rPr>
                                <w:rFonts w:asciiTheme="minorHAnsi" w:hAnsiTheme="minorHAnsi" w:cstheme="minorHAnsi"/>
                                <w:szCs w:val="21"/>
                              </w:rPr>
                              <w:t>484</w:t>
                            </w:r>
                            <w:r w:rsidR="00334D72" w:rsidRPr="00334D72">
                              <w:rPr>
                                <w:rFonts w:asciiTheme="minorHAnsi" w:hAnsiTheme="minorHAnsi" w:cstheme="minorHAnsi"/>
                                <w:szCs w:val="21"/>
                              </w:rPr>
                              <w:t>-</w:t>
                            </w:r>
                            <w:r w:rsidR="001042AF" w:rsidRPr="00334D72">
                              <w:rPr>
                                <w:rFonts w:asciiTheme="minorHAnsi" w:hAnsiTheme="minorHAnsi" w:cstheme="minorHAnsi"/>
                                <w:szCs w:val="21"/>
                              </w:rPr>
                              <w:t>385</w:t>
                            </w:r>
                            <w:r w:rsidR="00334D72" w:rsidRPr="00334D72">
                              <w:rPr>
                                <w:rFonts w:asciiTheme="minorHAnsi" w:hAnsiTheme="minorHAnsi" w:cstheme="minorHAnsi"/>
                                <w:szCs w:val="21"/>
                              </w:rPr>
                              <w:t>-</w:t>
                            </w:r>
                            <w:r w:rsidR="001042AF" w:rsidRPr="00334D72">
                              <w:rPr>
                                <w:rFonts w:asciiTheme="minorHAnsi" w:hAnsiTheme="minorHAnsi" w:cstheme="minorHAnsi"/>
                                <w:szCs w:val="21"/>
                              </w:rPr>
                              <w:t>2938</w:t>
                            </w:r>
                          </w:p>
                          <w:p w14:paraId="00B0111F" w14:textId="22AADD97" w:rsidR="002E214D" w:rsidRPr="00067B4B" w:rsidRDefault="007733BE" w:rsidP="004C278E">
                            <w:pPr>
                              <w:spacing w:line="276" w:lineRule="auto"/>
                              <w:rPr>
                                <w:rFonts w:asciiTheme="minorHAnsi" w:hAnsiTheme="minorHAnsi" w:cstheme="minorHAnsi"/>
                                <w:b/>
                                <w:szCs w:val="21"/>
                              </w:rPr>
                            </w:pPr>
                            <w:r w:rsidRPr="00067B4B">
                              <w:rPr>
                                <w:rFonts w:asciiTheme="minorHAnsi" w:hAnsiTheme="minorHAnsi" w:cstheme="minorHAnsi"/>
                                <w:b/>
                                <w:i/>
                                <w:szCs w:val="21"/>
                              </w:rPr>
                              <w:t>C</w:t>
                            </w:r>
                            <w:r w:rsidR="009359F7" w:rsidRPr="00067B4B">
                              <w:rPr>
                                <w:rFonts w:asciiTheme="minorHAnsi" w:hAnsiTheme="minorHAnsi" w:cstheme="minorHAnsi"/>
                                <w:b/>
                                <w:i/>
                                <w:szCs w:val="21"/>
                              </w:rPr>
                              <w:t>ell</w:t>
                            </w:r>
                            <w:r w:rsidRPr="00067B4B">
                              <w:rPr>
                                <w:rFonts w:asciiTheme="minorHAnsi" w:hAnsiTheme="minorHAnsi" w:cstheme="minorHAnsi"/>
                                <w:b/>
                                <w:szCs w:val="21"/>
                              </w:rPr>
                              <w:t xml:space="preserve">: </w:t>
                            </w:r>
                            <w:r w:rsidR="00334D72" w:rsidRPr="00334D72">
                              <w:rPr>
                                <w:rFonts w:asciiTheme="minorHAnsi" w:hAnsiTheme="minorHAnsi" w:cstheme="minorHAnsi"/>
                                <w:szCs w:val="21"/>
                              </w:rPr>
                              <w:t>1-</w:t>
                            </w:r>
                            <w:r w:rsidR="001042AF" w:rsidRPr="00334D72">
                              <w:rPr>
                                <w:rFonts w:asciiTheme="minorHAnsi" w:hAnsiTheme="minorHAnsi" w:cstheme="minorHAnsi"/>
                                <w:szCs w:val="21"/>
                              </w:rPr>
                              <w:t>215</w:t>
                            </w:r>
                            <w:r w:rsidR="00334D72" w:rsidRPr="00334D72">
                              <w:rPr>
                                <w:rFonts w:asciiTheme="minorHAnsi" w:hAnsiTheme="minorHAnsi" w:cstheme="minorHAnsi"/>
                                <w:szCs w:val="21"/>
                              </w:rPr>
                              <w:t>-</w:t>
                            </w:r>
                            <w:r w:rsidR="001042AF" w:rsidRPr="00334D72">
                              <w:rPr>
                                <w:rFonts w:asciiTheme="minorHAnsi" w:hAnsiTheme="minorHAnsi" w:cstheme="minorHAnsi"/>
                                <w:szCs w:val="21"/>
                              </w:rPr>
                              <w:t>704</w:t>
                            </w:r>
                            <w:r w:rsidR="00334D72" w:rsidRPr="00334D72">
                              <w:rPr>
                                <w:rFonts w:asciiTheme="minorHAnsi" w:hAnsiTheme="minorHAnsi" w:cstheme="minorHAnsi"/>
                                <w:szCs w:val="21"/>
                              </w:rPr>
                              <w:t>-</w:t>
                            </w:r>
                            <w:r w:rsidR="001042AF" w:rsidRPr="00334D72">
                              <w:rPr>
                                <w:rFonts w:asciiTheme="minorHAnsi" w:hAnsiTheme="minorHAnsi" w:cstheme="minorHAnsi"/>
                                <w:szCs w:val="21"/>
                              </w:rPr>
                              <w:t>4745</w:t>
                            </w:r>
                          </w:p>
                          <w:p w14:paraId="1606989A" w14:textId="71306C9C" w:rsidR="002E214D" w:rsidRPr="00067B4B" w:rsidRDefault="007733BE" w:rsidP="004C278E">
                            <w:pPr>
                              <w:spacing w:line="276" w:lineRule="auto"/>
                              <w:rPr>
                                <w:rFonts w:asciiTheme="minorHAnsi" w:hAnsiTheme="minorHAnsi" w:cstheme="minorHAnsi"/>
                                <w:b/>
                                <w:szCs w:val="21"/>
                              </w:rPr>
                            </w:pPr>
                            <w:r w:rsidRPr="00067B4B">
                              <w:rPr>
                                <w:rFonts w:asciiTheme="minorHAnsi" w:hAnsiTheme="minorHAnsi" w:cstheme="minorHAnsi"/>
                                <w:b/>
                                <w:i/>
                                <w:szCs w:val="21"/>
                              </w:rPr>
                              <w:t>E-mail:</w:t>
                            </w:r>
                            <w:r w:rsidRPr="00067B4B">
                              <w:rPr>
                                <w:rFonts w:asciiTheme="minorHAnsi" w:hAnsiTheme="minorHAnsi" w:cstheme="minorHAnsi"/>
                                <w:b/>
                                <w:szCs w:val="21"/>
                              </w:rPr>
                              <w:t xml:space="preserve"> </w:t>
                            </w:r>
                            <w:r w:rsidR="000747C0">
                              <w:rPr>
                                <w:rFonts w:asciiTheme="minorHAnsi" w:hAnsiTheme="minorHAnsi" w:cstheme="minorHAnsi"/>
                                <w:szCs w:val="21"/>
                              </w:rPr>
                              <w:t>M</w:t>
                            </w:r>
                            <w:r w:rsidR="001042AF" w:rsidRPr="00067B4B">
                              <w:rPr>
                                <w:rFonts w:asciiTheme="minorHAnsi" w:hAnsiTheme="minorHAnsi" w:cstheme="minorHAnsi"/>
                                <w:szCs w:val="21"/>
                              </w:rPr>
                              <w:t>edia</w:t>
                            </w:r>
                            <w:r w:rsidR="000747C0">
                              <w:rPr>
                                <w:rFonts w:asciiTheme="minorHAnsi" w:hAnsiTheme="minorHAnsi" w:cstheme="minorHAnsi"/>
                                <w:szCs w:val="21"/>
                              </w:rPr>
                              <w:t>I</w:t>
                            </w:r>
                            <w:r w:rsidR="001042AF" w:rsidRPr="00067B4B">
                              <w:rPr>
                                <w:rFonts w:asciiTheme="minorHAnsi" w:hAnsiTheme="minorHAnsi" w:cstheme="minorHAnsi"/>
                                <w:szCs w:val="21"/>
                              </w:rPr>
                              <w:t>nquiries@briancom.com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41081" id="_x0000_t202" coordsize="21600,21600" o:spt="202" path="m,l,21600r21600,l21600,xe">
                <v:stroke joinstyle="miter"/>
                <v:path gradientshapeok="t" o:connecttype="rect"/>
              </v:shapetype>
              <v:shape id="Text Box 1" o:spid="_x0000_s1026" type="#_x0000_t202" style="position:absolute;margin-left:355pt;margin-top:9.5pt;width:216.05pt;height:81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" stroked="f">
                <v:textbox>
                  <w:txbxContent>
                    <w:p w14:paraId="6127185B" w14:textId="21FDC8F7" w:rsidR="002E214D" w:rsidRPr="00067B4B" w:rsidRDefault="002E214D" w:rsidP="00FD15A4">
                      <w:pPr>
                        <w:pStyle w:val="Header"/>
                        <w:tabs>
                          <w:tab w:val="left" w:pos="720"/>
                        </w:tabs>
                        <w:spacing w:line="276" w:lineRule="auto"/>
                        <w:rPr>
                          <w:rFonts w:asciiTheme="minorHAnsi" w:hAnsiTheme="minorHAnsi" w:cstheme="minorHAnsi"/>
                          <w:b/>
                          <w:sz w:val="22"/>
                          <w:szCs w:val="21"/>
                        </w:rPr>
                      </w:pPr>
                      <w:r w:rsidRPr="00067B4B">
                        <w:rPr>
                          <w:rFonts w:asciiTheme="minorHAnsi" w:hAnsiTheme="minorHAnsi" w:cstheme="minorHAnsi"/>
                          <w:b/>
                          <w:sz w:val="22"/>
                          <w:szCs w:val="21"/>
                        </w:rPr>
                        <w:t>CONTACT:</w:t>
                      </w:r>
                      <w:r w:rsidR="00FD15A4" w:rsidRPr="00067B4B">
                        <w:rPr>
                          <w:rFonts w:asciiTheme="minorHAnsi" w:hAnsiTheme="minorHAnsi" w:cstheme="minorHAnsi"/>
                          <w:b/>
                          <w:sz w:val="22"/>
                          <w:szCs w:val="21"/>
                        </w:rPr>
                        <w:t xml:space="preserve"> </w:t>
                      </w:r>
                      <w:r w:rsidR="00234AC7" w:rsidRPr="00067B4B">
                        <w:rPr>
                          <w:rFonts w:asciiTheme="minorHAnsi" w:hAnsiTheme="minorHAnsi" w:cstheme="minorHAnsi"/>
                          <w:szCs w:val="21"/>
                        </w:rPr>
                        <w:t>Meg Kane</w:t>
                      </w:r>
                    </w:p>
                    <w:p w14:paraId="2B226DB6" w14:textId="7289535E" w:rsidR="007733BE" w:rsidRPr="00067B4B" w:rsidRDefault="007733BE" w:rsidP="004C278E">
                      <w:pPr>
                        <w:spacing w:line="276" w:lineRule="auto"/>
                        <w:rPr>
                          <w:rFonts w:asciiTheme="minorHAnsi" w:hAnsiTheme="minorHAnsi" w:cstheme="minorHAnsi"/>
                          <w:b/>
                          <w:szCs w:val="21"/>
                        </w:rPr>
                      </w:pPr>
                      <w:r w:rsidRPr="00067B4B">
                        <w:rPr>
                          <w:rFonts w:asciiTheme="minorHAnsi" w:hAnsiTheme="minorHAnsi" w:cstheme="minorHAnsi"/>
                          <w:b/>
                          <w:i/>
                          <w:szCs w:val="21"/>
                        </w:rPr>
                        <w:t>Office:</w:t>
                      </w:r>
                      <w:r w:rsidRPr="00067B4B">
                        <w:rPr>
                          <w:rFonts w:asciiTheme="minorHAnsi" w:hAnsiTheme="minorHAnsi" w:cstheme="minorHAnsi"/>
                          <w:b/>
                          <w:szCs w:val="21"/>
                        </w:rPr>
                        <w:t xml:space="preserve"> </w:t>
                      </w:r>
                      <w:r w:rsidR="00334D72" w:rsidRPr="00334D72">
                        <w:rPr>
                          <w:rFonts w:asciiTheme="minorHAnsi" w:hAnsiTheme="minorHAnsi" w:cstheme="minorHAnsi"/>
                          <w:szCs w:val="21"/>
                        </w:rPr>
                        <w:t>1-</w:t>
                      </w:r>
                      <w:r w:rsidR="001042AF" w:rsidRPr="00334D72">
                        <w:rPr>
                          <w:rFonts w:asciiTheme="minorHAnsi" w:hAnsiTheme="minorHAnsi" w:cstheme="minorHAnsi"/>
                          <w:szCs w:val="21"/>
                        </w:rPr>
                        <w:t>484</w:t>
                      </w:r>
                      <w:r w:rsidR="00334D72" w:rsidRPr="00334D72">
                        <w:rPr>
                          <w:rFonts w:asciiTheme="minorHAnsi" w:hAnsiTheme="minorHAnsi" w:cstheme="minorHAnsi"/>
                          <w:szCs w:val="21"/>
                        </w:rPr>
                        <w:t>-</w:t>
                      </w:r>
                      <w:r w:rsidR="001042AF" w:rsidRPr="00334D72">
                        <w:rPr>
                          <w:rFonts w:asciiTheme="minorHAnsi" w:hAnsiTheme="minorHAnsi" w:cstheme="minorHAnsi"/>
                          <w:szCs w:val="21"/>
                        </w:rPr>
                        <w:t>385</w:t>
                      </w:r>
                      <w:r w:rsidR="00334D72" w:rsidRPr="00334D72">
                        <w:rPr>
                          <w:rFonts w:asciiTheme="minorHAnsi" w:hAnsiTheme="minorHAnsi" w:cstheme="minorHAnsi"/>
                          <w:szCs w:val="21"/>
                        </w:rPr>
                        <w:t>-</w:t>
                      </w:r>
                      <w:r w:rsidR="001042AF" w:rsidRPr="00334D72">
                        <w:rPr>
                          <w:rFonts w:asciiTheme="minorHAnsi" w:hAnsiTheme="minorHAnsi" w:cstheme="minorHAnsi"/>
                          <w:szCs w:val="21"/>
                        </w:rPr>
                        <w:t>2938</w:t>
                      </w:r>
                    </w:p>
                    <w:p w14:paraId="00B0111F" w14:textId="22AADD97" w:rsidR="002E214D" w:rsidRPr="00067B4B" w:rsidRDefault="007733BE" w:rsidP="004C278E">
                      <w:pPr>
                        <w:spacing w:line="276" w:lineRule="auto"/>
                        <w:rPr>
                          <w:rFonts w:asciiTheme="minorHAnsi" w:hAnsiTheme="minorHAnsi" w:cstheme="minorHAnsi"/>
                          <w:b/>
                          <w:szCs w:val="21"/>
                        </w:rPr>
                      </w:pPr>
                      <w:r w:rsidRPr="00067B4B">
                        <w:rPr>
                          <w:rFonts w:asciiTheme="minorHAnsi" w:hAnsiTheme="minorHAnsi" w:cstheme="minorHAnsi"/>
                          <w:b/>
                          <w:i/>
                          <w:szCs w:val="21"/>
                        </w:rPr>
                        <w:t>C</w:t>
                      </w:r>
                      <w:r w:rsidR="009359F7" w:rsidRPr="00067B4B">
                        <w:rPr>
                          <w:rFonts w:asciiTheme="minorHAnsi" w:hAnsiTheme="minorHAnsi" w:cstheme="minorHAnsi"/>
                          <w:b/>
                          <w:i/>
                          <w:szCs w:val="21"/>
                        </w:rPr>
                        <w:t>ell</w:t>
                      </w:r>
                      <w:r w:rsidRPr="00067B4B">
                        <w:rPr>
                          <w:rFonts w:asciiTheme="minorHAnsi" w:hAnsiTheme="minorHAnsi" w:cstheme="minorHAnsi"/>
                          <w:b/>
                          <w:szCs w:val="21"/>
                        </w:rPr>
                        <w:t xml:space="preserve">: </w:t>
                      </w:r>
                      <w:r w:rsidR="00334D72" w:rsidRPr="00334D72">
                        <w:rPr>
                          <w:rFonts w:asciiTheme="minorHAnsi" w:hAnsiTheme="minorHAnsi" w:cstheme="minorHAnsi"/>
                          <w:szCs w:val="21"/>
                        </w:rPr>
                        <w:t>1-</w:t>
                      </w:r>
                      <w:r w:rsidR="001042AF" w:rsidRPr="00334D72">
                        <w:rPr>
                          <w:rFonts w:asciiTheme="minorHAnsi" w:hAnsiTheme="minorHAnsi" w:cstheme="minorHAnsi"/>
                          <w:szCs w:val="21"/>
                        </w:rPr>
                        <w:t>215</w:t>
                      </w:r>
                      <w:r w:rsidR="00334D72" w:rsidRPr="00334D72">
                        <w:rPr>
                          <w:rFonts w:asciiTheme="minorHAnsi" w:hAnsiTheme="minorHAnsi" w:cstheme="minorHAnsi"/>
                          <w:szCs w:val="21"/>
                        </w:rPr>
                        <w:t>-</w:t>
                      </w:r>
                      <w:r w:rsidR="001042AF" w:rsidRPr="00334D72">
                        <w:rPr>
                          <w:rFonts w:asciiTheme="minorHAnsi" w:hAnsiTheme="minorHAnsi" w:cstheme="minorHAnsi"/>
                          <w:szCs w:val="21"/>
                        </w:rPr>
                        <w:t>704</w:t>
                      </w:r>
                      <w:r w:rsidR="00334D72" w:rsidRPr="00334D72">
                        <w:rPr>
                          <w:rFonts w:asciiTheme="minorHAnsi" w:hAnsiTheme="minorHAnsi" w:cstheme="minorHAnsi"/>
                          <w:szCs w:val="21"/>
                        </w:rPr>
                        <w:t>-</w:t>
                      </w:r>
                      <w:r w:rsidR="001042AF" w:rsidRPr="00334D72">
                        <w:rPr>
                          <w:rFonts w:asciiTheme="minorHAnsi" w:hAnsiTheme="minorHAnsi" w:cstheme="minorHAnsi"/>
                          <w:szCs w:val="21"/>
                        </w:rPr>
                        <w:t>4745</w:t>
                      </w:r>
                    </w:p>
                    <w:p w14:paraId="1606989A" w14:textId="71306C9C" w:rsidR="002E214D" w:rsidRPr="00067B4B" w:rsidRDefault="007733BE" w:rsidP="004C278E">
                      <w:pPr>
                        <w:spacing w:line="276" w:lineRule="auto"/>
                        <w:rPr>
                          <w:rFonts w:asciiTheme="minorHAnsi" w:hAnsiTheme="minorHAnsi" w:cstheme="minorHAnsi"/>
                          <w:b/>
                          <w:szCs w:val="21"/>
                        </w:rPr>
                      </w:pPr>
                      <w:r w:rsidRPr="00067B4B">
                        <w:rPr>
                          <w:rFonts w:asciiTheme="minorHAnsi" w:hAnsiTheme="minorHAnsi" w:cstheme="minorHAnsi"/>
                          <w:b/>
                          <w:i/>
                          <w:szCs w:val="21"/>
                        </w:rPr>
                        <w:t>E-mail:</w:t>
                      </w:r>
                      <w:r w:rsidRPr="00067B4B">
                        <w:rPr>
                          <w:rFonts w:asciiTheme="minorHAnsi" w:hAnsiTheme="minorHAnsi" w:cstheme="minorHAnsi"/>
                          <w:b/>
                          <w:szCs w:val="21"/>
                        </w:rPr>
                        <w:t xml:space="preserve"> </w:t>
                      </w:r>
                      <w:r w:rsidR="000747C0">
                        <w:rPr>
                          <w:rFonts w:asciiTheme="minorHAnsi" w:hAnsiTheme="minorHAnsi" w:cstheme="minorHAnsi"/>
                          <w:szCs w:val="21"/>
                        </w:rPr>
                        <w:t>M</w:t>
                      </w:r>
                      <w:r w:rsidR="001042AF" w:rsidRPr="00067B4B">
                        <w:rPr>
                          <w:rFonts w:asciiTheme="minorHAnsi" w:hAnsiTheme="minorHAnsi" w:cstheme="minorHAnsi"/>
                          <w:szCs w:val="21"/>
                        </w:rPr>
                        <w:t>edia</w:t>
                      </w:r>
                      <w:r w:rsidR="000747C0">
                        <w:rPr>
                          <w:rFonts w:asciiTheme="minorHAnsi" w:hAnsiTheme="minorHAnsi" w:cstheme="minorHAnsi"/>
                          <w:szCs w:val="21"/>
                        </w:rPr>
                        <w:t>I</w:t>
                      </w:r>
                      <w:r w:rsidR="001042AF" w:rsidRPr="00067B4B">
                        <w:rPr>
                          <w:rFonts w:asciiTheme="minorHAnsi" w:hAnsiTheme="minorHAnsi" w:cstheme="minorHAnsi"/>
                          <w:szCs w:val="21"/>
                        </w:rPr>
                        <w:t>nquiries@briancom.com</w:t>
                      </w:r>
                    </w:p>
                  </w:txbxContent>
                </v:textbox>
              </v:shape>
            </w:pict>
          </mc:Fallback>
        </mc:AlternateContent>
      </w:r>
    </w:p>
    <w:p w14:paraId="0D943F91" w14:textId="46B6B8FE" w:rsidR="00F03F39" w:rsidRPr="002249FD" w:rsidRDefault="00034216" w:rsidP="00F03F39">
      <w:pPr>
        <w:pStyle w:val="1ReleaseHeading2Subhead"/>
        <w:spacing w:line="240" w:lineRule="auto"/>
        <w:jc w:val="left"/>
        <w:rPr>
          <w:rFonts w:ascii="Adobe Garamond Pro" w:hAnsi="Adobe Garamond Pro"/>
          <w:bCs/>
          <w:iCs/>
          <w:color w:val="FF0000"/>
          <w:sz w:val="22"/>
          <w:szCs w:val="22"/>
          <w:lang w:val="pt-BR"/>
        </w:rPr>
      </w:pPr>
      <w:r w:rsidRPr="002249FD">
        <w:rPr>
          <w:rFonts w:ascii="Adobe Garamond Pro" w:hAnsi="Adobe Garamond Pro"/>
          <w:bCs/>
          <w:iCs/>
          <w:color w:val="FF0000"/>
          <w:sz w:val="22"/>
          <w:szCs w:val="22"/>
          <w:lang w:val="pt-BR"/>
        </w:rPr>
        <w:br/>
      </w:r>
    </w:p>
    <w:p w14:paraId="7389DE76" w14:textId="6F191B5D" w:rsidR="002773DE" w:rsidRPr="002249FD" w:rsidRDefault="002773DE" w:rsidP="00F03F39">
      <w:pPr>
        <w:pStyle w:val="1ReleaseHeading2Subhead"/>
        <w:spacing w:line="240" w:lineRule="auto"/>
        <w:jc w:val="left"/>
        <w:rPr>
          <w:rFonts w:asciiTheme="minorHAnsi" w:hAnsiTheme="minorHAnsi" w:cstheme="minorHAnsi"/>
          <w:spacing w:val="60"/>
          <w:sz w:val="52"/>
          <w:szCs w:val="52"/>
        </w:rPr>
      </w:pPr>
      <w:r w:rsidRPr="00557523">
        <w:rPr>
          <w:rFonts w:ascii="Adobe Garamond Pro" w:hAnsi="Adobe Garamond Pro"/>
          <w:spacing w:val="60"/>
          <w:sz w:val="52"/>
          <w:szCs w:val="52"/>
        </w:rPr>
        <w:br/>
      </w:r>
      <w:r w:rsidRPr="002249FD">
        <w:rPr>
          <w:rFonts w:asciiTheme="minorHAnsi" w:hAnsiTheme="minorHAnsi" w:cstheme="minorHAnsi"/>
          <w:spacing w:val="60"/>
          <w:sz w:val="52"/>
          <w:szCs w:val="52"/>
        </w:rPr>
        <w:t>PRESS RELEASE</w:t>
      </w:r>
    </w:p>
    <w:p w14:paraId="791A562D" w14:textId="77777777" w:rsidR="00155C7E" w:rsidRPr="002249FD" w:rsidRDefault="00155C7E" w:rsidP="002773DE">
      <w:pPr>
        <w:pStyle w:val="1ReleaseHeading1"/>
        <w:pBdr>
          <w:top w:val="single" w:sz="4" w:space="1" w:color="auto"/>
        </w:pBdr>
        <w:spacing w:line="240" w:lineRule="auto"/>
        <w:jc w:val="left"/>
        <w:rPr>
          <w:rFonts w:ascii="Adobe Garamond Pro" w:hAnsi="Adobe Garamond Pro"/>
          <w:i/>
          <w:sz w:val="22"/>
          <w:szCs w:val="22"/>
        </w:rPr>
      </w:pPr>
    </w:p>
    <w:p w14:paraId="50CEC17D" w14:textId="3761C859" w:rsidR="003E69FD" w:rsidRPr="002249FD" w:rsidRDefault="00C658CC" w:rsidP="00D54C53">
      <w:pPr>
        <w:pStyle w:val="NoSpacing"/>
        <w:spacing w:line="276" w:lineRule="auto"/>
        <w:contextualSpacing/>
        <w:jc w:val="center"/>
        <w:rPr>
          <w:rStyle w:val="Strong"/>
          <w:rFonts w:asciiTheme="minorHAnsi" w:hAnsiTheme="minorHAnsi" w:cstheme="minorHAnsi"/>
          <w:b w:val="0"/>
          <w:bCs w:val="0"/>
          <w:i/>
          <w:szCs w:val="22"/>
        </w:rPr>
      </w:pPr>
      <w:r w:rsidRPr="002249FD">
        <w:rPr>
          <w:rFonts w:asciiTheme="minorHAnsi" w:eastAsiaTheme="majorEastAsia" w:hAnsiTheme="minorHAnsi" w:cstheme="minorHAnsi"/>
          <w:b/>
          <w:bCs/>
          <w:i/>
          <w:sz w:val="32"/>
          <w:szCs w:val="32"/>
        </w:rPr>
        <w:t>The University of Chicago and Queen’s University B</w:t>
      </w:r>
      <w:r w:rsidR="00382DF3">
        <w:rPr>
          <w:rFonts w:asciiTheme="minorHAnsi" w:eastAsiaTheme="majorEastAsia" w:hAnsiTheme="minorHAnsi" w:cstheme="minorHAnsi"/>
          <w:b/>
          <w:bCs/>
          <w:i/>
          <w:sz w:val="32"/>
          <w:szCs w:val="32"/>
        </w:rPr>
        <w:t xml:space="preserve">elfast to Host </w:t>
      </w:r>
      <w:r w:rsidR="00382DF3">
        <w:rPr>
          <w:rFonts w:asciiTheme="minorHAnsi" w:eastAsiaTheme="majorEastAsia" w:hAnsiTheme="minorHAnsi" w:cstheme="minorHAnsi"/>
          <w:b/>
          <w:bCs/>
          <w:i/>
          <w:sz w:val="32"/>
          <w:szCs w:val="32"/>
        </w:rPr>
        <w:br/>
        <w:t>Global Conflict</w:t>
      </w:r>
      <w:r w:rsidR="000747C0">
        <w:rPr>
          <w:rFonts w:asciiTheme="minorHAnsi" w:eastAsiaTheme="majorEastAsia" w:hAnsiTheme="minorHAnsi" w:cstheme="minorHAnsi"/>
          <w:b/>
          <w:bCs/>
          <w:i/>
          <w:sz w:val="32"/>
          <w:szCs w:val="32"/>
        </w:rPr>
        <w:t xml:space="preserve"> </w:t>
      </w:r>
      <w:r w:rsidR="00382DF3">
        <w:rPr>
          <w:rFonts w:asciiTheme="minorHAnsi" w:eastAsiaTheme="majorEastAsia" w:hAnsiTheme="minorHAnsi" w:cstheme="minorHAnsi"/>
          <w:b/>
          <w:bCs/>
          <w:i/>
          <w:sz w:val="32"/>
          <w:szCs w:val="32"/>
        </w:rPr>
        <w:t>|</w:t>
      </w:r>
      <w:r w:rsidR="000747C0">
        <w:rPr>
          <w:rFonts w:asciiTheme="minorHAnsi" w:eastAsiaTheme="majorEastAsia" w:hAnsiTheme="minorHAnsi" w:cstheme="minorHAnsi"/>
          <w:b/>
          <w:bCs/>
          <w:i/>
          <w:sz w:val="32"/>
          <w:szCs w:val="32"/>
        </w:rPr>
        <w:t xml:space="preserve"> </w:t>
      </w:r>
      <w:r w:rsidRPr="002249FD">
        <w:rPr>
          <w:rFonts w:asciiTheme="minorHAnsi" w:eastAsiaTheme="majorEastAsia" w:hAnsiTheme="minorHAnsi" w:cstheme="minorHAnsi"/>
          <w:b/>
          <w:bCs/>
          <w:i/>
          <w:sz w:val="32"/>
          <w:szCs w:val="32"/>
        </w:rPr>
        <w:t>The Human Impact</w:t>
      </w:r>
      <w:r w:rsidRPr="002249FD">
        <w:rPr>
          <w:rFonts w:asciiTheme="minorHAnsi" w:eastAsiaTheme="majorEastAsia" w:hAnsiTheme="minorHAnsi" w:cstheme="minorHAnsi"/>
          <w:b/>
          <w:bCs/>
          <w:sz w:val="32"/>
          <w:szCs w:val="32"/>
        </w:rPr>
        <w:t xml:space="preserve"> </w:t>
      </w:r>
      <w:r w:rsidRPr="00BB20DA">
        <w:rPr>
          <w:rFonts w:asciiTheme="minorHAnsi" w:eastAsiaTheme="majorEastAsia" w:hAnsiTheme="minorHAnsi" w:cstheme="minorHAnsi"/>
          <w:b/>
          <w:bCs/>
          <w:i/>
          <w:sz w:val="32"/>
          <w:szCs w:val="32"/>
        </w:rPr>
        <w:t>in Belfast, Northern Ireland</w:t>
      </w:r>
      <w:r w:rsidR="002130A9" w:rsidRPr="00BB20DA">
        <w:rPr>
          <w:rFonts w:ascii="Adobe Garamond Pro" w:eastAsiaTheme="majorEastAsia" w:hAnsi="Adobe Garamond Pro" w:cstheme="majorBidi"/>
          <w:b/>
          <w:bCs/>
          <w:i/>
          <w:sz w:val="32"/>
          <w:szCs w:val="32"/>
        </w:rPr>
        <w:t xml:space="preserve"> </w:t>
      </w:r>
      <w:r w:rsidR="00602CAA" w:rsidRPr="00646E46">
        <w:rPr>
          <w:rFonts w:ascii="Adobe Garamond Pro" w:eastAsiaTheme="majorEastAsia" w:hAnsi="Adobe Garamond Pro" w:cstheme="majorBidi"/>
          <w:b/>
          <w:bCs/>
          <w:sz w:val="32"/>
          <w:szCs w:val="32"/>
        </w:rPr>
        <w:br/>
      </w:r>
      <w:r w:rsidR="00C2216B">
        <w:rPr>
          <w:rFonts w:asciiTheme="minorHAnsi" w:eastAsiaTheme="majorEastAsia" w:hAnsiTheme="minorHAnsi" w:cstheme="minorHAnsi"/>
          <w:i/>
          <w:sz w:val="24"/>
        </w:rPr>
        <w:t>U</w:t>
      </w:r>
      <w:r w:rsidR="00377A9B" w:rsidRPr="002249FD">
        <w:rPr>
          <w:rFonts w:asciiTheme="minorHAnsi" w:eastAsiaTheme="majorEastAsia" w:hAnsiTheme="minorHAnsi" w:cstheme="minorHAnsi"/>
          <w:i/>
          <w:sz w:val="24"/>
        </w:rPr>
        <w:t>niversities</w:t>
      </w:r>
      <w:r w:rsidR="00602CAA" w:rsidRPr="002249FD">
        <w:rPr>
          <w:rFonts w:asciiTheme="minorHAnsi" w:eastAsiaTheme="majorEastAsia" w:hAnsiTheme="minorHAnsi" w:cstheme="minorHAnsi"/>
          <w:i/>
          <w:sz w:val="24"/>
        </w:rPr>
        <w:t xml:space="preserve"> </w:t>
      </w:r>
      <w:r w:rsidR="00C2216B">
        <w:rPr>
          <w:rFonts w:asciiTheme="minorHAnsi" w:eastAsiaTheme="majorEastAsia" w:hAnsiTheme="minorHAnsi" w:cstheme="minorHAnsi"/>
          <w:i/>
          <w:sz w:val="24"/>
        </w:rPr>
        <w:t xml:space="preserve">to </w:t>
      </w:r>
      <w:r w:rsidR="00602CAA" w:rsidRPr="002249FD">
        <w:rPr>
          <w:rFonts w:asciiTheme="minorHAnsi" w:eastAsiaTheme="majorEastAsia" w:hAnsiTheme="minorHAnsi" w:cstheme="minorHAnsi"/>
          <w:i/>
          <w:sz w:val="24"/>
        </w:rPr>
        <w:t xml:space="preserve">bring together policy leaders, academics and practitioners </w:t>
      </w:r>
      <w:r w:rsidR="00C2216B" w:rsidRPr="00FB5ABD">
        <w:rPr>
          <w:rFonts w:asciiTheme="minorHAnsi" w:eastAsiaTheme="majorEastAsia" w:hAnsiTheme="minorHAnsi" w:cstheme="minorHAnsi"/>
          <w:i/>
          <w:sz w:val="24"/>
        </w:rPr>
        <w:t xml:space="preserve">20 years after the Good Friday Agreement </w:t>
      </w:r>
      <w:r w:rsidR="00602CAA" w:rsidRPr="002249FD">
        <w:rPr>
          <w:rFonts w:asciiTheme="minorHAnsi" w:eastAsiaTheme="majorEastAsia" w:hAnsiTheme="minorHAnsi" w:cstheme="minorHAnsi"/>
          <w:i/>
          <w:sz w:val="24"/>
        </w:rPr>
        <w:t>to examine</w:t>
      </w:r>
      <w:r w:rsidR="00C2216B">
        <w:rPr>
          <w:rFonts w:asciiTheme="minorHAnsi" w:eastAsiaTheme="majorEastAsia" w:hAnsiTheme="minorHAnsi" w:cstheme="minorHAnsi"/>
          <w:i/>
          <w:sz w:val="24"/>
        </w:rPr>
        <w:t xml:space="preserve"> lessons learned from the peace agreement </w:t>
      </w:r>
      <w:r w:rsidR="00FB6E6B">
        <w:rPr>
          <w:rFonts w:asciiTheme="minorHAnsi" w:eastAsiaTheme="majorEastAsia" w:hAnsiTheme="minorHAnsi" w:cstheme="minorHAnsi"/>
          <w:i/>
          <w:sz w:val="24"/>
        </w:rPr>
        <w:br/>
      </w:r>
      <w:r w:rsidR="00C2216B">
        <w:rPr>
          <w:rFonts w:asciiTheme="minorHAnsi" w:eastAsiaTheme="majorEastAsia" w:hAnsiTheme="minorHAnsi" w:cstheme="minorHAnsi"/>
          <w:i/>
          <w:sz w:val="24"/>
        </w:rPr>
        <w:t>and identify emerging strategies for conflict resolution</w:t>
      </w:r>
      <w:r w:rsidR="00C2216B" w:rsidRPr="00C2216B" w:rsidDel="00803C8A">
        <w:rPr>
          <w:rFonts w:asciiTheme="minorHAnsi" w:eastAsiaTheme="majorEastAsia" w:hAnsiTheme="minorHAnsi" w:cstheme="minorHAnsi"/>
          <w:i/>
          <w:sz w:val="24"/>
        </w:rPr>
        <w:t xml:space="preserve"> </w:t>
      </w:r>
      <w:r w:rsidR="00655F93" w:rsidRPr="00646E46">
        <w:rPr>
          <w:rFonts w:ascii="Adobe Garamond Pro" w:hAnsi="Adobe Garamond Pro"/>
          <w:i/>
          <w:szCs w:val="22"/>
        </w:rPr>
        <w:br/>
      </w:r>
    </w:p>
    <w:p w14:paraId="6BC814D2" w14:textId="2E866AED" w:rsidR="005E35FC" w:rsidRPr="002249FD" w:rsidRDefault="002130A9" w:rsidP="007863B4">
      <w:pPr>
        <w:rPr>
          <w:rFonts w:asciiTheme="minorHAnsi" w:hAnsiTheme="minorHAnsi" w:cstheme="minorHAnsi"/>
          <w:szCs w:val="22"/>
        </w:rPr>
      </w:pPr>
      <w:r w:rsidRPr="002249FD">
        <w:rPr>
          <w:rStyle w:val="Strong"/>
          <w:rFonts w:asciiTheme="minorHAnsi" w:eastAsiaTheme="majorEastAsia" w:hAnsiTheme="minorHAnsi" w:cstheme="minorHAnsi"/>
        </w:rPr>
        <w:t xml:space="preserve">CHICAGO, </w:t>
      </w:r>
      <w:r w:rsidR="00BE341D" w:rsidRPr="002249FD">
        <w:rPr>
          <w:rStyle w:val="Strong"/>
          <w:rFonts w:asciiTheme="minorHAnsi" w:eastAsiaTheme="majorEastAsia" w:hAnsiTheme="minorHAnsi" w:cstheme="minorHAnsi"/>
        </w:rPr>
        <w:t>U</w:t>
      </w:r>
      <w:r w:rsidR="00FE2D8D" w:rsidRPr="002249FD">
        <w:rPr>
          <w:rStyle w:val="Strong"/>
          <w:rFonts w:asciiTheme="minorHAnsi" w:eastAsiaTheme="majorEastAsia" w:hAnsiTheme="minorHAnsi" w:cstheme="minorHAnsi"/>
        </w:rPr>
        <w:t>S</w:t>
      </w:r>
      <w:r w:rsidR="00BE341D" w:rsidRPr="002249FD">
        <w:rPr>
          <w:rStyle w:val="Strong"/>
          <w:rFonts w:asciiTheme="minorHAnsi" w:eastAsiaTheme="majorEastAsia" w:hAnsiTheme="minorHAnsi" w:cstheme="minorHAnsi"/>
        </w:rPr>
        <w:t xml:space="preserve"> | BELFAST, </w:t>
      </w:r>
      <w:r w:rsidR="00FE2D8D" w:rsidRPr="002249FD">
        <w:rPr>
          <w:rStyle w:val="Strong"/>
          <w:rFonts w:asciiTheme="minorHAnsi" w:eastAsiaTheme="majorEastAsia" w:hAnsiTheme="minorHAnsi" w:cstheme="minorHAnsi"/>
        </w:rPr>
        <w:t>UK</w:t>
      </w:r>
      <w:r w:rsidR="009B342D" w:rsidRPr="002249FD">
        <w:rPr>
          <w:rStyle w:val="Strong"/>
          <w:rFonts w:asciiTheme="minorHAnsi" w:eastAsiaTheme="majorEastAsia" w:hAnsiTheme="minorHAnsi" w:cstheme="minorHAnsi"/>
        </w:rPr>
        <w:t xml:space="preserve"> (</w:t>
      </w:r>
      <w:r w:rsidR="00BE341D" w:rsidRPr="002249FD">
        <w:rPr>
          <w:rStyle w:val="Strong"/>
          <w:rFonts w:asciiTheme="minorHAnsi" w:eastAsiaTheme="majorEastAsia" w:hAnsiTheme="minorHAnsi" w:cstheme="minorHAnsi"/>
        </w:rPr>
        <w:t>June 26</w:t>
      </w:r>
      <w:r w:rsidR="00A57224" w:rsidRPr="002249FD">
        <w:rPr>
          <w:rStyle w:val="Strong"/>
          <w:rFonts w:asciiTheme="minorHAnsi" w:eastAsiaTheme="majorEastAsia" w:hAnsiTheme="minorHAnsi" w:cstheme="minorHAnsi"/>
        </w:rPr>
        <w:t>,</w:t>
      </w:r>
      <w:r w:rsidR="001E693B" w:rsidRPr="002249FD">
        <w:rPr>
          <w:rStyle w:val="Strong"/>
          <w:rFonts w:asciiTheme="minorHAnsi" w:eastAsiaTheme="majorEastAsia" w:hAnsiTheme="minorHAnsi" w:cstheme="minorHAnsi"/>
        </w:rPr>
        <w:t xml:space="preserve"> 2018</w:t>
      </w:r>
      <w:r w:rsidR="009B342D" w:rsidRPr="002249FD">
        <w:rPr>
          <w:rStyle w:val="Strong"/>
          <w:rFonts w:asciiTheme="minorHAnsi" w:eastAsiaTheme="majorEastAsia" w:hAnsiTheme="minorHAnsi" w:cstheme="minorHAnsi"/>
        </w:rPr>
        <w:t>)</w:t>
      </w:r>
      <w:r w:rsidR="00622A47" w:rsidRPr="00646E46">
        <w:rPr>
          <w:rFonts w:ascii="Adobe Garamond Pro" w:eastAsiaTheme="majorEastAsia" w:hAnsi="Adobe Garamond Pro" w:cstheme="majorBidi"/>
        </w:rPr>
        <w:t xml:space="preserve"> </w:t>
      </w:r>
      <w:r w:rsidR="005A5731" w:rsidRPr="00646E46">
        <w:rPr>
          <w:rFonts w:ascii="Adobe Garamond Pro" w:eastAsiaTheme="majorEastAsia" w:hAnsi="Adobe Garamond Pro" w:cstheme="majorBidi"/>
        </w:rPr>
        <w:t xml:space="preserve">– </w:t>
      </w:r>
      <w:hyperlink r:id="rId11" w:history="1">
        <w:r w:rsidR="00602CAA" w:rsidRPr="002249FD">
          <w:rPr>
            <w:rStyle w:val="Hyperlink"/>
            <w:rFonts w:asciiTheme="minorHAnsi" w:eastAsiaTheme="majorEastAsia" w:hAnsiTheme="minorHAnsi" w:cstheme="minorHAnsi"/>
            <w:szCs w:val="22"/>
          </w:rPr>
          <w:t>The University of Chicago</w:t>
        </w:r>
      </w:hyperlink>
      <w:r w:rsidR="00300A13" w:rsidRPr="002249FD">
        <w:rPr>
          <w:rFonts w:asciiTheme="minorHAnsi" w:eastAsiaTheme="majorEastAsia" w:hAnsiTheme="minorHAnsi" w:cstheme="minorHAnsi"/>
          <w:szCs w:val="22"/>
        </w:rPr>
        <w:t xml:space="preserve"> </w:t>
      </w:r>
      <w:r w:rsidR="00602CAA" w:rsidRPr="002249FD">
        <w:rPr>
          <w:rFonts w:asciiTheme="minorHAnsi" w:eastAsiaTheme="majorEastAsia" w:hAnsiTheme="minorHAnsi" w:cstheme="minorHAnsi"/>
          <w:szCs w:val="22"/>
        </w:rPr>
        <w:t xml:space="preserve">and </w:t>
      </w:r>
      <w:hyperlink r:id="rId12" w:history="1">
        <w:r w:rsidR="00602CAA" w:rsidRPr="002249FD">
          <w:rPr>
            <w:rStyle w:val="Hyperlink"/>
            <w:rFonts w:asciiTheme="minorHAnsi" w:eastAsiaTheme="majorEastAsia" w:hAnsiTheme="minorHAnsi" w:cstheme="minorHAnsi"/>
            <w:szCs w:val="22"/>
          </w:rPr>
          <w:t>Queen’s University Belfast</w:t>
        </w:r>
      </w:hyperlink>
      <w:r w:rsidR="00300A13" w:rsidRPr="002249FD">
        <w:rPr>
          <w:rFonts w:asciiTheme="minorHAnsi" w:eastAsiaTheme="majorEastAsia" w:hAnsiTheme="minorHAnsi" w:cstheme="minorHAnsi"/>
          <w:szCs w:val="22"/>
        </w:rPr>
        <w:t xml:space="preserve"> </w:t>
      </w:r>
      <w:r w:rsidR="00602CAA" w:rsidRPr="002249FD">
        <w:rPr>
          <w:rFonts w:asciiTheme="minorHAnsi" w:hAnsiTheme="minorHAnsi" w:cstheme="minorHAnsi"/>
          <w:szCs w:val="22"/>
        </w:rPr>
        <w:t>today announced</w:t>
      </w:r>
      <w:r w:rsidR="00462DD1" w:rsidRPr="002249FD">
        <w:rPr>
          <w:rFonts w:asciiTheme="minorHAnsi" w:hAnsiTheme="minorHAnsi" w:cstheme="minorHAnsi"/>
          <w:szCs w:val="22"/>
        </w:rPr>
        <w:t xml:space="preserve"> they</w:t>
      </w:r>
      <w:r w:rsidR="00602CAA" w:rsidRPr="002249FD">
        <w:rPr>
          <w:rFonts w:asciiTheme="minorHAnsi" w:hAnsiTheme="minorHAnsi" w:cstheme="minorHAnsi"/>
          <w:szCs w:val="22"/>
        </w:rPr>
        <w:t xml:space="preserve"> w</w:t>
      </w:r>
      <w:r w:rsidR="00300A13" w:rsidRPr="002249FD">
        <w:rPr>
          <w:rFonts w:asciiTheme="minorHAnsi" w:hAnsiTheme="minorHAnsi" w:cstheme="minorHAnsi"/>
          <w:szCs w:val="22"/>
        </w:rPr>
        <w:t>ill</w:t>
      </w:r>
      <w:r w:rsidR="00602CAA" w:rsidRPr="002249FD">
        <w:rPr>
          <w:rFonts w:asciiTheme="minorHAnsi" w:hAnsiTheme="minorHAnsi" w:cstheme="minorHAnsi"/>
          <w:szCs w:val="22"/>
        </w:rPr>
        <w:t xml:space="preserve"> </w:t>
      </w:r>
      <w:r w:rsidR="00FE2D8D" w:rsidRPr="002249FD">
        <w:rPr>
          <w:rFonts w:asciiTheme="minorHAnsi" w:hAnsiTheme="minorHAnsi" w:cstheme="minorHAnsi"/>
          <w:szCs w:val="22"/>
        </w:rPr>
        <w:t>convene</w:t>
      </w:r>
      <w:r w:rsidR="00602CAA" w:rsidRPr="002249FD">
        <w:rPr>
          <w:rFonts w:asciiTheme="minorHAnsi" w:hAnsiTheme="minorHAnsi" w:cstheme="minorHAnsi"/>
          <w:szCs w:val="22"/>
        </w:rPr>
        <w:t xml:space="preserve"> </w:t>
      </w:r>
      <w:hyperlink r:id="rId13" w:history="1">
        <w:r w:rsidR="00382DF3" w:rsidRPr="004C26A7">
          <w:rPr>
            <w:rStyle w:val="Hyperlink"/>
            <w:rFonts w:asciiTheme="minorHAnsi" w:hAnsiTheme="minorHAnsi" w:cstheme="minorHAnsi"/>
            <w:i/>
            <w:szCs w:val="22"/>
          </w:rPr>
          <w:t>Global Conflict</w:t>
        </w:r>
        <w:r w:rsidR="000747C0" w:rsidRPr="004C26A7">
          <w:rPr>
            <w:rStyle w:val="Hyperlink"/>
            <w:rFonts w:asciiTheme="minorHAnsi" w:hAnsiTheme="minorHAnsi" w:cstheme="minorHAnsi"/>
            <w:i/>
            <w:szCs w:val="22"/>
          </w:rPr>
          <w:t xml:space="preserve"> </w:t>
        </w:r>
        <w:r w:rsidR="00382DF3" w:rsidRPr="004C26A7">
          <w:rPr>
            <w:rStyle w:val="Hyperlink"/>
            <w:rFonts w:asciiTheme="minorHAnsi" w:hAnsiTheme="minorHAnsi" w:cstheme="minorHAnsi"/>
            <w:i/>
            <w:szCs w:val="22"/>
          </w:rPr>
          <w:t>|</w:t>
        </w:r>
        <w:r w:rsidR="000747C0" w:rsidRPr="004C26A7">
          <w:rPr>
            <w:rStyle w:val="Hyperlink"/>
            <w:rFonts w:asciiTheme="minorHAnsi" w:hAnsiTheme="minorHAnsi" w:cstheme="minorHAnsi"/>
            <w:i/>
            <w:szCs w:val="22"/>
          </w:rPr>
          <w:t xml:space="preserve"> </w:t>
        </w:r>
        <w:r w:rsidR="00646E46" w:rsidRPr="004C26A7">
          <w:rPr>
            <w:rStyle w:val="Hyperlink"/>
            <w:rFonts w:asciiTheme="minorHAnsi" w:hAnsiTheme="minorHAnsi" w:cstheme="minorHAnsi"/>
            <w:i/>
            <w:szCs w:val="22"/>
          </w:rPr>
          <w:t>The Human Impact</w:t>
        </w:r>
      </w:hyperlink>
      <w:r w:rsidR="00602CAA" w:rsidRPr="002249FD">
        <w:rPr>
          <w:rFonts w:asciiTheme="minorHAnsi" w:hAnsiTheme="minorHAnsi" w:cstheme="minorHAnsi"/>
          <w:szCs w:val="22"/>
        </w:rPr>
        <w:t xml:space="preserve"> in Belfast, Northern Ireland on Thursday, August 23 and Friday, August 24. </w:t>
      </w:r>
      <w:r w:rsidR="005E35FC" w:rsidRPr="002249FD">
        <w:rPr>
          <w:rFonts w:asciiTheme="minorHAnsi" w:hAnsiTheme="minorHAnsi" w:cstheme="minorHAnsi"/>
          <w:szCs w:val="22"/>
        </w:rPr>
        <w:t>This conference will be</w:t>
      </w:r>
      <w:r w:rsidR="00E90577">
        <w:rPr>
          <w:rFonts w:asciiTheme="minorHAnsi" w:hAnsiTheme="minorHAnsi" w:cstheme="minorHAnsi"/>
          <w:szCs w:val="22"/>
        </w:rPr>
        <w:t xml:space="preserve"> coordinated</w:t>
      </w:r>
      <w:r w:rsidR="005E35FC" w:rsidRPr="002249FD">
        <w:rPr>
          <w:rFonts w:asciiTheme="minorHAnsi" w:hAnsiTheme="minorHAnsi" w:cstheme="minorHAnsi"/>
          <w:szCs w:val="22"/>
        </w:rPr>
        <w:t xml:space="preserve"> through </w:t>
      </w:r>
      <w:hyperlink r:id="rId14" w:history="1">
        <w:r w:rsidR="00D56AD9">
          <w:rPr>
            <w:rStyle w:val="Hyperlink"/>
            <w:rFonts w:asciiTheme="minorHAnsi" w:hAnsiTheme="minorHAnsi" w:cstheme="minorHAnsi"/>
            <w:szCs w:val="22"/>
          </w:rPr>
          <w:t>T</w:t>
        </w:r>
        <w:r w:rsidR="005E35FC" w:rsidRPr="002249FD">
          <w:rPr>
            <w:rStyle w:val="Hyperlink"/>
            <w:rFonts w:asciiTheme="minorHAnsi" w:hAnsiTheme="minorHAnsi" w:cstheme="minorHAnsi"/>
            <w:szCs w:val="22"/>
          </w:rPr>
          <w:t>he Pearson Institute for the Study and Resolution of Global Conflicts</w:t>
        </w:r>
      </w:hyperlink>
      <w:r w:rsidR="005E35FC" w:rsidRPr="002249FD">
        <w:rPr>
          <w:rFonts w:asciiTheme="minorHAnsi" w:hAnsiTheme="minorHAnsi" w:cstheme="minorHAnsi"/>
          <w:szCs w:val="22"/>
        </w:rPr>
        <w:t xml:space="preserve"> at </w:t>
      </w:r>
      <w:r w:rsidR="00C2216B">
        <w:rPr>
          <w:rFonts w:asciiTheme="minorHAnsi" w:hAnsiTheme="minorHAnsi" w:cstheme="minorHAnsi"/>
          <w:szCs w:val="22"/>
        </w:rPr>
        <w:t>t</w:t>
      </w:r>
      <w:r w:rsidR="005E35FC" w:rsidRPr="002249FD">
        <w:rPr>
          <w:rFonts w:asciiTheme="minorHAnsi" w:hAnsiTheme="minorHAnsi" w:cstheme="minorHAnsi"/>
          <w:szCs w:val="22"/>
        </w:rPr>
        <w:t>he University of Chicago</w:t>
      </w:r>
      <w:r w:rsidR="00803C8A">
        <w:rPr>
          <w:rFonts w:asciiTheme="minorHAnsi" w:hAnsiTheme="minorHAnsi" w:cstheme="minorHAnsi"/>
          <w:szCs w:val="22"/>
        </w:rPr>
        <w:t xml:space="preserve"> </w:t>
      </w:r>
      <w:r w:rsidR="005E35FC" w:rsidRPr="002249FD">
        <w:rPr>
          <w:rFonts w:asciiTheme="minorHAnsi" w:hAnsiTheme="minorHAnsi" w:cstheme="minorHAnsi"/>
          <w:szCs w:val="22"/>
        </w:rPr>
        <w:t xml:space="preserve">and </w:t>
      </w:r>
      <w:hyperlink r:id="rId15" w:history="1">
        <w:r w:rsidR="007D51DF">
          <w:rPr>
            <w:rStyle w:val="Hyperlink"/>
            <w:rFonts w:asciiTheme="minorHAnsi" w:hAnsiTheme="minorHAnsi" w:cstheme="minorHAnsi"/>
            <w:szCs w:val="22"/>
          </w:rPr>
          <w:t>t</w:t>
        </w:r>
        <w:r w:rsidR="002249FD" w:rsidRPr="002249FD">
          <w:rPr>
            <w:rStyle w:val="Hyperlink"/>
            <w:rFonts w:asciiTheme="minorHAnsi" w:hAnsiTheme="minorHAnsi" w:cstheme="minorHAnsi"/>
            <w:szCs w:val="22"/>
          </w:rPr>
          <w:t>he Senator George J. Mitchell Institute for Global Peace, Security and Justice</w:t>
        </w:r>
      </w:hyperlink>
      <w:r w:rsidR="005E35FC" w:rsidRPr="002249FD">
        <w:rPr>
          <w:rFonts w:asciiTheme="minorHAnsi" w:hAnsiTheme="minorHAnsi" w:cstheme="minorHAnsi"/>
          <w:szCs w:val="22"/>
        </w:rPr>
        <w:t xml:space="preserve"> at Queen’s University Belfast</w:t>
      </w:r>
      <w:r w:rsidR="00F42B7C">
        <w:rPr>
          <w:rFonts w:asciiTheme="minorHAnsi" w:hAnsiTheme="minorHAnsi" w:cstheme="minorHAnsi"/>
          <w:szCs w:val="22"/>
        </w:rPr>
        <w:t xml:space="preserve">. </w:t>
      </w:r>
    </w:p>
    <w:p w14:paraId="57157DF8" w14:textId="77777777" w:rsidR="005E35FC" w:rsidRPr="002249FD" w:rsidRDefault="005E35FC" w:rsidP="007863B4">
      <w:pPr>
        <w:autoSpaceDE w:val="0"/>
        <w:autoSpaceDN w:val="0"/>
        <w:adjustRightInd w:val="0"/>
        <w:contextualSpacing/>
        <w:rPr>
          <w:rFonts w:asciiTheme="minorHAnsi" w:hAnsiTheme="minorHAnsi" w:cstheme="minorHAnsi"/>
          <w:szCs w:val="22"/>
        </w:rPr>
      </w:pPr>
    </w:p>
    <w:p w14:paraId="04CA38E9" w14:textId="2C7DFEB1" w:rsidR="00C550D7" w:rsidRDefault="00382DF3" w:rsidP="007863B4">
      <w:pPr>
        <w:rPr>
          <w:rFonts w:asciiTheme="minorHAnsi" w:hAnsiTheme="minorHAnsi" w:cstheme="minorHAnsi"/>
          <w:szCs w:val="22"/>
        </w:rPr>
      </w:pPr>
      <w:bookmarkStart w:id="0" w:name="_Hlk517626750"/>
      <w:r w:rsidRPr="00B630A9">
        <w:rPr>
          <w:rFonts w:asciiTheme="minorHAnsi" w:hAnsiTheme="minorHAnsi" w:cstheme="minorHAnsi"/>
          <w:i/>
          <w:szCs w:val="22"/>
        </w:rPr>
        <w:t>Global Conflict</w:t>
      </w:r>
      <w:r w:rsidR="008954F0" w:rsidRPr="00B630A9">
        <w:rPr>
          <w:rFonts w:asciiTheme="minorHAnsi" w:hAnsiTheme="minorHAnsi" w:cstheme="minorHAnsi"/>
          <w:i/>
          <w:szCs w:val="22"/>
        </w:rPr>
        <w:t xml:space="preserve"> </w:t>
      </w:r>
      <w:r w:rsidRPr="00B630A9">
        <w:rPr>
          <w:rFonts w:asciiTheme="minorHAnsi" w:hAnsiTheme="minorHAnsi" w:cstheme="minorHAnsi"/>
          <w:i/>
          <w:szCs w:val="22"/>
        </w:rPr>
        <w:t>|</w:t>
      </w:r>
      <w:r w:rsidR="00FE2D8D" w:rsidRPr="00B630A9">
        <w:rPr>
          <w:rFonts w:asciiTheme="minorHAnsi" w:hAnsiTheme="minorHAnsi" w:cstheme="minorHAnsi"/>
          <w:i/>
          <w:szCs w:val="22"/>
        </w:rPr>
        <w:t>The Human Impact</w:t>
      </w:r>
      <w:r w:rsidR="00FE2D8D" w:rsidRPr="00B630A9">
        <w:rPr>
          <w:rFonts w:asciiTheme="minorHAnsi" w:hAnsiTheme="minorHAnsi" w:cstheme="minorHAnsi"/>
          <w:szCs w:val="22"/>
        </w:rPr>
        <w:t xml:space="preserve"> will address the human cost of violent conflict </w:t>
      </w:r>
      <w:r w:rsidR="00F42B7C" w:rsidRPr="00B630A9">
        <w:rPr>
          <w:rFonts w:asciiTheme="minorHAnsi" w:hAnsiTheme="minorHAnsi" w:cstheme="minorHAnsi"/>
          <w:szCs w:val="22"/>
        </w:rPr>
        <w:t>and identify</w:t>
      </w:r>
      <w:r w:rsidR="00FE2D8D" w:rsidRPr="00B630A9">
        <w:rPr>
          <w:rFonts w:asciiTheme="minorHAnsi" w:hAnsiTheme="minorHAnsi" w:cstheme="minorHAnsi"/>
          <w:szCs w:val="22"/>
        </w:rPr>
        <w:t xml:space="preserve"> </w:t>
      </w:r>
      <w:r w:rsidR="00E90577" w:rsidRPr="00B630A9">
        <w:rPr>
          <w:rFonts w:asciiTheme="minorHAnsi" w:hAnsiTheme="minorHAnsi" w:cstheme="minorHAnsi"/>
          <w:szCs w:val="22"/>
        </w:rPr>
        <w:t xml:space="preserve">emerging strategies </w:t>
      </w:r>
      <w:r w:rsidR="00FE2D8D" w:rsidRPr="00B630A9">
        <w:rPr>
          <w:rFonts w:asciiTheme="minorHAnsi" w:hAnsiTheme="minorHAnsi" w:cstheme="minorHAnsi"/>
          <w:szCs w:val="22"/>
        </w:rPr>
        <w:t>for conflict resolution.</w:t>
      </w:r>
      <w:bookmarkEnd w:id="0"/>
      <w:r w:rsidR="00FE2D8D" w:rsidRPr="00B630A9">
        <w:rPr>
          <w:rFonts w:asciiTheme="minorHAnsi" w:hAnsiTheme="minorHAnsi" w:cstheme="minorHAnsi"/>
          <w:szCs w:val="22"/>
        </w:rPr>
        <w:t xml:space="preserve"> </w:t>
      </w:r>
      <w:r w:rsidR="00E90577" w:rsidRPr="00B630A9">
        <w:rPr>
          <w:rFonts w:asciiTheme="minorHAnsi" w:hAnsiTheme="minorHAnsi" w:cstheme="minorHAnsi"/>
          <w:szCs w:val="22"/>
        </w:rPr>
        <w:t>Coming</w:t>
      </w:r>
      <w:r w:rsidR="00E90577">
        <w:rPr>
          <w:rFonts w:asciiTheme="minorHAnsi" w:hAnsiTheme="minorHAnsi" w:cstheme="minorHAnsi"/>
          <w:szCs w:val="22"/>
        </w:rPr>
        <w:t xml:space="preserve"> t</w:t>
      </w:r>
      <w:r w:rsidR="000A154E" w:rsidRPr="002249FD">
        <w:rPr>
          <w:rFonts w:asciiTheme="minorHAnsi" w:hAnsiTheme="minorHAnsi" w:cstheme="minorHAnsi"/>
          <w:szCs w:val="22"/>
        </w:rPr>
        <w:t xml:space="preserve">wo decades </w:t>
      </w:r>
      <w:r w:rsidR="00E90577">
        <w:rPr>
          <w:rFonts w:asciiTheme="minorHAnsi" w:hAnsiTheme="minorHAnsi" w:cstheme="minorHAnsi"/>
          <w:szCs w:val="22"/>
        </w:rPr>
        <w:t>after</w:t>
      </w:r>
      <w:r w:rsidR="000A154E" w:rsidRPr="002249FD">
        <w:rPr>
          <w:rFonts w:asciiTheme="minorHAnsi" w:hAnsiTheme="minorHAnsi" w:cstheme="minorHAnsi"/>
          <w:szCs w:val="22"/>
        </w:rPr>
        <w:t xml:space="preserve"> the Good Friday Agreement</w:t>
      </w:r>
      <w:r w:rsidR="000A154E" w:rsidRPr="005A22E2">
        <w:rPr>
          <w:rFonts w:asciiTheme="minorHAnsi" w:hAnsiTheme="minorHAnsi" w:cstheme="minorHAnsi"/>
          <w:szCs w:val="22"/>
        </w:rPr>
        <w:t>,</w:t>
      </w:r>
      <w:r w:rsidR="005A22E2" w:rsidRPr="005A22E2">
        <w:rPr>
          <w:rFonts w:asciiTheme="minorHAnsi" w:hAnsiTheme="minorHAnsi"/>
          <w:szCs w:val="22"/>
        </w:rPr>
        <w:t xml:space="preserve"> and timed to coincide with the Papal visit to Ireland,</w:t>
      </w:r>
      <w:r w:rsidR="005A22E2">
        <w:rPr>
          <w:rFonts w:asciiTheme="minorHAnsi" w:hAnsiTheme="minorHAnsi" w:cstheme="minorHAnsi"/>
          <w:szCs w:val="22"/>
        </w:rPr>
        <w:t xml:space="preserve"> </w:t>
      </w:r>
      <w:r w:rsidR="000A154E" w:rsidRPr="002249FD">
        <w:rPr>
          <w:rFonts w:asciiTheme="minorHAnsi" w:hAnsiTheme="minorHAnsi" w:cstheme="minorHAnsi"/>
          <w:szCs w:val="22"/>
        </w:rPr>
        <w:t xml:space="preserve">this conference offers a distinctive opportunity to assess the lessons learned from the peace agreement, as well as the daunting challenges and human toll of </w:t>
      </w:r>
      <w:r w:rsidR="00E90577" w:rsidRPr="000F4910">
        <w:rPr>
          <w:rFonts w:asciiTheme="minorHAnsi" w:hAnsiTheme="minorHAnsi" w:cstheme="minorHAnsi"/>
          <w:szCs w:val="22"/>
        </w:rPr>
        <w:t>the world’s current refugee crisis</w:t>
      </w:r>
      <w:r w:rsidR="00D56AD9">
        <w:rPr>
          <w:rFonts w:asciiTheme="minorHAnsi" w:hAnsiTheme="minorHAnsi" w:cstheme="minorHAnsi"/>
          <w:szCs w:val="22"/>
        </w:rPr>
        <w:t xml:space="preserve">; the </w:t>
      </w:r>
      <w:r w:rsidR="000F4910" w:rsidRPr="000F4910">
        <w:rPr>
          <w:rFonts w:asciiTheme="minorHAnsi" w:hAnsiTheme="minorHAnsi" w:cstheme="minorHAnsi"/>
          <w:szCs w:val="22"/>
        </w:rPr>
        <w:t>largest population of displaced</w:t>
      </w:r>
      <w:r w:rsidR="00E90577" w:rsidRPr="000F4910">
        <w:rPr>
          <w:rFonts w:asciiTheme="minorHAnsi" w:hAnsiTheme="minorHAnsi" w:cstheme="minorHAnsi"/>
          <w:szCs w:val="22"/>
        </w:rPr>
        <w:t xml:space="preserve"> </w:t>
      </w:r>
      <w:r w:rsidR="00E90577" w:rsidRPr="002249FD">
        <w:rPr>
          <w:rFonts w:asciiTheme="minorHAnsi" w:hAnsiTheme="minorHAnsi" w:cstheme="minorHAnsi"/>
          <w:color w:val="333333"/>
          <w:szCs w:val="22"/>
          <w:shd w:val="clear" w:color="auto" w:fill="FFFFFF"/>
        </w:rPr>
        <w:t xml:space="preserve">people </w:t>
      </w:r>
      <w:r w:rsidR="000A154E" w:rsidRPr="002249FD">
        <w:rPr>
          <w:rFonts w:asciiTheme="minorHAnsi" w:hAnsiTheme="minorHAnsi" w:cstheme="minorHAnsi"/>
          <w:szCs w:val="22"/>
        </w:rPr>
        <w:t>since World War II</w:t>
      </w:r>
      <w:r w:rsidR="00BC7E37" w:rsidRPr="002249FD">
        <w:rPr>
          <w:rFonts w:asciiTheme="minorHAnsi" w:hAnsiTheme="minorHAnsi" w:cstheme="minorHAnsi"/>
          <w:szCs w:val="22"/>
        </w:rPr>
        <w:t xml:space="preserve">. </w:t>
      </w:r>
    </w:p>
    <w:p w14:paraId="632C3237" w14:textId="77777777" w:rsidR="00C550D7" w:rsidRDefault="00C550D7" w:rsidP="007863B4">
      <w:pPr>
        <w:rPr>
          <w:rFonts w:asciiTheme="minorHAnsi" w:hAnsiTheme="minorHAnsi" w:cstheme="minorHAnsi"/>
          <w:szCs w:val="22"/>
        </w:rPr>
      </w:pPr>
    </w:p>
    <w:p w14:paraId="76E7F149" w14:textId="49DA86C9" w:rsidR="00377A9B" w:rsidRPr="002249FD" w:rsidRDefault="00120BEF" w:rsidP="007863B4">
      <w:pPr>
        <w:rPr>
          <w:rFonts w:asciiTheme="minorHAnsi" w:hAnsiTheme="minorHAnsi" w:cstheme="minorHAnsi"/>
          <w:szCs w:val="22"/>
        </w:rPr>
      </w:pPr>
      <w:r>
        <w:rPr>
          <w:rFonts w:asciiTheme="minorHAnsi" w:hAnsiTheme="minorHAnsi" w:cstheme="minorHAnsi"/>
          <w:szCs w:val="22"/>
        </w:rPr>
        <w:t xml:space="preserve">The academic agenda for the conference is being developed by </w:t>
      </w:r>
      <w:r w:rsidR="00AD096F">
        <w:rPr>
          <w:rFonts w:asciiTheme="minorHAnsi" w:hAnsiTheme="minorHAnsi" w:cstheme="minorHAnsi"/>
          <w:szCs w:val="22"/>
        </w:rPr>
        <w:t>T</w:t>
      </w:r>
      <w:r w:rsidR="00C2216B">
        <w:rPr>
          <w:rFonts w:asciiTheme="minorHAnsi" w:hAnsiTheme="minorHAnsi" w:cstheme="minorHAnsi"/>
          <w:szCs w:val="22"/>
        </w:rPr>
        <w:t xml:space="preserve">he </w:t>
      </w:r>
      <w:r w:rsidR="00377A9B" w:rsidRPr="002249FD">
        <w:rPr>
          <w:rFonts w:asciiTheme="minorHAnsi" w:hAnsiTheme="minorHAnsi" w:cstheme="minorHAnsi"/>
          <w:szCs w:val="22"/>
        </w:rPr>
        <w:t>Pearson Institute and</w:t>
      </w:r>
      <w:r w:rsidR="00C550D7">
        <w:rPr>
          <w:rFonts w:asciiTheme="minorHAnsi" w:hAnsiTheme="minorHAnsi" w:cstheme="minorHAnsi"/>
          <w:szCs w:val="22"/>
        </w:rPr>
        <w:t xml:space="preserve"> </w:t>
      </w:r>
      <w:r w:rsidR="0062707D">
        <w:rPr>
          <w:rFonts w:asciiTheme="minorHAnsi" w:hAnsiTheme="minorHAnsi" w:cstheme="minorHAnsi"/>
          <w:szCs w:val="22"/>
        </w:rPr>
        <w:t>the</w:t>
      </w:r>
      <w:r w:rsidR="0062707D" w:rsidRPr="002249FD">
        <w:rPr>
          <w:rFonts w:asciiTheme="minorHAnsi" w:hAnsiTheme="minorHAnsi" w:cstheme="minorHAnsi"/>
          <w:szCs w:val="22"/>
        </w:rPr>
        <w:t xml:space="preserve"> </w:t>
      </w:r>
      <w:r w:rsidR="0062707D">
        <w:rPr>
          <w:rFonts w:asciiTheme="minorHAnsi" w:hAnsiTheme="minorHAnsi" w:cstheme="minorHAnsi"/>
          <w:szCs w:val="22"/>
        </w:rPr>
        <w:t xml:space="preserve">Senator George J. </w:t>
      </w:r>
      <w:r w:rsidR="0062707D" w:rsidRPr="002249FD">
        <w:rPr>
          <w:rFonts w:asciiTheme="minorHAnsi" w:hAnsiTheme="minorHAnsi" w:cstheme="minorHAnsi"/>
          <w:szCs w:val="22"/>
        </w:rPr>
        <w:t>Mitchell Institute</w:t>
      </w:r>
      <w:r w:rsidR="0062707D">
        <w:rPr>
          <w:rFonts w:asciiTheme="minorHAnsi" w:hAnsiTheme="minorHAnsi" w:cstheme="minorHAnsi"/>
          <w:szCs w:val="22"/>
        </w:rPr>
        <w:t xml:space="preserve"> for Global Peace, Security and Justice</w:t>
      </w:r>
      <w:r w:rsidR="00557523">
        <w:rPr>
          <w:rFonts w:asciiTheme="minorHAnsi" w:hAnsiTheme="minorHAnsi" w:cstheme="minorHAnsi"/>
          <w:szCs w:val="22"/>
        </w:rPr>
        <w:t>,</w:t>
      </w:r>
      <w:r w:rsidR="000F4910">
        <w:rPr>
          <w:rFonts w:asciiTheme="minorHAnsi" w:hAnsiTheme="minorHAnsi" w:cstheme="minorHAnsi"/>
          <w:szCs w:val="22"/>
        </w:rPr>
        <w:t xml:space="preserve"> </w:t>
      </w:r>
      <w:r w:rsidR="00377A9B" w:rsidRPr="002249FD">
        <w:rPr>
          <w:rFonts w:asciiTheme="minorHAnsi" w:hAnsiTheme="minorHAnsi" w:cstheme="minorHAnsi"/>
          <w:szCs w:val="22"/>
        </w:rPr>
        <w:t>incorporat</w:t>
      </w:r>
      <w:r w:rsidR="00557523">
        <w:rPr>
          <w:rFonts w:asciiTheme="minorHAnsi" w:hAnsiTheme="minorHAnsi" w:cstheme="minorHAnsi"/>
          <w:szCs w:val="22"/>
        </w:rPr>
        <w:t>ing</w:t>
      </w:r>
      <w:r w:rsidR="00377A9B" w:rsidRPr="002249FD">
        <w:rPr>
          <w:rFonts w:asciiTheme="minorHAnsi" w:hAnsiTheme="minorHAnsi" w:cstheme="minorHAnsi"/>
          <w:szCs w:val="22"/>
        </w:rPr>
        <w:t xml:space="preserve"> the academic </w:t>
      </w:r>
      <w:r w:rsidR="001236DF" w:rsidRPr="002249FD">
        <w:rPr>
          <w:rFonts w:asciiTheme="minorHAnsi" w:hAnsiTheme="minorHAnsi" w:cstheme="minorHAnsi"/>
          <w:szCs w:val="22"/>
        </w:rPr>
        <w:t>strength and excellence</w:t>
      </w:r>
      <w:r w:rsidR="00377A9B" w:rsidRPr="002249FD">
        <w:rPr>
          <w:rFonts w:asciiTheme="minorHAnsi" w:hAnsiTheme="minorHAnsi" w:cstheme="minorHAnsi"/>
          <w:szCs w:val="22"/>
        </w:rPr>
        <w:t xml:space="preserve"> of</w:t>
      </w:r>
      <w:r w:rsidR="00C2216B">
        <w:rPr>
          <w:rFonts w:asciiTheme="minorHAnsi" w:hAnsiTheme="minorHAnsi" w:cstheme="minorHAnsi"/>
          <w:szCs w:val="22"/>
        </w:rPr>
        <w:t xml:space="preserve"> two</w:t>
      </w:r>
      <w:r w:rsidR="00377A9B" w:rsidRPr="002249FD">
        <w:rPr>
          <w:rFonts w:asciiTheme="minorHAnsi" w:hAnsiTheme="minorHAnsi" w:cstheme="minorHAnsi"/>
          <w:szCs w:val="22"/>
        </w:rPr>
        <w:t xml:space="preserve"> </w:t>
      </w:r>
      <w:r w:rsidR="00C2216B">
        <w:rPr>
          <w:rFonts w:asciiTheme="minorHAnsi" w:hAnsiTheme="minorHAnsi" w:cstheme="minorHAnsi"/>
          <w:szCs w:val="22"/>
        </w:rPr>
        <w:t xml:space="preserve">leading </w:t>
      </w:r>
      <w:r w:rsidR="00377A9B" w:rsidRPr="002249FD">
        <w:rPr>
          <w:rFonts w:asciiTheme="minorHAnsi" w:hAnsiTheme="minorHAnsi" w:cstheme="minorHAnsi"/>
          <w:szCs w:val="22"/>
        </w:rPr>
        <w:t>institutions while</w:t>
      </w:r>
      <w:r w:rsidR="00557523">
        <w:rPr>
          <w:rFonts w:asciiTheme="minorHAnsi" w:hAnsiTheme="minorHAnsi" w:cstheme="minorHAnsi"/>
          <w:szCs w:val="22"/>
        </w:rPr>
        <w:t xml:space="preserve"> </w:t>
      </w:r>
      <w:r w:rsidR="00377A9B" w:rsidRPr="002249FD">
        <w:rPr>
          <w:rFonts w:asciiTheme="minorHAnsi" w:hAnsiTheme="minorHAnsi" w:cstheme="minorHAnsi"/>
          <w:szCs w:val="22"/>
        </w:rPr>
        <w:t>drawing upon the experiences of international leaders such as U</w:t>
      </w:r>
      <w:r w:rsidR="001236DF" w:rsidRPr="002249FD">
        <w:rPr>
          <w:rFonts w:asciiTheme="minorHAnsi" w:hAnsiTheme="minorHAnsi" w:cstheme="minorHAnsi"/>
          <w:szCs w:val="22"/>
        </w:rPr>
        <w:t>nited Nations</w:t>
      </w:r>
      <w:r w:rsidR="00377A9B" w:rsidRPr="002249FD">
        <w:rPr>
          <w:rFonts w:asciiTheme="minorHAnsi" w:hAnsiTheme="minorHAnsi" w:cstheme="minorHAnsi"/>
          <w:szCs w:val="22"/>
        </w:rPr>
        <w:t xml:space="preserve"> High Commissioner for Refugees Filippo Grandi</w:t>
      </w:r>
      <w:r w:rsidR="001236DF" w:rsidRPr="002249FD">
        <w:rPr>
          <w:rFonts w:asciiTheme="minorHAnsi" w:hAnsiTheme="minorHAnsi" w:cstheme="minorHAnsi"/>
          <w:szCs w:val="22"/>
        </w:rPr>
        <w:t xml:space="preserve">, </w:t>
      </w:r>
      <w:r w:rsidR="00C2216B">
        <w:rPr>
          <w:rFonts w:asciiTheme="minorHAnsi" w:hAnsiTheme="minorHAnsi" w:cstheme="minorHAnsi"/>
          <w:szCs w:val="22"/>
        </w:rPr>
        <w:t>f</w:t>
      </w:r>
      <w:r w:rsidR="00C2216B" w:rsidRPr="004A2659">
        <w:rPr>
          <w:rFonts w:asciiTheme="minorHAnsi" w:hAnsiTheme="minorHAnsi" w:cstheme="minorHAnsi"/>
          <w:szCs w:val="22"/>
        </w:rPr>
        <w:t xml:space="preserve">ormer </w:t>
      </w:r>
      <w:r w:rsidR="008C15D7">
        <w:rPr>
          <w:rFonts w:asciiTheme="minorHAnsi" w:hAnsiTheme="minorHAnsi" w:cstheme="minorHAnsi"/>
          <w:szCs w:val="22"/>
        </w:rPr>
        <w:t>US</w:t>
      </w:r>
      <w:r w:rsidR="00C2216B">
        <w:rPr>
          <w:rFonts w:asciiTheme="minorHAnsi" w:hAnsiTheme="minorHAnsi" w:cstheme="minorHAnsi"/>
          <w:szCs w:val="22"/>
        </w:rPr>
        <w:t xml:space="preserve"> </w:t>
      </w:r>
      <w:r w:rsidR="00C2216B" w:rsidRPr="004A2659">
        <w:rPr>
          <w:rFonts w:asciiTheme="minorHAnsi" w:hAnsiTheme="minorHAnsi" w:cstheme="minorHAnsi"/>
          <w:szCs w:val="22"/>
        </w:rPr>
        <w:t xml:space="preserve">Senator George J. Mitchell, </w:t>
      </w:r>
      <w:r w:rsidR="00C2216B">
        <w:rPr>
          <w:rFonts w:asciiTheme="minorHAnsi" w:hAnsiTheme="minorHAnsi" w:cstheme="minorHAnsi"/>
          <w:szCs w:val="22"/>
        </w:rPr>
        <w:t>f</w:t>
      </w:r>
      <w:r w:rsidR="008C15D7">
        <w:rPr>
          <w:rFonts w:asciiTheme="minorHAnsi" w:hAnsiTheme="minorHAnsi" w:cstheme="minorHAnsi"/>
          <w:szCs w:val="22"/>
        </w:rPr>
        <w:t>ormer US</w:t>
      </w:r>
      <w:r w:rsidR="001236DF" w:rsidRPr="002249FD">
        <w:rPr>
          <w:rFonts w:asciiTheme="minorHAnsi" w:hAnsiTheme="minorHAnsi" w:cstheme="minorHAnsi"/>
          <w:szCs w:val="22"/>
        </w:rPr>
        <w:t xml:space="preserve"> </w:t>
      </w:r>
      <w:r w:rsidR="00D56AD9">
        <w:rPr>
          <w:rFonts w:asciiTheme="minorHAnsi" w:hAnsiTheme="minorHAnsi" w:cstheme="minorHAnsi"/>
          <w:szCs w:val="22"/>
        </w:rPr>
        <w:t xml:space="preserve">Assistant </w:t>
      </w:r>
      <w:r w:rsidR="001236DF" w:rsidRPr="002249FD">
        <w:rPr>
          <w:rFonts w:asciiTheme="minorHAnsi" w:hAnsiTheme="minorHAnsi" w:cstheme="minorHAnsi"/>
          <w:szCs w:val="22"/>
        </w:rPr>
        <w:t>Secretary of State Anne</w:t>
      </w:r>
      <w:r w:rsidR="00D56AD9">
        <w:rPr>
          <w:rFonts w:asciiTheme="minorHAnsi" w:hAnsiTheme="minorHAnsi" w:cstheme="minorHAnsi"/>
          <w:szCs w:val="22"/>
        </w:rPr>
        <w:t xml:space="preserve"> C.</w:t>
      </w:r>
      <w:r w:rsidR="001236DF" w:rsidRPr="002249FD">
        <w:rPr>
          <w:rFonts w:asciiTheme="minorHAnsi" w:hAnsiTheme="minorHAnsi" w:cstheme="minorHAnsi"/>
          <w:szCs w:val="22"/>
        </w:rPr>
        <w:t xml:space="preserve"> Richard and Dominic MacSorley, CEO of Concern Worldwide</w:t>
      </w:r>
      <w:r w:rsidR="00377A9B" w:rsidRPr="002249FD">
        <w:rPr>
          <w:rFonts w:asciiTheme="minorHAnsi" w:hAnsiTheme="minorHAnsi" w:cstheme="minorHAnsi"/>
          <w:szCs w:val="22"/>
        </w:rPr>
        <w:t>.</w:t>
      </w:r>
    </w:p>
    <w:p w14:paraId="0FD2B72C" w14:textId="273DDCDB" w:rsidR="001E091E" w:rsidRDefault="001E091E" w:rsidP="007863B4">
      <w:pPr>
        <w:autoSpaceDE w:val="0"/>
        <w:autoSpaceDN w:val="0"/>
        <w:adjustRightInd w:val="0"/>
        <w:contextualSpacing/>
        <w:rPr>
          <w:rFonts w:asciiTheme="minorHAnsi" w:eastAsiaTheme="majorEastAsia" w:hAnsiTheme="minorHAnsi" w:cstheme="minorHAnsi"/>
          <w:szCs w:val="22"/>
        </w:rPr>
      </w:pPr>
    </w:p>
    <w:p w14:paraId="79003CE1" w14:textId="70A181F3" w:rsidR="005A22E2" w:rsidRDefault="00382DF3" w:rsidP="007863B4">
      <w:pPr>
        <w:pStyle w:val="PlainText"/>
      </w:pPr>
      <w:r>
        <w:t>"</w:t>
      </w:r>
      <w:r w:rsidRPr="007863B4">
        <w:rPr>
          <w:i/>
        </w:rPr>
        <w:t>Global Conflict</w:t>
      </w:r>
      <w:r w:rsidR="000747C0">
        <w:rPr>
          <w:i/>
        </w:rPr>
        <w:t xml:space="preserve"> </w:t>
      </w:r>
      <w:r w:rsidRPr="007863B4">
        <w:rPr>
          <w:i/>
        </w:rPr>
        <w:t>|</w:t>
      </w:r>
      <w:r w:rsidR="000747C0">
        <w:rPr>
          <w:i/>
        </w:rPr>
        <w:t xml:space="preserve"> </w:t>
      </w:r>
      <w:r w:rsidR="005A22E2" w:rsidRPr="007863B4">
        <w:rPr>
          <w:i/>
        </w:rPr>
        <w:t>The Human Impact</w:t>
      </w:r>
      <w:r w:rsidR="005A22E2">
        <w:t xml:space="preserve"> will bring together new insights and empirical findings to better understand the sources of violent conflicts and to explore new approaches to resolve them," said Daniel Diermeier, provost of the University of Chicago. "We look forward to working with Queen's University Belfast to convene scholars, leaders and practitioners in a city that has many lessons to teach about conflict and peacemaking." </w:t>
      </w:r>
    </w:p>
    <w:p w14:paraId="1AB50D0C" w14:textId="77777777" w:rsidR="00546611" w:rsidRDefault="00546611" w:rsidP="007863B4">
      <w:pPr>
        <w:pStyle w:val="PlainText"/>
      </w:pPr>
    </w:p>
    <w:p w14:paraId="257ADA8A" w14:textId="35638669" w:rsidR="00546611" w:rsidRDefault="0062707D" w:rsidP="007863B4">
      <w:pPr>
        <w:pStyle w:val="PlainText"/>
        <w:rPr>
          <w:szCs w:val="22"/>
        </w:rPr>
      </w:pPr>
      <w:r>
        <w:t xml:space="preserve">Professor </w:t>
      </w:r>
      <w:r w:rsidR="00546611" w:rsidRPr="000F793B">
        <w:t xml:space="preserve">Richard English, </w:t>
      </w:r>
      <w:r w:rsidR="00546611">
        <w:t>d</w:t>
      </w:r>
      <w:r w:rsidR="00546611" w:rsidRPr="000F793B">
        <w:t xml:space="preserve">istinguished </w:t>
      </w:r>
      <w:r w:rsidR="00546611">
        <w:t>p</w:t>
      </w:r>
      <w:r w:rsidR="00546611" w:rsidRPr="000F793B">
        <w:t xml:space="preserve">rofessorial </w:t>
      </w:r>
      <w:r w:rsidR="00546611">
        <w:t>f</w:t>
      </w:r>
      <w:r w:rsidR="00546611" w:rsidRPr="000F793B">
        <w:t>ellow</w:t>
      </w:r>
      <w:r w:rsidR="00546611">
        <w:t xml:space="preserve"> </w:t>
      </w:r>
      <w:r w:rsidR="0021244E">
        <w:t>in</w:t>
      </w:r>
      <w:r w:rsidR="00546611" w:rsidRPr="000F793B">
        <w:t xml:space="preserve"> </w:t>
      </w:r>
      <w:r>
        <w:rPr>
          <w:rFonts w:asciiTheme="minorHAnsi" w:hAnsiTheme="minorHAnsi" w:cstheme="minorHAnsi"/>
          <w:szCs w:val="22"/>
        </w:rPr>
        <w:t>the</w:t>
      </w:r>
      <w:r w:rsidRPr="002249FD">
        <w:rPr>
          <w:rFonts w:asciiTheme="minorHAnsi" w:hAnsiTheme="minorHAnsi" w:cstheme="minorHAnsi"/>
          <w:szCs w:val="22"/>
        </w:rPr>
        <w:t xml:space="preserve"> </w:t>
      </w:r>
      <w:r>
        <w:rPr>
          <w:rFonts w:asciiTheme="minorHAnsi" w:hAnsiTheme="minorHAnsi" w:cstheme="minorHAnsi"/>
          <w:szCs w:val="22"/>
        </w:rPr>
        <w:t xml:space="preserve">Senator George J. </w:t>
      </w:r>
      <w:r w:rsidRPr="002249FD">
        <w:rPr>
          <w:rFonts w:asciiTheme="minorHAnsi" w:hAnsiTheme="minorHAnsi" w:cstheme="minorHAnsi"/>
          <w:szCs w:val="22"/>
        </w:rPr>
        <w:t>Mitchell Institute</w:t>
      </w:r>
      <w:r>
        <w:rPr>
          <w:rFonts w:asciiTheme="minorHAnsi" w:hAnsiTheme="minorHAnsi" w:cstheme="minorHAnsi"/>
          <w:szCs w:val="22"/>
        </w:rPr>
        <w:t xml:space="preserve"> for Global Peace, Security and Justice </w:t>
      </w:r>
      <w:r w:rsidR="00546611">
        <w:t xml:space="preserve">at </w:t>
      </w:r>
      <w:r w:rsidR="00546611" w:rsidRPr="000F793B">
        <w:t>Queen’s University Belfast</w:t>
      </w:r>
      <w:r w:rsidR="0021244E">
        <w:t>,</w:t>
      </w:r>
      <w:r w:rsidR="00546611">
        <w:t xml:space="preserve"> added</w:t>
      </w:r>
      <w:r w:rsidR="0065022C">
        <w:t>,</w:t>
      </w:r>
      <w:r w:rsidR="00546611">
        <w:t xml:space="preserve"> “</w:t>
      </w:r>
      <w:r w:rsidR="00546611">
        <w:rPr>
          <w:rFonts w:eastAsia="Times New Roman"/>
        </w:rPr>
        <w:t>Queen’s University Belfast is delighted to be working with the University of Chicago, and with such a diverse and influential set of experts, to address some of the world’s mo</w:t>
      </w:r>
      <w:r w:rsidR="008C15D7">
        <w:rPr>
          <w:rFonts w:eastAsia="Times New Roman"/>
        </w:rPr>
        <w:t>st pressing challenges in this compelling conference in Belfast.”</w:t>
      </w:r>
    </w:p>
    <w:p w14:paraId="21C9D466" w14:textId="0CD720AB" w:rsidR="001E091E" w:rsidRPr="002249FD" w:rsidRDefault="001E091E" w:rsidP="007863B4">
      <w:pPr>
        <w:autoSpaceDE w:val="0"/>
        <w:autoSpaceDN w:val="0"/>
        <w:adjustRightInd w:val="0"/>
        <w:contextualSpacing/>
        <w:rPr>
          <w:rFonts w:asciiTheme="minorHAnsi" w:hAnsiTheme="minorHAnsi" w:cstheme="minorHAnsi"/>
          <w:szCs w:val="22"/>
        </w:rPr>
      </w:pPr>
    </w:p>
    <w:p w14:paraId="24F30F51" w14:textId="06D58067" w:rsidR="00FE2D8D" w:rsidRPr="005A5731" w:rsidRDefault="00FE2D8D" w:rsidP="007863B4">
      <w:pPr>
        <w:autoSpaceDE w:val="0"/>
        <w:autoSpaceDN w:val="0"/>
        <w:adjustRightInd w:val="0"/>
        <w:contextualSpacing/>
        <w:rPr>
          <w:rFonts w:asciiTheme="minorHAnsi" w:eastAsiaTheme="majorEastAsia" w:hAnsiTheme="minorHAnsi" w:cstheme="minorHAnsi"/>
          <w:szCs w:val="22"/>
        </w:rPr>
      </w:pPr>
      <w:bookmarkStart w:id="1" w:name="_Hlk517623327"/>
      <w:r w:rsidRPr="002249FD">
        <w:rPr>
          <w:rFonts w:asciiTheme="minorHAnsi" w:hAnsiTheme="minorHAnsi" w:cstheme="minorHAnsi"/>
          <w:szCs w:val="22"/>
        </w:rPr>
        <w:t xml:space="preserve">Gathering at Queen’s University Belfast, leading voices from around the world </w:t>
      </w:r>
      <w:r w:rsidR="000A154E" w:rsidRPr="002249FD">
        <w:rPr>
          <w:rFonts w:asciiTheme="minorHAnsi" w:hAnsiTheme="minorHAnsi" w:cstheme="minorHAnsi"/>
          <w:szCs w:val="22"/>
        </w:rPr>
        <w:t>will engage in robust debate and discuss strategies that focus on</w:t>
      </w:r>
      <w:r w:rsidRPr="002249FD">
        <w:rPr>
          <w:rFonts w:asciiTheme="minorHAnsi" w:hAnsiTheme="minorHAnsi" w:cstheme="minorHAnsi"/>
          <w:szCs w:val="22"/>
        </w:rPr>
        <w:t xml:space="preserve"> reducing the prevalence of violent conflict and its tragic impact on people, especially families</w:t>
      </w:r>
      <w:r w:rsidR="00A57224" w:rsidRPr="002249FD">
        <w:rPr>
          <w:rFonts w:asciiTheme="minorHAnsi" w:hAnsiTheme="minorHAnsi" w:cstheme="minorHAnsi"/>
          <w:szCs w:val="22"/>
        </w:rPr>
        <w:t xml:space="preserve">. </w:t>
      </w:r>
      <w:r w:rsidR="001236DF" w:rsidRPr="002249FD">
        <w:rPr>
          <w:rFonts w:asciiTheme="minorHAnsi" w:hAnsiTheme="minorHAnsi" w:cstheme="minorHAnsi"/>
          <w:szCs w:val="22"/>
        </w:rPr>
        <w:t xml:space="preserve">Key content areas include:  </w:t>
      </w:r>
      <w:r w:rsidR="000A154E" w:rsidRPr="002249FD">
        <w:rPr>
          <w:rFonts w:asciiTheme="minorHAnsi" w:hAnsiTheme="minorHAnsi" w:cstheme="minorHAnsi"/>
          <w:szCs w:val="22"/>
        </w:rPr>
        <w:t xml:space="preserve"> </w:t>
      </w:r>
      <w:r w:rsidRPr="002249FD">
        <w:rPr>
          <w:rFonts w:asciiTheme="minorHAnsi" w:hAnsiTheme="minorHAnsi" w:cstheme="minorHAnsi"/>
          <w:b/>
          <w:szCs w:val="22"/>
        </w:rPr>
        <w:t xml:space="preserve"> </w:t>
      </w:r>
    </w:p>
    <w:p w14:paraId="1B9F657A" w14:textId="4FEB099F" w:rsidR="00FE2D8D" w:rsidRPr="002249FD" w:rsidRDefault="00FE2D8D" w:rsidP="007863B4">
      <w:pPr>
        <w:pStyle w:val="ListParagraph"/>
        <w:numPr>
          <w:ilvl w:val="0"/>
          <w:numId w:val="15"/>
        </w:numPr>
        <w:rPr>
          <w:rFonts w:asciiTheme="minorHAnsi" w:hAnsiTheme="minorHAnsi" w:cstheme="minorHAnsi"/>
          <w:szCs w:val="22"/>
        </w:rPr>
      </w:pPr>
      <w:r w:rsidRPr="002249FD">
        <w:rPr>
          <w:rFonts w:asciiTheme="minorHAnsi" w:hAnsiTheme="minorHAnsi" w:cstheme="minorHAnsi"/>
          <w:szCs w:val="22"/>
        </w:rPr>
        <w:t xml:space="preserve">Northern Ireland: How </w:t>
      </w:r>
      <w:r w:rsidR="001236DF" w:rsidRPr="002249FD">
        <w:rPr>
          <w:rFonts w:asciiTheme="minorHAnsi" w:hAnsiTheme="minorHAnsi" w:cstheme="minorHAnsi"/>
          <w:szCs w:val="22"/>
        </w:rPr>
        <w:t>p</w:t>
      </w:r>
      <w:r w:rsidRPr="002249FD">
        <w:rPr>
          <w:rFonts w:asciiTheme="minorHAnsi" w:hAnsiTheme="minorHAnsi" w:cstheme="minorHAnsi"/>
          <w:szCs w:val="22"/>
        </w:rPr>
        <w:t xml:space="preserve">eace was </w:t>
      </w:r>
      <w:r w:rsidR="001236DF" w:rsidRPr="002249FD">
        <w:rPr>
          <w:rFonts w:asciiTheme="minorHAnsi" w:hAnsiTheme="minorHAnsi" w:cstheme="minorHAnsi"/>
          <w:szCs w:val="22"/>
        </w:rPr>
        <w:t>b</w:t>
      </w:r>
      <w:r w:rsidRPr="002249FD">
        <w:rPr>
          <w:rFonts w:asciiTheme="minorHAnsi" w:hAnsiTheme="minorHAnsi" w:cstheme="minorHAnsi"/>
          <w:szCs w:val="22"/>
        </w:rPr>
        <w:t>uilt</w:t>
      </w:r>
    </w:p>
    <w:p w14:paraId="4D04C4FF" w14:textId="5E223ACD" w:rsidR="00FE2D8D" w:rsidRPr="002249FD" w:rsidRDefault="00FE2D8D" w:rsidP="007863B4">
      <w:pPr>
        <w:pStyle w:val="ListParagraph"/>
        <w:numPr>
          <w:ilvl w:val="0"/>
          <w:numId w:val="15"/>
        </w:numPr>
        <w:rPr>
          <w:rFonts w:asciiTheme="minorHAnsi" w:hAnsiTheme="minorHAnsi" w:cstheme="minorHAnsi"/>
          <w:szCs w:val="22"/>
        </w:rPr>
      </w:pPr>
      <w:r w:rsidRPr="002249FD">
        <w:rPr>
          <w:rFonts w:asciiTheme="minorHAnsi" w:hAnsiTheme="minorHAnsi" w:cstheme="minorHAnsi"/>
          <w:szCs w:val="22"/>
        </w:rPr>
        <w:t xml:space="preserve">Colombia: The </w:t>
      </w:r>
      <w:r w:rsidR="001236DF" w:rsidRPr="002249FD">
        <w:rPr>
          <w:rFonts w:asciiTheme="minorHAnsi" w:hAnsiTheme="minorHAnsi" w:cstheme="minorHAnsi"/>
          <w:szCs w:val="22"/>
        </w:rPr>
        <w:t>p</w:t>
      </w:r>
      <w:r w:rsidRPr="002249FD">
        <w:rPr>
          <w:rFonts w:asciiTheme="minorHAnsi" w:hAnsiTheme="minorHAnsi" w:cstheme="minorHAnsi"/>
          <w:szCs w:val="22"/>
        </w:rPr>
        <w:t xml:space="preserve">ath to </w:t>
      </w:r>
      <w:r w:rsidR="001236DF" w:rsidRPr="002249FD">
        <w:rPr>
          <w:rFonts w:asciiTheme="minorHAnsi" w:hAnsiTheme="minorHAnsi" w:cstheme="minorHAnsi"/>
          <w:szCs w:val="22"/>
        </w:rPr>
        <w:t>p</w:t>
      </w:r>
      <w:r w:rsidRPr="002249FD">
        <w:rPr>
          <w:rFonts w:asciiTheme="minorHAnsi" w:hAnsiTheme="minorHAnsi" w:cstheme="minorHAnsi"/>
          <w:szCs w:val="22"/>
        </w:rPr>
        <w:t xml:space="preserve">eace </w:t>
      </w:r>
    </w:p>
    <w:p w14:paraId="4B065602" w14:textId="65810258" w:rsidR="00FE2D8D" w:rsidRPr="002249FD" w:rsidRDefault="00FE2D8D" w:rsidP="007863B4">
      <w:pPr>
        <w:pStyle w:val="ListParagraph"/>
        <w:numPr>
          <w:ilvl w:val="0"/>
          <w:numId w:val="15"/>
        </w:numPr>
        <w:rPr>
          <w:rFonts w:asciiTheme="minorHAnsi" w:hAnsiTheme="minorHAnsi" w:cstheme="minorHAnsi"/>
          <w:szCs w:val="22"/>
        </w:rPr>
      </w:pPr>
      <w:r w:rsidRPr="002249FD">
        <w:rPr>
          <w:rFonts w:asciiTheme="minorHAnsi" w:hAnsiTheme="minorHAnsi" w:cstheme="minorHAnsi"/>
          <w:szCs w:val="22"/>
        </w:rPr>
        <w:t xml:space="preserve">Policy </w:t>
      </w:r>
      <w:r w:rsidR="000F4910">
        <w:rPr>
          <w:rFonts w:asciiTheme="minorHAnsi" w:hAnsiTheme="minorHAnsi" w:cstheme="minorHAnsi"/>
          <w:szCs w:val="22"/>
        </w:rPr>
        <w:t>r</w:t>
      </w:r>
      <w:r w:rsidRPr="002249FD">
        <w:rPr>
          <w:rFonts w:asciiTheme="minorHAnsi" w:hAnsiTheme="minorHAnsi" w:cstheme="minorHAnsi"/>
          <w:szCs w:val="22"/>
        </w:rPr>
        <w:t>esponses to the current global refugee crisis</w:t>
      </w:r>
    </w:p>
    <w:p w14:paraId="4D1E6FBB" w14:textId="77777777" w:rsidR="00FE2D8D" w:rsidRPr="002249FD" w:rsidRDefault="00FE2D8D" w:rsidP="007863B4">
      <w:pPr>
        <w:pStyle w:val="ListParagraph"/>
        <w:numPr>
          <w:ilvl w:val="0"/>
          <w:numId w:val="15"/>
        </w:numPr>
        <w:rPr>
          <w:rFonts w:asciiTheme="minorHAnsi" w:hAnsiTheme="minorHAnsi" w:cstheme="minorHAnsi"/>
          <w:szCs w:val="22"/>
        </w:rPr>
      </w:pPr>
      <w:r w:rsidRPr="002249FD">
        <w:rPr>
          <w:rFonts w:asciiTheme="minorHAnsi" w:hAnsiTheme="minorHAnsi" w:cstheme="minorHAnsi"/>
          <w:szCs w:val="22"/>
        </w:rPr>
        <w:t xml:space="preserve">Impact of the refugee crisis on individuals and families </w:t>
      </w:r>
    </w:p>
    <w:p w14:paraId="4CA20EB8" w14:textId="77777777" w:rsidR="004A14A8" w:rsidRPr="002249FD" w:rsidRDefault="004A14A8" w:rsidP="007863B4">
      <w:pPr>
        <w:autoSpaceDE w:val="0"/>
        <w:autoSpaceDN w:val="0"/>
        <w:adjustRightInd w:val="0"/>
        <w:contextualSpacing/>
        <w:rPr>
          <w:rFonts w:asciiTheme="minorHAnsi" w:eastAsiaTheme="majorEastAsia" w:hAnsiTheme="minorHAnsi" w:cstheme="minorHAnsi"/>
          <w:szCs w:val="22"/>
        </w:rPr>
      </w:pPr>
    </w:p>
    <w:p w14:paraId="0F3FBDF6" w14:textId="7F034AD9" w:rsidR="00602CAA" w:rsidRPr="002249FD" w:rsidRDefault="001236DF" w:rsidP="007863B4">
      <w:pPr>
        <w:autoSpaceDE w:val="0"/>
        <w:autoSpaceDN w:val="0"/>
        <w:adjustRightInd w:val="0"/>
        <w:contextualSpacing/>
        <w:rPr>
          <w:rFonts w:asciiTheme="minorHAnsi" w:eastAsiaTheme="majorEastAsia" w:hAnsiTheme="minorHAnsi" w:cstheme="minorHAnsi"/>
          <w:szCs w:val="22"/>
        </w:rPr>
      </w:pPr>
      <w:r w:rsidRPr="002249FD">
        <w:rPr>
          <w:rFonts w:asciiTheme="minorHAnsi" w:eastAsiaTheme="majorEastAsia" w:hAnsiTheme="minorHAnsi" w:cstheme="minorHAnsi"/>
          <w:szCs w:val="22"/>
        </w:rPr>
        <w:t>These</w:t>
      </w:r>
      <w:r w:rsidR="007C60D4" w:rsidRPr="002249FD">
        <w:rPr>
          <w:rFonts w:asciiTheme="minorHAnsi" w:eastAsiaTheme="majorEastAsia" w:hAnsiTheme="minorHAnsi" w:cstheme="minorHAnsi"/>
          <w:szCs w:val="22"/>
        </w:rPr>
        <w:t xml:space="preserve"> panels will highlight evidenced-based research on various conflicts as well as first-person narrative accounts</w:t>
      </w:r>
      <w:r w:rsidR="00462DD1" w:rsidRPr="002249FD">
        <w:rPr>
          <w:rFonts w:asciiTheme="minorHAnsi" w:eastAsiaTheme="majorEastAsia" w:hAnsiTheme="minorHAnsi" w:cstheme="minorHAnsi"/>
          <w:szCs w:val="22"/>
        </w:rPr>
        <w:t>.</w:t>
      </w:r>
      <w:r w:rsidR="00A57224" w:rsidRPr="002249FD">
        <w:rPr>
          <w:rFonts w:asciiTheme="minorHAnsi" w:eastAsiaTheme="majorEastAsia" w:hAnsiTheme="minorHAnsi" w:cstheme="minorHAnsi"/>
          <w:szCs w:val="22"/>
        </w:rPr>
        <w:t xml:space="preserve"> </w:t>
      </w:r>
      <w:r w:rsidRPr="002249FD">
        <w:rPr>
          <w:rFonts w:asciiTheme="minorHAnsi" w:eastAsiaTheme="majorEastAsia" w:hAnsiTheme="minorHAnsi" w:cstheme="minorHAnsi"/>
          <w:szCs w:val="22"/>
        </w:rPr>
        <w:t>S</w:t>
      </w:r>
      <w:r w:rsidR="007C60D4" w:rsidRPr="002249FD">
        <w:rPr>
          <w:rFonts w:asciiTheme="minorHAnsi" w:eastAsiaTheme="majorEastAsia" w:hAnsiTheme="minorHAnsi" w:cstheme="minorHAnsi"/>
          <w:szCs w:val="22"/>
        </w:rPr>
        <w:t xml:space="preserve">essions will also explore </w:t>
      </w:r>
      <w:r w:rsidR="00C550D7">
        <w:rPr>
          <w:rFonts w:asciiTheme="minorHAnsi" w:eastAsiaTheme="majorEastAsia" w:hAnsiTheme="minorHAnsi" w:cstheme="minorHAnsi"/>
          <w:szCs w:val="22"/>
        </w:rPr>
        <w:t xml:space="preserve">conflicts and </w:t>
      </w:r>
      <w:r w:rsidR="007C60D4" w:rsidRPr="002249FD">
        <w:rPr>
          <w:rFonts w:asciiTheme="minorHAnsi" w:eastAsiaTheme="majorEastAsia" w:hAnsiTheme="minorHAnsi" w:cstheme="minorHAnsi"/>
          <w:szCs w:val="22"/>
        </w:rPr>
        <w:t>humanitarian issues through the eyes of global leaders who are working on-the-ground</w:t>
      </w:r>
      <w:r w:rsidRPr="002249FD">
        <w:rPr>
          <w:rFonts w:asciiTheme="minorHAnsi" w:eastAsiaTheme="majorEastAsia" w:hAnsiTheme="minorHAnsi" w:cstheme="minorHAnsi"/>
          <w:szCs w:val="22"/>
        </w:rPr>
        <w:t xml:space="preserve"> to address these challenges</w:t>
      </w:r>
      <w:r w:rsidR="007C60D4" w:rsidRPr="002249FD">
        <w:rPr>
          <w:rFonts w:asciiTheme="minorHAnsi" w:eastAsiaTheme="majorEastAsia" w:hAnsiTheme="minorHAnsi" w:cstheme="minorHAnsi"/>
          <w:szCs w:val="22"/>
        </w:rPr>
        <w:t xml:space="preserve">. </w:t>
      </w:r>
      <w:r w:rsidR="00602CAA" w:rsidRPr="002249FD">
        <w:rPr>
          <w:rFonts w:asciiTheme="minorHAnsi" w:hAnsiTheme="minorHAnsi" w:cstheme="minorHAnsi"/>
          <w:szCs w:val="22"/>
        </w:rPr>
        <w:t xml:space="preserve">Confirmed </w:t>
      </w:r>
      <w:r w:rsidR="007C60D4" w:rsidRPr="002249FD">
        <w:rPr>
          <w:rFonts w:asciiTheme="minorHAnsi" w:hAnsiTheme="minorHAnsi" w:cstheme="minorHAnsi"/>
          <w:szCs w:val="22"/>
        </w:rPr>
        <w:t>participants</w:t>
      </w:r>
      <w:r w:rsidRPr="002249FD">
        <w:rPr>
          <w:rFonts w:asciiTheme="minorHAnsi" w:hAnsiTheme="minorHAnsi" w:cstheme="minorHAnsi"/>
          <w:szCs w:val="22"/>
        </w:rPr>
        <w:t xml:space="preserve"> for </w:t>
      </w:r>
      <w:r w:rsidR="00382DF3">
        <w:rPr>
          <w:rFonts w:asciiTheme="minorHAnsi" w:eastAsiaTheme="majorEastAsia" w:hAnsiTheme="minorHAnsi" w:cstheme="minorHAnsi"/>
          <w:i/>
          <w:szCs w:val="22"/>
        </w:rPr>
        <w:t>Global Conflict</w:t>
      </w:r>
      <w:r w:rsidR="000747C0">
        <w:rPr>
          <w:rFonts w:asciiTheme="minorHAnsi" w:eastAsiaTheme="majorEastAsia" w:hAnsiTheme="minorHAnsi" w:cstheme="minorHAnsi"/>
          <w:i/>
          <w:szCs w:val="22"/>
        </w:rPr>
        <w:t xml:space="preserve"> </w:t>
      </w:r>
      <w:r w:rsidR="00382DF3">
        <w:rPr>
          <w:rFonts w:asciiTheme="minorHAnsi" w:eastAsiaTheme="majorEastAsia" w:hAnsiTheme="minorHAnsi" w:cstheme="minorHAnsi"/>
          <w:i/>
          <w:szCs w:val="22"/>
        </w:rPr>
        <w:t>|</w:t>
      </w:r>
      <w:r w:rsidR="000747C0">
        <w:rPr>
          <w:rFonts w:asciiTheme="minorHAnsi" w:eastAsiaTheme="majorEastAsia" w:hAnsiTheme="minorHAnsi" w:cstheme="minorHAnsi"/>
          <w:i/>
          <w:szCs w:val="22"/>
        </w:rPr>
        <w:t xml:space="preserve"> </w:t>
      </w:r>
      <w:r w:rsidRPr="002249FD">
        <w:rPr>
          <w:rFonts w:asciiTheme="minorHAnsi" w:eastAsiaTheme="majorEastAsia" w:hAnsiTheme="minorHAnsi" w:cstheme="minorHAnsi"/>
          <w:i/>
          <w:szCs w:val="22"/>
        </w:rPr>
        <w:t>The Human Impact</w:t>
      </w:r>
      <w:r w:rsidR="00602CAA" w:rsidRPr="002249FD">
        <w:rPr>
          <w:rFonts w:asciiTheme="minorHAnsi" w:hAnsiTheme="minorHAnsi" w:cstheme="minorHAnsi"/>
          <w:szCs w:val="22"/>
        </w:rPr>
        <w:t xml:space="preserve"> </w:t>
      </w:r>
      <w:r w:rsidR="004C278E" w:rsidRPr="002249FD">
        <w:rPr>
          <w:rFonts w:asciiTheme="minorHAnsi" w:hAnsiTheme="minorHAnsi" w:cstheme="minorHAnsi"/>
          <w:szCs w:val="22"/>
        </w:rPr>
        <w:t>include</w:t>
      </w:r>
      <w:r w:rsidR="00602CAA" w:rsidRPr="002249FD">
        <w:rPr>
          <w:rFonts w:asciiTheme="minorHAnsi" w:hAnsiTheme="minorHAnsi" w:cstheme="minorHAnsi"/>
          <w:szCs w:val="22"/>
        </w:rPr>
        <w:t xml:space="preserve">: </w:t>
      </w:r>
    </w:p>
    <w:bookmarkEnd w:id="1"/>
    <w:p w14:paraId="1FE46DB8" w14:textId="29F6D993" w:rsidR="00602CAA" w:rsidRPr="000E548B" w:rsidRDefault="00602CAA" w:rsidP="007863B4">
      <w:pPr>
        <w:autoSpaceDE w:val="0"/>
        <w:autoSpaceDN w:val="0"/>
        <w:adjustRightInd w:val="0"/>
        <w:contextualSpacing/>
        <w:rPr>
          <w:rFonts w:asciiTheme="minorHAnsi" w:hAnsiTheme="minorHAnsi" w:cstheme="minorHAnsi"/>
          <w:sz w:val="16"/>
          <w:szCs w:val="22"/>
        </w:rPr>
      </w:pPr>
    </w:p>
    <w:p w14:paraId="58E780CA" w14:textId="3635DC1C" w:rsidR="00B57754" w:rsidRPr="00B57754" w:rsidRDefault="000E548B" w:rsidP="00163188">
      <w:pPr>
        <w:pStyle w:val="ListParagraph"/>
        <w:numPr>
          <w:ilvl w:val="0"/>
          <w:numId w:val="14"/>
        </w:numPr>
        <w:autoSpaceDE w:val="0"/>
        <w:autoSpaceDN w:val="0"/>
        <w:adjustRightInd w:val="0"/>
        <w:rPr>
          <w:rFonts w:asciiTheme="minorHAnsi" w:hAnsiTheme="minorHAnsi" w:cstheme="minorHAnsi"/>
          <w:b/>
          <w:szCs w:val="22"/>
        </w:rPr>
      </w:pPr>
      <w:proofErr w:type="spellStart"/>
      <w:r w:rsidRPr="002249FD">
        <w:rPr>
          <w:rFonts w:asciiTheme="minorHAnsi" w:hAnsiTheme="minorHAnsi" w:cstheme="minorHAnsi"/>
          <w:b/>
          <w:szCs w:val="22"/>
        </w:rPr>
        <w:t>Muzoon</w:t>
      </w:r>
      <w:proofErr w:type="spellEnd"/>
      <w:r w:rsidRPr="002249FD">
        <w:rPr>
          <w:rFonts w:asciiTheme="minorHAnsi" w:hAnsiTheme="minorHAnsi" w:cstheme="minorHAnsi"/>
          <w:b/>
          <w:szCs w:val="22"/>
        </w:rPr>
        <w:t xml:space="preserve"> </w:t>
      </w:r>
      <w:proofErr w:type="spellStart"/>
      <w:r w:rsidR="00163188" w:rsidRPr="00163188">
        <w:rPr>
          <w:rFonts w:asciiTheme="minorHAnsi" w:hAnsiTheme="minorHAnsi" w:cstheme="minorHAnsi"/>
          <w:b/>
          <w:szCs w:val="22"/>
        </w:rPr>
        <w:t>Almellehan</w:t>
      </w:r>
      <w:proofErr w:type="spellEnd"/>
      <w:r w:rsidRPr="002249FD">
        <w:rPr>
          <w:rFonts w:asciiTheme="minorHAnsi" w:hAnsiTheme="minorHAnsi" w:cstheme="minorHAnsi"/>
          <w:b/>
          <w:szCs w:val="22"/>
        </w:rPr>
        <w:t>,</w:t>
      </w:r>
      <w:r w:rsidRPr="002249FD">
        <w:rPr>
          <w:rFonts w:asciiTheme="minorHAnsi" w:hAnsiTheme="minorHAnsi" w:cstheme="minorHAnsi"/>
          <w:szCs w:val="22"/>
        </w:rPr>
        <w:t xml:space="preserve"> </w:t>
      </w:r>
    </w:p>
    <w:p w14:paraId="035EEF35" w14:textId="44449C73" w:rsidR="000E548B" w:rsidRPr="00B57754" w:rsidRDefault="000E548B" w:rsidP="00B57754">
      <w:pPr>
        <w:pStyle w:val="ListParagraph"/>
        <w:numPr>
          <w:ilvl w:val="1"/>
          <w:numId w:val="14"/>
        </w:numPr>
        <w:autoSpaceDE w:val="0"/>
        <w:autoSpaceDN w:val="0"/>
        <w:adjustRightInd w:val="0"/>
        <w:rPr>
          <w:rFonts w:asciiTheme="minorHAnsi" w:hAnsiTheme="minorHAnsi" w:cstheme="minorHAnsi"/>
          <w:b/>
          <w:szCs w:val="22"/>
        </w:rPr>
      </w:pPr>
      <w:r w:rsidRPr="008C5AAB">
        <w:rPr>
          <w:rFonts w:asciiTheme="minorHAnsi" w:hAnsiTheme="minorHAnsi" w:cstheme="minorHAnsi"/>
          <w:szCs w:val="22"/>
        </w:rPr>
        <w:t xml:space="preserve">Goodwill Ambassador, </w:t>
      </w:r>
      <w:hyperlink r:id="rId16" w:history="1">
        <w:r w:rsidRPr="008C5AAB">
          <w:rPr>
            <w:rStyle w:val="Hyperlink"/>
            <w:rFonts w:asciiTheme="minorHAnsi" w:hAnsiTheme="minorHAnsi" w:cstheme="minorHAnsi"/>
            <w:szCs w:val="22"/>
          </w:rPr>
          <w:t>UNICEF</w:t>
        </w:r>
      </w:hyperlink>
      <w:r w:rsidRPr="008C5AAB">
        <w:rPr>
          <w:rFonts w:asciiTheme="minorHAnsi" w:hAnsiTheme="minorHAnsi" w:cstheme="minorHAnsi"/>
          <w:szCs w:val="22"/>
        </w:rPr>
        <w:t xml:space="preserve"> </w:t>
      </w:r>
    </w:p>
    <w:p w14:paraId="1732C42B" w14:textId="560FC2DE" w:rsidR="00B57754" w:rsidRPr="00B57754" w:rsidRDefault="00B57754" w:rsidP="00B57754">
      <w:pPr>
        <w:pStyle w:val="ListParagraph"/>
        <w:numPr>
          <w:ilvl w:val="1"/>
          <w:numId w:val="14"/>
        </w:numPr>
        <w:autoSpaceDE w:val="0"/>
        <w:autoSpaceDN w:val="0"/>
        <w:adjustRightInd w:val="0"/>
        <w:rPr>
          <w:rFonts w:asciiTheme="minorHAnsi" w:hAnsiTheme="minorHAnsi" w:cstheme="minorHAnsi"/>
          <w:szCs w:val="22"/>
        </w:rPr>
      </w:pPr>
      <w:r w:rsidRPr="00B57754">
        <w:rPr>
          <w:rFonts w:asciiTheme="minorHAnsi" w:hAnsiTheme="minorHAnsi" w:cstheme="minorHAnsi"/>
          <w:szCs w:val="22"/>
        </w:rPr>
        <w:t>Syrian Refugee</w:t>
      </w:r>
    </w:p>
    <w:p w14:paraId="5DF9CF97" w14:textId="08CF366B" w:rsidR="008C5AAB" w:rsidRPr="008C5AAB" w:rsidRDefault="000E548B" w:rsidP="008C5AAB">
      <w:pPr>
        <w:pStyle w:val="ListParagraph"/>
        <w:numPr>
          <w:ilvl w:val="0"/>
          <w:numId w:val="14"/>
        </w:numPr>
        <w:autoSpaceDE w:val="0"/>
        <w:autoSpaceDN w:val="0"/>
        <w:adjustRightInd w:val="0"/>
        <w:rPr>
          <w:rFonts w:asciiTheme="minorHAnsi" w:hAnsiTheme="minorHAnsi" w:cstheme="minorHAnsi"/>
          <w:b/>
          <w:szCs w:val="22"/>
        </w:rPr>
      </w:pPr>
      <w:r w:rsidRPr="002249FD">
        <w:rPr>
          <w:rFonts w:asciiTheme="minorHAnsi" w:hAnsiTheme="minorHAnsi" w:cstheme="minorHAnsi"/>
          <w:b/>
          <w:szCs w:val="22"/>
        </w:rPr>
        <w:t>Dr. Jeannie Annan</w:t>
      </w:r>
      <w:r>
        <w:rPr>
          <w:rFonts w:asciiTheme="minorHAnsi" w:hAnsiTheme="minorHAnsi" w:cstheme="minorHAnsi"/>
          <w:b/>
          <w:szCs w:val="22"/>
        </w:rPr>
        <w:t>,</w:t>
      </w:r>
    </w:p>
    <w:p w14:paraId="319E5229" w14:textId="32B0F8A7" w:rsidR="000E548B" w:rsidRPr="00D03066" w:rsidRDefault="000E548B" w:rsidP="007863B4">
      <w:pPr>
        <w:pStyle w:val="ListParagraph"/>
        <w:numPr>
          <w:ilvl w:val="1"/>
          <w:numId w:val="14"/>
        </w:numPr>
        <w:autoSpaceDE w:val="0"/>
        <w:autoSpaceDN w:val="0"/>
        <w:adjustRightInd w:val="0"/>
        <w:rPr>
          <w:rFonts w:asciiTheme="minorHAnsi" w:hAnsiTheme="minorHAnsi" w:cstheme="minorHAnsi"/>
          <w:szCs w:val="22"/>
        </w:rPr>
      </w:pPr>
      <w:r w:rsidRPr="00D03066">
        <w:rPr>
          <w:rFonts w:asciiTheme="minorHAnsi" w:hAnsiTheme="minorHAnsi" w:cstheme="minorHAnsi"/>
          <w:szCs w:val="22"/>
        </w:rPr>
        <w:t xml:space="preserve">Senior Research Associate, </w:t>
      </w:r>
      <w:hyperlink r:id="rId17" w:history="1">
        <w:r w:rsidRPr="007863B4">
          <w:rPr>
            <w:rStyle w:val="Hyperlink"/>
            <w:rFonts w:asciiTheme="minorHAnsi" w:hAnsiTheme="minorHAnsi" w:cstheme="minorHAnsi"/>
            <w:szCs w:val="22"/>
          </w:rPr>
          <w:t>The Pearson Institute for the Study and Resolution of Global Conflicts</w:t>
        </w:r>
      </w:hyperlink>
      <w:r w:rsidRPr="00106177">
        <w:rPr>
          <w:rFonts w:asciiTheme="minorHAnsi" w:hAnsiTheme="minorHAnsi" w:cstheme="minorHAnsi"/>
          <w:szCs w:val="22"/>
        </w:rPr>
        <w:t xml:space="preserve">, </w:t>
      </w:r>
      <w:r w:rsidRPr="00D03066">
        <w:rPr>
          <w:rFonts w:asciiTheme="minorHAnsi" w:hAnsiTheme="minorHAnsi" w:cstheme="minorHAnsi"/>
          <w:szCs w:val="22"/>
        </w:rPr>
        <w:t>The University of Chicago</w:t>
      </w:r>
    </w:p>
    <w:p w14:paraId="21C2C6DD" w14:textId="0E4872E1" w:rsidR="000E548B" w:rsidRPr="002249FD" w:rsidRDefault="000E548B" w:rsidP="007863B4">
      <w:pPr>
        <w:pStyle w:val="ListParagraph"/>
        <w:numPr>
          <w:ilvl w:val="1"/>
          <w:numId w:val="14"/>
        </w:numPr>
        <w:autoSpaceDE w:val="0"/>
        <w:autoSpaceDN w:val="0"/>
        <w:adjustRightInd w:val="0"/>
        <w:rPr>
          <w:rFonts w:asciiTheme="minorHAnsi" w:hAnsiTheme="minorHAnsi" w:cstheme="minorHAnsi"/>
          <w:szCs w:val="22"/>
        </w:rPr>
      </w:pPr>
      <w:r w:rsidRPr="002249FD">
        <w:rPr>
          <w:rFonts w:asciiTheme="minorHAnsi" w:hAnsiTheme="minorHAnsi" w:cstheme="minorHAnsi"/>
          <w:szCs w:val="22"/>
        </w:rPr>
        <w:t xml:space="preserve">Senior Director </w:t>
      </w:r>
      <w:r w:rsidR="008C5AAB">
        <w:rPr>
          <w:rFonts w:asciiTheme="minorHAnsi" w:hAnsiTheme="minorHAnsi" w:cstheme="minorHAnsi"/>
          <w:szCs w:val="22"/>
        </w:rPr>
        <w:t xml:space="preserve">for </w:t>
      </w:r>
      <w:r w:rsidRPr="002249FD">
        <w:rPr>
          <w:rFonts w:asciiTheme="minorHAnsi" w:hAnsiTheme="minorHAnsi" w:cstheme="minorHAnsi"/>
          <w:szCs w:val="22"/>
        </w:rPr>
        <w:t>Research and Evaluation,</w:t>
      </w:r>
      <w:r w:rsidR="008C5AAB">
        <w:rPr>
          <w:rFonts w:asciiTheme="minorHAnsi" w:hAnsiTheme="minorHAnsi" w:cstheme="minorHAnsi"/>
          <w:szCs w:val="22"/>
        </w:rPr>
        <w:t xml:space="preserve"> the</w:t>
      </w:r>
      <w:r w:rsidRPr="002249FD">
        <w:rPr>
          <w:rFonts w:asciiTheme="minorHAnsi" w:hAnsiTheme="minorHAnsi" w:cstheme="minorHAnsi"/>
          <w:szCs w:val="22"/>
        </w:rPr>
        <w:t xml:space="preserve"> </w:t>
      </w:r>
      <w:hyperlink r:id="rId18" w:history="1">
        <w:r w:rsidRPr="007863B4">
          <w:rPr>
            <w:rStyle w:val="Hyperlink"/>
            <w:rFonts w:asciiTheme="minorHAnsi" w:hAnsiTheme="minorHAnsi" w:cstheme="minorHAnsi"/>
            <w:szCs w:val="22"/>
          </w:rPr>
          <w:t>International Rescue Committee</w:t>
        </w:r>
      </w:hyperlink>
    </w:p>
    <w:p w14:paraId="4853C934" w14:textId="340AB443" w:rsidR="000E548B" w:rsidRDefault="000E548B" w:rsidP="007863B4">
      <w:pPr>
        <w:pStyle w:val="ListParagraph"/>
        <w:numPr>
          <w:ilvl w:val="0"/>
          <w:numId w:val="14"/>
        </w:numPr>
        <w:autoSpaceDE w:val="0"/>
        <w:autoSpaceDN w:val="0"/>
        <w:adjustRightInd w:val="0"/>
        <w:rPr>
          <w:rFonts w:asciiTheme="minorHAnsi" w:hAnsiTheme="minorHAnsi" w:cstheme="minorHAnsi"/>
          <w:szCs w:val="22"/>
        </w:rPr>
      </w:pPr>
      <w:bookmarkStart w:id="2" w:name="_Hlk517623771"/>
      <w:r w:rsidRPr="00382DF3">
        <w:rPr>
          <w:rFonts w:asciiTheme="minorHAnsi" w:hAnsiTheme="minorHAnsi" w:cstheme="minorHAnsi"/>
          <w:b/>
          <w:szCs w:val="22"/>
        </w:rPr>
        <w:t>Father Gary Donegan</w:t>
      </w:r>
      <w:r w:rsidRPr="002249FD">
        <w:rPr>
          <w:rFonts w:asciiTheme="minorHAnsi" w:hAnsiTheme="minorHAnsi" w:cstheme="minorHAnsi"/>
          <w:b/>
          <w:szCs w:val="22"/>
        </w:rPr>
        <w:t xml:space="preserve">, </w:t>
      </w:r>
      <w:r w:rsidRPr="002249FD">
        <w:rPr>
          <w:rFonts w:asciiTheme="minorHAnsi" w:hAnsiTheme="minorHAnsi" w:cstheme="minorHAnsi"/>
          <w:szCs w:val="22"/>
        </w:rPr>
        <w:t>Talks Chair, North Belfast Community Resolution Panel</w:t>
      </w:r>
    </w:p>
    <w:bookmarkEnd w:id="2"/>
    <w:p w14:paraId="18352C9E" w14:textId="19854CAC" w:rsidR="00547973" w:rsidRDefault="00547973" w:rsidP="007863B4">
      <w:pPr>
        <w:pStyle w:val="ListParagraph"/>
        <w:numPr>
          <w:ilvl w:val="0"/>
          <w:numId w:val="14"/>
        </w:numPr>
        <w:autoSpaceDE w:val="0"/>
        <w:autoSpaceDN w:val="0"/>
        <w:adjustRightInd w:val="0"/>
        <w:rPr>
          <w:rFonts w:asciiTheme="minorHAnsi" w:hAnsiTheme="minorHAnsi" w:cstheme="minorHAnsi"/>
          <w:szCs w:val="22"/>
        </w:rPr>
      </w:pPr>
      <w:r w:rsidRPr="00547973">
        <w:rPr>
          <w:rFonts w:asciiTheme="minorHAnsi" w:hAnsiTheme="minorHAnsi" w:cstheme="minorHAnsi"/>
          <w:b/>
          <w:szCs w:val="22"/>
        </w:rPr>
        <w:t>David Donoghue</w:t>
      </w:r>
      <w:r>
        <w:rPr>
          <w:rFonts w:asciiTheme="minorHAnsi" w:hAnsiTheme="minorHAnsi" w:cstheme="minorHAnsi"/>
          <w:szCs w:val="22"/>
        </w:rPr>
        <w:t>,</w:t>
      </w:r>
      <w:r w:rsidR="00E85ECB">
        <w:rPr>
          <w:rFonts w:asciiTheme="minorHAnsi" w:hAnsiTheme="minorHAnsi" w:cstheme="minorHAnsi"/>
          <w:szCs w:val="22"/>
        </w:rPr>
        <w:t xml:space="preserve"> Former</w:t>
      </w:r>
      <w:r>
        <w:rPr>
          <w:rFonts w:asciiTheme="minorHAnsi" w:hAnsiTheme="minorHAnsi" w:cstheme="minorHAnsi"/>
          <w:szCs w:val="22"/>
        </w:rPr>
        <w:t xml:space="preserve"> </w:t>
      </w:r>
      <w:r w:rsidRPr="00547973">
        <w:rPr>
          <w:rFonts w:asciiTheme="minorHAnsi" w:hAnsiTheme="minorHAnsi" w:cstheme="minorHAnsi"/>
          <w:szCs w:val="22"/>
        </w:rPr>
        <w:t>Ambassador and</w:t>
      </w:r>
      <w:r w:rsidR="001722AA">
        <w:rPr>
          <w:rFonts w:asciiTheme="minorHAnsi" w:hAnsiTheme="minorHAnsi" w:cstheme="minorHAnsi"/>
          <w:szCs w:val="22"/>
        </w:rPr>
        <w:t xml:space="preserve"> </w:t>
      </w:r>
      <w:r w:rsidRPr="00547973">
        <w:rPr>
          <w:rFonts w:asciiTheme="minorHAnsi" w:hAnsiTheme="minorHAnsi" w:cstheme="minorHAnsi"/>
          <w:szCs w:val="22"/>
        </w:rPr>
        <w:t>Permanent Representative of Ireland to the United Nations</w:t>
      </w:r>
    </w:p>
    <w:p w14:paraId="41FB2AB8" w14:textId="2B81ABC4" w:rsidR="00382DF3" w:rsidRPr="00547973" w:rsidRDefault="00382DF3" w:rsidP="007863B4">
      <w:pPr>
        <w:pStyle w:val="ListParagraph"/>
        <w:numPr>
          <w:ilvl w:val="0"/>
          <w:numId w:val="14"/>
        </w:numPr>
        <w:autoSpaceDE w:val="0"/>
        <w:autoSpaceDN w:val="0"/>
        <w:adjustRightInd w:val="0"/>
        <w:rPr>
          <w:rFonts w:asciiTheme="minorHAnsi" w:hAnsiTheme="minorHAnsi" w:cstheme="minorHAnsi"/>
          <w:szCs w:val="22"/>
        </w:rPr>
      </w:pPr>
      <w:r>
        <w:rPr>
          <w:rFonts w:asciiTheme="minorHAnsi" w:hAnsiTheme="minorHAnsi" w:cstheme="minorHAnsi"/>
          <w:b/>
          <w:szCs w:val="22"/>
        </w:rPr>
        <w:t xml:space="preserve">Lyse Doucet, </w:t>
      </w:r>
      <w:r>
        <w:rPr>
          <w:rFonts w:asciiTheme="minorHAnsi" w:hAnsiTheme="minorHAnsi" w:cstheme="minorHAnsi"/>
          <w:szCs w:val="22"/>
        </w:rPr>
        <w:t xml:space="preserve">Chief International Correspondent, </w:t>
      </w:r>
      <w:hyperlink r:id="rId19" w:history="1">
        <w:r w:rsidRPr="007863B4">
          <w:rPr>
            <w:rStyle w:val="Hyperlink"/>
            <w:rFonts w:asciiTheme="minorHAnsi" w:hAnsiTheme="minorHAnsi" w:cstheme="minorHAnsi"/>
            <w:szCs w:val="22"/>
          </w:rPr>
          <w:t>BBC</w:t>
        </w:r>
      </w:hyperlink>
    </w:p>
    <w:p w14:paraId="515A9D37" w14:textId="5C7A5673" w:rsidR="000E548B" w:rsidRPr="002249FD" w:rsidRDefault="0062707D" w:rsidP="007863B4">
      <w:pPr>
        <w:pStyle w:val="ListParagraph"/>
        <w:numPr>
          <w:ilvl w:val="0"/>
          <w:numId w:val="14"/>
        </w:numPr>
        <w:autoSpaceDE w:val="0"/>
        <w:autoSpaceDN w:val="0"/>
        <w:adjustRightInd w:val="0"/>
        <w:rPr>
          <w:rFonts w:asciiTheme="minorHAnsi" w:hAnsiTheme="minorHAnsi" w:cstheme="minorHAnsi"/>
          <w:b/>
          <w:szCs w:val="22"/>
        </w:rPr>
      </w:pPr>
      <w:r>
        <w:rPr>
          <w:rFonts w:asciiTheme="minorHAnsi" w:hAnsiTheme="minorHAnsi" w:cstheme="minorHAnsi"/>
          <w:b/>
          <w:szCs w:val="22"/>
        </w:rPr>
        <w:t>Professor</w:t>
      </w:r>
      <w:r w:rsidR="000E548B" w:rsidRPr="002249FD">
        <w:rPr>
          <w:rFonts w:asciiTheme="minorHAnsi" w:hAnsiTheme="minorHAnsi" w:cstheme="minorHAnsi"/>
          <w:b/>
          <w:szCs w:val="22"/>
        </w:rPr>
        <w:t xml:space="preserve"> Richard English</w:t>
      </w:r>
      <w:r w:rsidR="000E548B">
        <w:rPr>
          <w:rFonts w:asciiTheme="minorHAnsi" w:hAnsiTheme="minorHAnsi" w:cstheme="minorHAnsi"/>
          <w:b/>
          <w:szCs w:val="22"/>
        </w:rPr>
        <w:t>,</w:t>
      </w:r>
      <w:r w:rsidR="000E548B" w:rsidRPr="002249FD">
        <w:rPr>
          <w:rFonts w:asciiTheme="minorHAnsi" w:hAnsiTheme="minorHAnsi" w:cstheme="minorHAnsi"/>
          <w:b/>
          <w:szCs w:val="22"/>
        </w:rPr>
        <w:t xml:space="preserve"> </w:t>
      </w:r>
    </w:p>
    <w:p w14:paraId="1C4E3235" w14:textId="798F45D5" w:rsidR="000E548B" w:rsidRPr="002249FD" w:rsidRDefault="000E548B" w:rsidP="007863B4">
      <w:pPr>
        <w:pStyle w:val="ListParagraph"/>
        <w:numPr>
          <w:ilvl w:val="1"/>
          <w:numId w:val="14"/>
        </w:numPr>
        <w:autoSpaceDE w:val="0"/>
        <w:autoSpaceDN w:val="0"/>
        <w:adjustRightInd w:val="0"/>
        <w:rPr>
          <w:rFonts w:asciiTheme="minorHAnsi" w:hAnsiTheme="minorHAnsi" w:cstheme="minorHAnsi"/>
          <w:szCs w:val="22"/>
        </w:rPr>
      </w:pPr>
      <w:r w:rsidRPr="002249FD">
        <w:rPr>
          <w:rFonts w:asciiTheme="minorHAnsi" w:hAnsiTheme="minorHAnsi" w:cstheme="minorHAnsi"/>
          <w:szCs w:val="22"/>
        </w:rPr>
        <w:t xml:space="preserve">Distinguished Professorial Fellow, </w:t>
      </w:r>
      <w:hyperlink r:id="rId20" w:history="1">
        <w:r w:rsidR="00DA4C86">
          <w:rPr>
            <w:rStyle w:val="Hyperlink"/>
            <w:rFonts w:asciiTheme="minorHAnsi" w:hAnsiTheme="minorHAnsi" w:cstheme="minorHAnsi"/>
            <w:szCs w:val="22"/>
          </w:rPr>
          <w:t>t</w:t>
        </w:r>
        <w:r w:rsidRPr="007863B4">
          <w:rPr>
            <w:rStyle w:val="Hyperlink"/>
            <w:rFonts w:asciiTheme="minorHAnsi" w:hAnsiTheme="minorHAnsi" w:cstheme="minorHAnsi"/>
            <w:szCs w:val="22"/>
          </w:rPr>
          <w:t>he Senator George J. Mitchell Institute for Global Peace, Security and Justice</w:t>
        </w:r>
      </w:hyperlink>
      <w:r w:rsidRPr="002249FD">
        <w:rPr>
          <w:rFonts w:asciiTheme="minorHAnsi" w:hAnsiTheme="minorHAnsi" w:cstheme="minorHAnsi"/>
          <w:szCs w:val="22"/>
        </w:rPr>
        <w:t>, Queen’s University Belfast</w:t>
      </w:r>
    </w:p>
    <w:p w14:paraId="7EE8CBF4" w14:textId="77777777" w:rsidR="000E548B" w:rsidRPr="002249FD" w:rsidRDefault="000E548B" w:rsidP="007863B4">
      <w:pPr>
        <w:pStyle w:val="ListParagraph"/>
        <w:numPr>
          <w:ilvl w:val="1"/>
          <w:numId w:val="14"/>
        </w:numPr>
        <w:autoSpaceDE w:val="0"/>
        <w:autoSpaceDN w:val="0"/>
        <w:adjustRightInd w:val="0"/>
        <w:rPr>
          <w:rFonts w:asciiTheme="minorHAnsi" w:hAnsiTheme="minorHAnsi" w:cstheme="minorHAnsi"/>
          <w:szCs w:val="22"/>
        </w:rPr>
      </w:pPr>
      <w:r w:rsidRPr="002249FD">
        <w:rPr>
          <w:rFonts w:asciiTheme="minorHAnsi" w:hAnsiTheme="minorHAnsi" w:cstheme="minorHAnsi"/>
          <w:szCs w:val="22"/>
        </w:rPr>
        <w:t>Pro-Vice Chancellor, Queen’s University Belfast</w:t>
      </w:r>
    </w:p>
    <w:p w14:paraId="43E55264" w14:textId="77777777" w:rsidR="000E548B" w:rsidRPr="002249FD" w:rsidRDefault="000E548B" w:rsidP="007863B4">
      <w:pPr>
        <w:pStyle w:val="ListParagraph"/>
        <w:numPr>
          <w:ilvl w:val="1"/>
          <w:numId w:val="14"/>
        </w:numPr>
        <w:autoSpaceDE w:val="0"/>
        <w:autoSpaceDN w:val="0"/>
        <w:adjustRightInd w:val="0"/>
        <w:rPr>
          <w:rFonts w:asciiTheme="minorHAnsi" w:hAnsiTheme="minorHAnsi" w:cstheme="minorHAnsi"/>
          <w:szCs w:val="22"/>
        </w:rPr>
      </w:pPr>
      <w:r w:rsidRPr="002249FD">
        <w:rPr>
          <w:rFonts w:asciiTheme="minorHAnsi" w:hAnsiTheme="minorHAnsi" w:cstheme="minorHAnsi"/>
          <w:szCs w:val="22"/>
        </w:rPr>
        <w:t xml:space="preserve">Author, </w:t>
      </w:r>
      <w:r w:rsidRPr="003F0DA4">
        <w:rPr>
          <w:rFonts w:asciiTheme="minorHAnsi" w:hAnsiTheme="minorHAnsi" w:cstheme="minorHAnsi"/>
          <w:iCs/>
          <w:szCs w:val="22"/>
        </w:rPr>
        <w:t>“Armed Struggle: The History of the IRA” </w:t>
      </w:r>
    </w:p>
    <w:p w14:paraId="4F969ED1" w14:textId="77777777" w:rsidR="000E548B" w:rsidRPr="002249FD" w:rsidRDefault="000E548B" w:rsidP="007863B4">
      <w:pPr>
        <w:pStyle w:val="ListParagraph"/>
        <w:numPr>
          <w:ilvl w:val="0"/>
          <w:numId w:val="14"/>
        </w:numPr>
        <w:autoSpaceDE w:val="0"/>
        <w:autoSpaceDN w:val="0"/>
        <w:adjustRightInd w:val="0"/>
        <w:rPr>
          <w:rFonts w:asciiTheme="minorHAnsi" w:hAnsiTheme="minorHAnsi" w:cstheme="minorHAnsi"/>
          <w:szCs w:val="22"/>
        </w:rPr>
      </w:pPr>
      <w:bookmarkStart w:id="3" w:name="_Hlk517623783"/>
      <w:r w:rsidRPr="00382DF3">
        <w:rPr>
          <w:rFonts w:asciiTheme="minorHAnsi" w:hAnsiTheme="minorHAnsi" w:cstheme="minorHAnsi"/>
          <w:b/>
          <w:szCs w:val="22"/>
        </w:rPr>
        <w:t>Reverend Harold Good</w:t>
      </w:r>
      <w:r w:rsidRPr="002249FD">
        <w:rPr>
          <w:rFonts w:asciiTheme="minorHAnsi" w:hAnsiTheme="minorHAnsi" w:cstheme="minorHAnsi"/>
          <w:szCs w:val="22"/>
        </w:rPr>
        <w:t xml:space="preserve">, </w:t>
      </w:r>
      <w:r>
        <w:rPr>
          <w:rFonts w:asciiTheme="minorHAnsi" w:hAnsiTheme="minorHAnsi" w:cstheme="minorHAnsi"/>
          <w:szCs w:val="22"/>
        </w:rPr>
        <w:t xml:space="preserve">Recipient, </w:t>
      </w:r>
      <w:r w:rsidRPr="002249FD">
        <w:rPr>
          <w:rFonts w:asciiTheme="minorHAnsi" w:hAnsiTheme="minorHAnsi" w:cstheme="minorHAnsi"/>
          <w:szCs w:val="22"/>
        </w:rPr>
        <w:t xml:space="preserve">World Methodist Peace Award </w:t>
      </w:r>
      <w:r>
        <w:rPr>
          <w:rFonts w:asciiTheme="minorHAnsi" w:hAnsiTheme="minorHAnsi" w:cstheme="minorHAnsi"/>
          <w:szCs w:val="22"/>
        </w:rPr>
        <w:t>(2007)</w:t>
      </w:r>
    </w:p>
    <w:bookmarkEnd w:id="3"/>
    <w:p w14:paraId="6057A59F" w14:textId="5A969191" w:rsidR="000E548B" w:rsidRPr="002249FD" w:rsidRDefault="000E548B" w:rsidP="007863B4">
      <w:pPr>
        <w:pStyle w:val="ListParagraph"/>
        <w:numPr>
          <w:ilvl w:val="0"/>
          <w:numId w:val="14"/>
        </w:numPr>
        <w:autoSpaceDE w:val="0"/>
        <w:autoSpaceDN w:val="0"/>
        <w:adjustRightInd w:val="0"/>
        <w:rPr>
          <w:rFonts w:asciiTheme="minorHAnsi" w:hAnsiTheme="minorHAnsi" w:cstheme="minorHAnsi"/>
          <w:szCs w:val="22"/>
        </w:rPr>
      </w:pPr>
      <w:r w:rsidRPr="002249FD">
        <w:rPr>
          <w:rFonts w:asciiTheme="minorHAnsi" w:hAnsiTheme="minorHAnsi" w:cstheme="minorHAnsi"/>
          <w:b/>
          <w:szCs w:val="22"/>
        </w:rPr>
        <w:t>Filippo Grandi,</w:t>
      </w:r>
      <w:r w:rsidRPr="002249FD">
        <w:rPr>
          <w:rFonts w:asciiTheme="minorHAnsi" w:hAnsiTheme="minorHAnsi" w:cstheme="minorHAnsi"/>
          <w:szCs w:val="22"/>
        </w:rPr>
        <w:t xml:space="preserve"> United Nations High Commissioner for Refugees</w:t>
      </w:r>
      <w:r>
        <w:rPr>
          <w:rFonts w:asciiTheme="minorHAnsi" w:hAnsiTheme="minorHAnsi" w:cstheme="minorHAnsi"/>
          <w:szCs w:val="22"/>
        </w:rPr>
        <w:t xml:space="preserve">, </w:t>
      </w:r>
      <w:hyperlink r:id="rId21" w:history="1">
        <w:r w:rsidRPr="007863B4">
          <w:rPr>
            <w:rStyle w:val="Hyperlink"/>
            <w:rFonts w:asciiTheme="minorHAnsi" w:hAnsiTheme="minorHAnsi" w:cstheme="minorHAnsi"/>
            <w:szCs w:val="22"/>
          </w:rPr>
          <w:t>The UN Refugee Agency</w:t>
        </w:r>
      </w:hyperlink>
      <w:r>
        <w:rPr>
          <w:rFonts w:asciiTheme="minorHAnsi" w:hAnsiTheme="minorHAnsi" w:cstheme="minorHAnsi"/>
          <w:szCs w:val="22"/>
        </w:rPr>
        <w:t xml:space="preserve"> </w:t>
      </w:r>
    </w:p>
    <w:p w14:paraId="5D5350CA" w14:textId="0CC9A3D7" w:rsidR="000E548B" w:rsidRPr="002249FD" w:rsidRDefault="000E548B" w:rsidP="007863B4">
      <w:pPr>
        <w:pStyle w:val="ListParagraph"/>
        <w:numPr>
          <w:ilvl w:val="0"/>
          <w:numId w:val="14"/>
        </w:numPr>
        <w:autoSpaceDE w:val="0"/>
        <w:autoSpaceDN w:val="0"/>
        <w:adjustRightInd w:val="0"/>
        <w:rPr>
          <w:rFonts w:asciiTheme="minorHAnsi" w:hAnsiTheme="minorHAnsi" w:cstheme="minorHAnsi"/>
          <w:szCs w:val="22"/>
        </w:rPr>
      </w:pPr>
      <w:r w:rsidRPr="002249FD">
        <w:rPr>
          <w:rFonts w:asciiTheme="minorHAnsi" w:hAnsiTheme="minorHAnsi" w:cstheme="minorHAnsi"/>
          <w:b/>
          <w:szCs w:val="22"/>
        </w:rPr>
        <w:t>Sergio Jaramillo</w:t>
      </w:r>
      <w:r w:rsidR="002F4A14">
        <w:rPr>
          <w:rFonts w:asciiTheme="minorHAnsi" w:hAnsiTheme="minorHAnsi" w:cstheme="minorHAnsi"/>
          <w:b/>
          <w:szCs w:val="22"/>
        </w:rPr>
        <w:t xml:space="preserve"> Caro</w:t>
      </w:r>
      <w:r w:rsidRPr="002249FD">
        <w:rPr>
          <w:rFonts w:asciiTheme="minorHAnsi" w:hAnsiTheme="minorHAnsi" w:cstheme="minorHAnsi"/>
          <w:b/>
          <w:szCs w:val="22"/>
        </w:rPr>
        <w:t>,</w:t>
      </w:r>
      <w:r w:rsidRPr="002249FD">
        <w:rPr>
          <w:rFonts w:asciiTheme="minorHAnsi" w:hAnsiTheme="minorHAnsi" w:cstheme="minorHAnsi"/>
          <w:szCs w:val="22"/>
        </w:rPr>
        <w:t xml:space="preserve"> Former High Commissioner of Peace, Colombia (2012-2016)</w:t>
      </w:r>
    </w:p>
    <w:p w14:paraId="604F3A29" w14:textId="77777777" w:rsidR="000E548B" w:rsidRPr="002249FD" w:rsidRDefault="000E548B" w:rsidP="007863B4">
      <w:pPr>
        <w:pStyle w:val="ListParagraph"/>
        <w:numPr>
          <w:ilvl w:val="0"/>
          <w:numId w:val="14"/>
        </w:numPr>
        <w:autoSpaceDE w:val="0"/>
        <w:autoSpaceDN w:val="0"/>
        <w:adjustRightInd w:val="0"/>
        <w:rPr>
          <w:rFonts w:asciiTheme="minorHAnsi" w:hAnsiTheme="minorHAnsi" w:cstheme="minorHAnsi"/>
          <w:b/>
          <w:szCs w:val="22"/>
        </w:rPr>
      </w:pPr>
      <w:bookmarkStart w:id="4" w:name="_Hlk516901517"/>
      <w:r w:rsidRPr="002249FD">
        <w:rPr>
          <w:rFonts w:asciiTheme="minorHAnsi" w:hAnsiTheme="minorHAnsi" w:cstheme="minorHAnsi"/>
          <w:b/>
          <w:szCs w:val="22"/>
        </w:rPr>
        <w:t xml:space="preserve">Dominic MacSorley, </w:t>
      </w:r>
      <w:r>
        <w:rPr>
          <w:rFonts w:asciiTheme="minorHAnsi" w:hAnsiTheme="minorHAnsi" w:cstheme="minorHAnsi"/>
          <w:szCs w:val="22"/>
        </w:rPr>
        <w:t>Chief Executive Officer</w:t>
      </w:r>
      <w:r w:rsidRPr="002249FD">
        <w:rPr>
          <w:rFonts w:asciiTheme="minorHAnsi" w:hAnsiTheme="minorHAnsi" w:cstheme="minorHAnsi"/>
          <w:szCs w:val="22"/>
        </w:rPr>
        <w:t xml:space="preserve">, </w:t>
      </w:r>
      <w:hyperlink r:id="rId22" w:history="1">
        <w:r w:rsidRPr="002249FD">
          <w:rPr>
            <w:rStyle w:val="Hyperlink"/>
            <w:rFonts w:asciiTheme="minorHAnsi" w:hAnsiTheme="minorHAnsi" w:cstheme="minorHAnsi"/>
            <w:szCs w:val="22"/>
          </w:rPr>
          <w:t>Concern Worldwide</w:t>
        </w:r>
      </w:hyperlink>
    </w:p>
    <w:p w14:paraId="7F78FA97" w14:textId="77777777" w:rsidR="00986E62" w:rsidRPr="002249FD" w:rsidRDefault="00986E62" w:rsidP="00986E62">
      <w:pPr>
        <w:pStyle w:val="ListParagraph"/>
        <w:numPr>
          <w:ilvl w:val="0"/>
          <w:numId w:val="14"/>
        </w:numPr>
        <w:autoSpaceDE w:val="0"/>
        <w:autoSpaceDN w:val="0"/>
        <w:adjustRightInd w:val="0"/>
        <w:rPr>
          <w:rFonts w:asciiTheme="minorHAnsi" w:hAnsiTheme="minorHAnsi" w:cstheme="minorHAnsi"/>
          <w:b/>
          <w:szCs w:val="22"/>
        </w:rPr>
      </w:pPr>
      <w:bookmarkStart w:id="5" w:name="_Hlk517623794"/>
      <w:bookmarkStart w:id="6" w:name="_GoBack"/>
      <w:bookmarkEnd w:id="4"/>
      <w:r w:rsidRPr="00382DF3">
        <w:rPr>
          <w:rFonts w:asciiTheme="minorHAnsi" w:hAnsiTheme="minorHAnsi" w:cstheme="minorHAnsi"/>
          <w:b/>
          <w:szCs w:val="22"/>
        </w:rPr>
        <w:t>Monic</w:t>
      </w:r>
      <w:bookmarkEnd w:id="6"/>
      <w:r w:rsidRPr="00382DF3">
        <w:rPr>
          <w:rFonts w:asciiTheme="minorHAnsi" w:hAnsiTheme="minorHAnsi" w:cstheme="minorHAnsi"/>
          <w:b/>
          <w:szCs w:val="22"/>
        </w:rPr>
        <w:t>a McWilliams</w:t>
      </w:r>
      <w:r>
        <w:rPr>
          <w:rFonts w:asciiTheme="minorHAnsi" w:hAnsiTheme="minorHAnsi" w:cstheme="minorHAnsi"/>
          <w:b/>
          <w:szCs w:val="22"/>
        </w:rPr>
        <w:t>,</w:t>
      </w:r>
    </w:p>
    <w:p w14:paraId="5F325FA6" w14:textId="77777777" w:rsidR="00986E62" w:rsidRPr="002249FD" w:rsidRDefault="00986E62" w:rsidP="00986E62">
      <w:pPr>
        <w:pStyle w:val="ListParagraph"/>
        <w:numPr>
          <w:ilvl w:val="1"/>
          <w:numId w:val="14"/>
        </w:numPr>
        <w:autoSpaceDE w:val="0"/>
        <w:autoSpaceDN w:val="0"/>
        <w:adjustRightInd w:val="0"/>
        <w:rPr>
          <w:rFonts w:asciiTheme="minorHAnsi" w:hAnsiTheme="minorHAnsi" w:cstheme="minorHAnsi"/>
          <w:szCs w:val="22"/>
        </w:rPr>
      </w:pPr>
      <w:r w:rsidRPr="002249FD">
        <w:rPr>
          <w:rFonts w:asciiTheme="minorHAnsi" w:hAnsiTheme="minorHAnsi" w:cstheme="minorHAnsi"/>
          <w:szCs w:val="22"/>
        </w:rPr>
        <w:t>Co-Founder, Northern Ireland Women</w:t>
      </w:r>
      <w:r w:rsidRPr="002249FD">
        <w:rPr>
          <w:rFonts w:asciiTheme="minorHAnsi" w:hAnsiTheme="minorHAnsi" w:cstheme="minorHAnsi" w:hint="eastAsia"/>
          <w:szCs w:val="22"/>
        </w:rPr>
        <w:t>’</w:t>
      </w:r>
      <w:r w:rsidRPr="002249FD">
        <w:rPr>
          <w:rFonts w:asciiTheme="minorHAnsi" w:hAnsiTheme="minorHAnsi" w:cstheme="minorHAnsi"/>
          <w:szCs w:val="22"/>
        </w:rPr>
        <w:t>s Coalition</w:t>
      </w:r>
    </w:p>
    <w:p w14:paraId="2A8C599E" w14:textId="77777777" w:rsidR="00986E62" w:rsidRDefault="00986E62" w:rsidP="00986E62">
      <w:pPr>
        <w:pStyle w:val="ListParagraph"/>
        <w:numPr>
          <w:ilvl w:val="1"/>
          <w:numId w:val="14"/>
        </w:numPr>
        <w:autoSpaceDE w:val="0"/>
        <w:autoSpaceDN w:val="0"/>
        <w:adjustRightInd w:val="0"/>
        <w:rPr>
          <w:rFonts w:asciiTheme="minorHAnsi" w:hAnsiTheme="minorHAnsi" w:cstheme="minorHAnsi"/>
          <w:szCs w:val="22"/>
        </w:rPr>
      </w:pPr>
      <w:r w:rsidRPr="002249FD">
        <w:rPr>
          <w:rFonts w:asciiTheme="minorHAnsi" w:hAnsiTheme="minorHAnsi" w:cstheme="minorHAnsi"/>
          <w:szCs w:val="22"/>
        </w:rPr>
        <w:t xml:space="preserve">Chief Commissioner, </w:t>
      </w:r>
      <w:hyperlink r:id="rId23" w:history="1">
        <w:r w:rsidRPr="007863B4">
          <w:rPr>
            <w:rStyle w:val="Hyperlink"/>
            <w:rFonts w:asciiTheme="minorHAnsi" w:hAnsiTheme="minorHAnsi" w:cstheme="minorHAnsi"/>
            <w:szCs w:val="22"/>
          </w:rPr>
          <w:t>Northern Ireland Human Rights Commission</w:t>
        </w:r>
      </w:hyperlink>
      <w:r w:rsidRPr="002249FD">
        <w:rPr>
          <w:rFonts w:asciiTheme="minorHAnsi" w:hAnsiTheme="minorHAnsi" w:cstheme="minorHAnsi"/>
          <w:szCs w:val="22"/>
        </w:rPr>
        <w:t xml:space="preserve"> (2005-2010)</w:t>
      </w:r>
    </w:p>
    <w:p w14:paraId="6556D4F8" w14:textId="77777777" w:rsidR="00986E62" w:rsidRPr="002249FD" w:rsidRDefault="00986E62" w:rsidP="00986E62">
      <w:pPr>
        <w:pStyle w:val="ListParagraph"/>
        <w:numPr>
          <w:ilvl w:val="1"/>
          <w:numId w:val="14"/>
        </w:numPr>
        <w:autoSpaceDE w:val="0"/>
        <w:autoSpaceDN w:val="0"/>
        <w:adjustRightInd w:val="0"/>
        <w:rPr>
          <w:rFonts w:asciiTheme="minorHAnsi" w:hAnsiTheme="minorHAnsi" w:cstheme="minorHAnsi"/>
          <w:szCs w:val="22"/>
        </w:rPr>
      </w:pPr>
      <w:r>
        <w:rPr>
          <w:rFonts w:asciiTheme="minorHAnsi" w:hAnsiTheme="minorHAnsi" w:cstheme="minorHAnsi"/>
          <w:szCs w:val="22"/>
        </w:rPr>
        <w:t xml:space="preserve">Emeritus Professor, </w:t>
      </w:r>
      <w:hyperlink r:id="rId24" w:history="1">
        <w:r w:rsidRPr="007863B4">
          <w:rPr>
            <w:rStyle w:val="Hyperlink"/>
            <w:rFonts w:asciiTheme="minorHAnsi" w:hAnsiTheme="minorHAnsi" w:cstheme="minorHAnsi"/>
            <w:szCs w:val="22"/>
          </w:rPr>
          <w:t>Transitional Justice Institute</w:t>
        </w:r>
      </w:hyperlink>
      <w:r>
        <w:rPr>
          <w:rFonts w:asciiTheme="minorHAnsi" w:hAnsiTheme="minorHAnsi" w:cstheme="minorHAnsi"/>
          <w:szCs w:val="22"/>
        </w:rPr>
        <w:t>, Ulster University</w:t>
      </w:r>
    </w:p>
    <w:bookmarkEnd w:id="5"/>
    <w:p w14:paraId="0968B11E" w14:textId="77777777" w:rsidR="000E548B" w:rsidRDefault="000E548B" w:rsidP="007863B4">
      <w:pPr>
        <w:pStyle w:val="ListParagraph"/>
        <w:numPr>
          <w:ilvl w:val="0"/>
          <w:numId w:val="14"/>
        </w:numPr>
        <w:autoSpaceDE w:val="0"/>
        <w:autoSpaceDN w:val="0"/>
        <w:adjustRightInd w:val="0"/>
        <w:rPr>
          <w:rFonts w:asciiTheme="minorHAnsi" w:hAnsiTheme="minorHAnsi" w:cstheme="minorHAnsi"/>
          <w:b/>
          <w:szCs w:val="22"/>
        </w:rPr>
      </w:pPr>
      <w:r w:rsidRPr="002249FD">
        <w:rPr>
          <w:rFonts w:asciiTheme="minorHAnsi" w:hAnsiTheme="minorHAnsi" w:cstheme="minorHAnsi"/>
          <w:b/>
          <w:szCs w:val="22"/>
        </w:rPr>
        <w:t>Senator George J. Mitchell,</w:t>
      </w:r>
    </w:p>
    <w:p w14:paraId="3BFD3BA3" w14:textId="749475BF" w:rsidR="0062707D" w:rsidRPr="00B630A9" w:rsidRDefault="0062707D" w:rsidP="00B630A9">
      <w:pPr>
        <w:pStyle w:val="ListParagraph"/>
        <w:numPr>
          <w:ilvl w:val="1"/>
          <w:numId w:val="14"/>
        </w:numPr>
        <w:autoSpaceDE w:val="0"/>
        <w:autoSpaceDN w:val="0"/>
        <w:adjustRightInd w:val="0"/>
        <w:rPr>
          <w:rFonts w:asciiTheme="minorHAnsi" w:hAnsiTheme="minorHAnsi" w:cstheme="minorHAnsi"/>
          <w:b/>
          <w:szCs w:val="22"/>
        </w:rPr>
      </w:pPr>
      <w:r w:rsidRPr="00B630A9">
        <w:rPr>
          <w:rFonts w:asciiTheme="minorHAnsi" w:hAnsiTheme="minorHAnsi" w:cstheme="minorHAnsi"/>
          <w:szCs w:val="22"/>
        </w:rPr>
        <w:t>Inaugural United States Special Envoy for Northern Ireland (1995 – 1998)</w:t>
      </w:r>
    </w:p>
    <w:p w14:paraId="105F8B5E" w14:textId="77777777" w:rsidR="000E548B" w:rsidRPr="002249FD" w:rsidRDefault="000E548B" w:rsidP="007863B4">
      <w:pPr>
        <w:pStyle w:val="ListParagraph"/>
        <w:numPr>
          <w:ilvl w:val="1"/>
          <w:numId w:val="14"/>
        </w:numPr>
        <w:autoSpaceDE w:val="0"/>
        <w:autoSpaceDN w:val="0"/>
        <w:adjustRightInd w:val="0"/>
        <w:rPr>
          <w:rFonts w:asciiTheme="minorHAnsi" w:hAnsiTheme="minorHAnsi" w:cstheme="minorHAnsi"/>
          <w:szCs w:val="22"/>
        </w:rPr>
      </w:pPr>
      <w:r w:rsidRPr="002249FD">
        <w:rPr>
          <w:rFonts w:asciiTheme="minorHAnsi" w:hAnsiTheme="minorHAnsi" w:cstheme="minorHAnsi"/>
          <w:szCs w:val="22"/>
        </w:rPr>
        <w:t>Independent Chairman</w:t>
      </w:r>
      <w:r>
        <w:rPr>
          <w:rFonts w:asciiTheme="minorHAnsi" w:hAnsiTheme="minorHAnsi" w:cstheme="minorHAnsi"/>
          <w:szCs w:val="22"/>
        </w:rPr>
        <w:t xml:space="preserve">, </w:t>
      </w:r>
      <w:r w:rsidRPr="002249FD">
        <w:rPr>
          <w:rFonts w:asciiTheme="minorHAnsi" w:hAnsiTheme="minorHAnsi" w:cstheme="minorHAnsi"/>
          <w:szCs w:val="22"/>
        </w:rPr>
        <w:t>Northern Ireland Peace Talks</w:t>
      </w:r>
    </w:p>
    <w:p w14:paraId="3C7242DB" w14:textId="77777777" w:rsidR="000E548B" w:rsidRPr="002249FD" w:rsidRDefault="000E548B" w:rsidP="007863B4">
      <w:pPr>
        <w:pStyle w:val="ListParagraph"/>
        <w:numPr>
          <w:ilvl w:val="1"/>
          <w:numId w:val="14"/>
        </w:numPr>
        <w:autoSpaceDE w:val="0"/>
        <w:autoSpaceDN w:val="0"/>
        <w:adjustRightInd w:val="0"/>
        <w:rPr>
          <w:rFonts w:asciiTheme="minorHAnsi" w:hAnsiTheme="minorHAnsi" w:cstheme="minorHAnsi"/>
          <w:szCs w:val="22"/>
        </w:rPr>
      </w:pPr>
      <w:r w:rsidRPr="002249FD">
        <w:rPr>
          <w:rFonts w:asciiTheme="minorHAnsi" w:hAnsiTheme="minorHAnsi" w:cstheme="minorHAnsi"/>
          <w:szCs w:val="22"/>
        </w:rPr>
        <w:t>United States Special Envoy to the Middle East (2009-2011)</w:t>
      </w:r>
    </w:p>
    <w:p w14:paraId="067B9DC2" w14:textId="571279E5" w:rsidR="000E548B" w:rsidRDefault="0062707D" w:rsidP="007863B4">
      <w:pPr>
        <w:pStyle w:val="ListParagraph"/>
        <w:numPr>
          <w:ilvl w:val="0"/>
          <w:numId w:val="14"/>
        </w:numPr>
        <w:autoSpaceDE w:val="0"/>
        <w:autoSpaceDN w:val="0"/>
        <w:adjustRightInd w:val="0"/>
        <w:rPr>
          <w:rFonts w:asciiTheme="minorHAnsi" w:hAnsiTheme="minorHAnsi" w:cstheme="minorHAnsi"/>
          <w:b/>
          <w:szCs w:val="22"/>
        </w:rPr>
      </w:pPr>
      <w:r>
        <w:rPr>
          <w:rFonts w:asciiTheme="minorHAnsi" w:hAnsiTheme="minorHAnsi" w:cstheme="minorHAnsi"/>
          <w:b/>
          <w:szCs w:val="22"/>
        </w:rPr>
        <w:t>Dr</w:t>
      </w:r>
      <w:r w:rsidR="00B630A9">
        <w:rPr>
          <w:rFonts w:asciiTheme="minorHAnsi" w:hAnsiTheme="minorHAnsi" w:cstheme="minorHAnsi"/>
          <w:b/>
          <w:szCs w:val="22"/>
        </w:rPr>
        <w:t>.</w:t>
      </w:r>
      <w:r>
        <w:rPr>
          <w:rFonts w:asciiTheme="minorHAnsi" w:hAnsiTheme="minorHAnsi" w:cstheme="minorHAnsi"/>
          <w:b/>
          <w:szCs w:val="22"/>
        </w:rPr>
        <w:t xml:space="preserve"> </w:t>
      </w:r>
      <w:r w:rsidR="000E548B" w:rsidRPr="002249FD">
        <w:rPr>
          <w:rFonts w:asciiTheme="minorHAnsi" w:hAnsiTheme="minorHAnsi" w:cstheme="minorHAnsi"/>
          <w:b/>
          <w:szCs w:val="22"/>
        </w:rPr>
        <w:t xml:space="preserve">Fiona Murphy, </w:t>
      </w:r>
      <w:r w:rsidR="000E548B" w:rsidRPr="002249FD">
        <w:rPr>
          <w:rFonts w:asciiTheme="minorHAnsi" w:hAnsiTheme="minorHAnsi" w:cstheme="minorHAnsi"/>
          <w:szCs w:val="22"/>
        </w:rPr>
        <w:t xml:space="preserve">Research Fellow, </w:t>
      </w:r>
      <w:hyperlink r:id="rId25" w:history="1">
        <w:r w:rsidR="00DA4C86">
          <w:rPr>
            <w:rStyle w:val="Hyperlink"/>
            <w:rFonts w:asciiTheme="minorHAnsi" w:hAnsiTheme="minorHAnsi" w:cstheme="minorHAnsi"/>
            <w:szCs w:val="22"/>
          </w:rPr>
          <w:t>t</w:t>
        </w:r>
        <w:r w:rsidR="000E548B" w:rsidRPr="007863B4">
          <w:rPr>
            <w:rStyle w:val="Hyperlink"/>
            <w:rFonts w:asciiTheme="minorHAnsi" w:hAnsiTheme="minorHAnsi" w:cstheme="minorHAnsi"/>
            <w:szCs w:val="22"/>
          </w:rPr>
          <w:t>he Senator George J. Mitchell Institute for Global Peace, Security and Justice</w:t>
        </w:r>
      </w:hyperlink>
      <w:r w:rsidR="000E548B" w:rsidRPr="002249FD">
        <w:rPr>
          <w:rFonts w:asciiTheme="minorHAnsi" w:hAnsiTheme="minorHAnsi" w:cstheme="minorHAnsi"/>
          <w:szCs w:val="22"/>
        </w:rPr>
        <w:t>,</w:t>
      </w:r>
      <w:r w:rsidR="000E548B">
        <w:rPr>
          <w:rFonts w:asciiTheme="minorHAnsi" w:hAnsiTheme="minorHAnsi" w:cstheme="minorHAnsi"/>
          <w:szCs w:val="22"/>
        </w:rPr>
        <w:t xml:space="preserve"> </w:t>
      </w:r>
      <w:r w:rsidR="000E548B" w:rsidRPr="00E375A9">
        <w:rPr>
          <w:rFonts w:asciiTheme="minorHAnsi" w:hAnsiTheme="minorHAnsi" w:cstheme="minorHAnsi"/>
          <w:szCs w:val="22"/>
        </w:rPr>
        <w:t>Queen</w:t>
      </w:r>
      <w:r w:rsidR="000E548B" w:rsidRPr="00E375A9">
        <w:rPr>
          <w:rFonts w:asciiTheme="minorHAnsi" w:hAnsiTheme="minorHAnsi" w:cstheme="minorHAnsi" w:hint="eastAsia"/>
          <w:szCs w:val="22"/>
        </w:rPr>
        <w:t>’</w:t>
      </w:r>
      <w:r w:rsidR="000E548B" w:rsidRPr="00E375A9">
        <w:rPr>
          <w:rFonts w:asciiTheme="minorHAnsi" w:hAnsiTheme="minorHAnsi" w:cstheme="minorHAnsi"/>
          <w:szCs w:val="22"/>
        </w:rPr>
        <w:t>s University Belfast</w:t>
      </w:r>
      <w:r w:rsidR="000E548B" w:rsidRPr="00E375A9">
        <w:rPr>
          <w:rFonts w:asciiTheme="minorHAnsi" w:hAnsiTheme="minorHAnsi" w:cstheme="minorHAnsi"/>
          <w:b/>
          <w:szCs w:val="22"/>
        </w:rPr>
        <w:t xml:space="preserve"> </w:t>
      </w:r>
    </w:p>
    <w:p w14:paraId="23E053FB" w14:textId="77777777" w:rsidR="000E548B" w:rsidRDefault="000E548B" w:rsidP="007863B4">
      <w:pPr>
        <w:pStyle w:val="ListParagraph"/>
        <w:numPr>
          <w:ilvl w:val="0"/>
          <w:numId w:val="14"/>
        </w:numPr>
        <w:autoSpaceDE w:val="0"/>
        <w:autoSpaceDN w:val="0"/>
        <w:adjustRightInd w:val="0"/>
        <w:rPr>
          <w:rFonts w:asciiTheme="minorHAnsi" w:hAnsiTheme="minorHAnsi" w:cstheme="minorHAnsi"/>
          <w:szCs w:val="22"/>
        </w:rPr>
      </w:pPr>
      <w:r w:rsidRPr="002249FD">
        <w:rPr>
          <w:rFonts w:asciiTheme="minorHAnsi" w:hAnsiTheme="minorHAnsi" w:cstheme="minorHAnsi"/>
          <w:b/>
          <w:szCs w:val="22"/>
        </w:rPr>
        <w:t>Honorable Anne C. Richard,</w:t>
      </w:r>
      <w:r w:rsidRPr="002249FD">
        <w:rPr>
          <w:rFonts w:asciiTheme="minorHAnsi" w:hAnsiTheme="minorHAnsi" w:cstheme="minorHAnsi"/>
          <w:szCs w:val="22"/>
        </w:rPr>
        <w:t xml:space="preserve"> </w:t>
      </w:r>
    </w:p>
    <w:p w14:paraId="70027F73" w14:textId="3EAF0D50" w:rsidR="000E548B" w:rsidRPr="00E375A9" w:rsidRDefault="00E85ECB" w:rsidP="007863B4">
      <w:pPr>
        <w:pStyle w:val="ListParagraph"/>
        <w:numPr>
          <w:ilvl w:val="1"/>
          <w:numId w:val="14"/>
        </w:numPr>
        <w:autoSpaceDE w:val="0"/>
        <w:autoSpaceDN w:val="0"/>
        <w:adjustRightInd w:val="0"/>
        <w:rPr>
          <w:rFonts w:asciiTheme="minorHAnsi" w:hAnsiTheme="minorHAnsi" w:cstheme="minorHAnsi"/>
          <w:szCs w:val="22"/>
        </w:rPr>
      </w:pPr>
      <w:r>
        <w:rPr>
          <w:rFonts w:asciiTheme="minorHAnsi" w:hAnsiTheme="minorHAnsi" w:cstheme="minorHAnsi"/>
          <w:szCs w:val="22"/>
        </w:rPr>
        <w:t>Former US</w:t>
      </w:r>
      <w:r w:rsidR="000E548B" w:rsidRPr="002249FD">
        <w:rPr>
          <w:rFonts w:asciiTheme="minorHAnsi" w:hAnsiTheme="minorHAnsi" w:cstheme="minorHAnsi"/>
          <w:szCs w:val="22"/>
        </w:rPr>
        <w:t xml:space="preserve"> Assistant Secretary of State, Population, Refugees &amp; Migration</w:t>
      </w:r>
      <w:r w:rsidR="000E548B">
        <w:rPr>
          <w:rFonts w:asciiTheme="minorHAnsi" w:hAnsiTheme="minorHAnsi" w:cstheme="minorHAnsi"/>
          <w:szCs w:val="22"/>
        </w:rPr>
        <w:t xml:space="preserve"> (2012-2017)</w:t>
      </w:r>
    </w:p>
    <w:p w14:paraId="2AE0529E" w14:textId="61F249D5" w:rsidR="000E548B" w:rsidRDefault="000E548B" w:rsidP="007863B4">
      <w:pPr>
        <w:pStyle w:val="ListParagraph"/>
        <w:numPr>
          <w:ilvl w:val="1"/>
          <w:numId w:val="14"/>
        </w:numPr>
        <w:autoSpaceDE w:val="0"/>
        <w:autoSpaceDN w:val="0"/>
        <w:adjustRightInd w:val="0"/>
        <w:rPr>
          <w:rFonts w:asciiTheme="minorHAnsi" w:hAnsiTheme="minorHAnsi" w:cstheme="minorHAnsi"/>
          <w:szCs w:val="22"/>
        </w:rPr>
      </w:pPr>
      <w:r>
        <w:rPr>
          <w:rFonts w:asciiTheme="minorHAnsi" w:hAnsiTheme="minorHAnsi" w:cstheme="minorHAnsi"/>
          <w:szCs w:val="22"/>
        </w:rPr>
        <w:t xml:space="preserve">Former Vice President of Government Relations and Advocacy, </w:t>
      </w:r>
      <w:hyperlink r:id="rId26" w:history="1">
        <w:r w:rsidRPr="007863B4">
          <w:rPr>
            <w:rStyle w:val="Hyperlink"/>
            <w:rFonts w:asciiTheme="minorHAnsi" w:hAnsiTheme="minorHAnsi" w:cstheme="minorHAnsi"/>
            <w:szCs w:val="22"/>
          </w:rPr>
          <w:t>International Rescue Committee</w:t>
        </w:r>
      </w:hyperlink>
      <w:r>
        <w:rPr>
          <w:rFonts w:asciiTheme="minorHAnsi" w:hAnsiTheme="minorHAnsi" w:cstheme="minorHAnsi"/>
          <w:szCs w:val="22"/>
        </w:rPr>
        <w:t xml:space="preserve"> (2004-2012)</w:t>
      </w:r>
    </w:p>
    <w:p w14:paraId="27076917" w14:textId="6B398659" w:rsidR="00D97D86" w:rsidRDefault="00D97D86" w:rsidP="00D97D86">
      <w:pPr>
        <w:autoSpaceDE w:val="0"/>
        <w:autoSpaceDN w:val="0"/>
        <w:adjustRightInd w:val="0"/>
        <w:rPr>
          <w:rFonts w:asciiTheme="minorHAnsi" w:hAnsiTheme="minorHAnsi" w:cstheme="minorHAnsi"/>
          <w:szCs w:val="22"/>
        </w:rPr>
      </w:pPr>
    </w:p>
    <w:p w14:paraId="18E3E5E4" w14:textId="79F7227B" w:rsidR="00D97D86" w:rsidRDefault="00D97D86" w:rsidP="00D97D86">
      <w:pPr>
        <w:autoSpaceDE w:val="0"/>
        <w:autoSpaceDN w:val="0"/>
        <w:adjustRightInd w:val="0"/>
        <w:rPr>
          <w:rFonts w:asciiTheme="minorHAnsi" w:hAnsiTheme="minorHAnsi" w:cstheme="minorHAnsi"/>
          <w:szCs w:val="22"/>
        </w:rPr>
      </w:pPr>
    </w:p>
    <w:p w14:paraId="18F2D3E7" w14:textId="36B80B47" w:rsidR="00D97D86" w:rsidRDefault="00D97D86" w:rsidP="00D97D86">
      <w:pPr>
        <w:autoSpaceDE w:val="0"/>
        <w:autoSpaceDN w:val="0"/>
        <w:adjustRightInd w:val="0"/>
        <w:rPr>
          <w:rFonts w:asciiTheme="minorHAnsi" w:hAnsiTheme="minorHAnsi" w:cstheme="minorHAnsi"/>
          <w:szCs w:val="22"/>
        </w:rPr>
      </w:pPr>
    </w:p>
    <w:p w14:paraId="4D956BC6" w14:textId="77777777" w:rsidR="00D97D86" w:rsidRPr="00D97D86" w:rsidRDefault="00D97D86" w:rsidP="00D97D86">
      <w:pPr>
        <w:autoSpaceDE w:val="0"/>
        <w:autoSpaceDN w:val="0"/>
        <w:adjustRightInd w:val="0"/>
        <w:rPr>
          <w:rFonts w:asciiTheme="minorHAnsi" w:hAnsiTheme="minorHAnsi" w:cstheme="minorHAnsi"/>
          <w:szCs w:val="22"/>
        </w:rPr>
      </w:pPr>
    </w:p>
    <w:p w14:paraId="7ACE4A57" w14:textId="489D8C70" w:rsidR="000E548B" w:rsidRPr="002249FD" w:rsidRDefault="00B630A9" w:rsidP="007863B4">
      <w:pPr>
        <w:pStyle w:val="ListParagraph"/>
        <w:numPr>
          <w:ilvl w:val="0"/>
          <w:numId w:val="14"/>
        </w:numPr>
        <w:autoSpaceDE w:val="0"/>
        <w:autoSpaceDN w:val="0"/>
        <w:adjustRightInd w:val="0"/>
        <w:rPr>
          <w:rFonts w:asciiTheme="minorHAnsi" w:hAnsiTheme="minorHAnsi" w:cstheme="minorHAnsi"/>
          <w:b/>
          <w:szCs w:val="22"/>
        </w:rPr>
      </w:pPr>
      <w:r>
        <w:rPr>
          <w:rFonts w:asciiTheme="minorHAnsi" w:hAnsiTheme="minorHAnsi" w:cstheme="minorHAnsi"/>
          <w:b/>
          <w:szCs w:val="22"/>
        </w:rPr>
        <w:lastRenderedPageBreak/>
        <w:t>Professor</w:t>
      </w:r>
      <w:r w:rsidR="000E548B" w:rsidRPr="002249FD">
        <w:rPr>
          <w:rFonts w:asciiTheme="minorHAnsi" w:hAnsiTheme="minorHAnsi" w:cstheme="minorHAnsi"/>
          <w:b/>
          <w:szCs w:val="22"/>
        </w:rPr>
        <w:t xml:space="preserve"> James Robinson, </w:t>
      </w:r>
    </w:p>
    <w:p w14:paraId="5706EEBB" w14:textId="5C9E94FF" w:rsidR="000E548B" w:rsidRPr="002249FD" w:rsidRDefault="00E85ECB" w:rsidP="007863B4">
      <w:pPr>
        <w:pStyle w:val="ListParagraph"/>
        <w:numPr>
          <w:ilvl w:val="1"/>
          <w:numId w:val="14"/>
        </w:numPr>
        <w:autoSpaceDE w:val="0"/>
        <w:autoSpaceDN w:val="0"/>
        <w:adjustRightInd w:val="0"/>
        <w:rPr>
          <w:rFonts w:asciiTheme="minorHAnsi" w:hAnsiTheme="minorHAnsi" w:cstheme="minorHAnsi"/>
          <w:szCs w:val="22"/>
        </w:rPr>
      </w:pPr>
      <w:r>
        <w:rPr>
          <w:rFonts w:asciiTheme="minorHAnsi" w:hAnsiTheme="minorHAnsi" w:cstheme="minorHAnsi"/>
          <w:szCs w:val="22"/>
        </w:rPr>
        <w:t xml:space="preserve">Institute </w:t>
      </w:r>
      <w:r w:rsidR="000E548B" w:rsidRPr="002249FD">
        <w:rPr>
          <w:rFonts w:asciiTheme="minorHAnsi" w:hAnsiTheme="minorHAnsi" w:cstheme="minorHAnsi"/>
          <w:szCs w:val="22"/>
        </w:rPr>
        <w:t>Director</w:t>
      </w:r>
      <w:r w:rsidR="000E548B">
        <w:rPr>
          <w:rFonts w:asciiTheme="minorHAnsi" w:hAnsiTheme="minorHAnsi" w:cstheme="minorHAnsi"/>
          <w:szCs w:val="22"/>
        </w:rPr>
        <w:t xml:space="preserve">, </w:t>
      </w:r>
      <w:hyperlink r:id="rId27" w:history="1">
        <w:r w:rsidR="000E548B" w:rsidRPr="002249FD">
          <w:rPr>
            <w:rStyle w:val="Hyperlink"/>
            <w:rFonts w:asciiTheme="minorHAnsi" w:hAnsiTheme="minorHAnsi" w:cstheme="minorHAnsi"/>
            <w:szCs w:val="22"/>
          </w:rPr>
          <w:t>The Pearson Institute for the Study and Resolution of Global Conflicts</w:t>
        </w:r>
      </w:hyperlink>
      <w:r w:rsidR="000E548B">
        <w:rPr>
          <w:rFonts w:asciiTheme="minorHAnsi" w:hAnsiTheme="minorHAnsi" w:cstheme="minorHAnsi"/>
          <w:szCs w:val="22"/>
        </w:rPr>
        <w:t>, The University of Chicago</w:t>
      </w:r>
    </w:p>
    <w:p w14:paraId="400150FA" w14:textId="77777777" w:rsidR="000E548B" w:rsidRPr="002249FD" w:rsidRDefault="000E548B" w:rsidP="007863B4">
      <w:pPr>
        <w:pStyle w:val="ListParagraph"/>
        <w:numPr>
          <w:ilvl w:val="1"/>
          <w:numId w:val="14"/>
        </w:numPr>
        <w:autoSpaceDE w:val="0"/>
        <w:autoSpaceDN w:val="0"/>
        <w:adjustRightInd w:val="0"/>
        <w:rPr>
          <w:rFonts w:asciiTheme="minorHAnsi" w:hAnsiTheme="minorHAnsi" w:cstheme="minorHAnsi"/>
          <w:szCs w:val="22"/>
        </w:rPr>
      </w:pPr>
      <w:r w:rsidRPr="002249FD">
        <w:rPr>
          <w:rFonts w:asciiTheme="minorHAnsi" w:hAnsiTheme="minorHAnsi" w:cstheme="minorHAnsi"/>
          <w:szCs w:val="22"/>
        </w:rPr>
        <w:t>The Reverend Dr. Richard L. Pearson Professor of Global Conflict Studies and University Professor, The University of Chicago</w:t>
      </w:r>
    </w:p>
    <w:p w14:paraId="0D8C66E2" w14:textId="35B3A4A0" w:rsidR="000E548B" w:rsidRDefault="008C5AAB" w:rsidP="007863B4">
      <w:pPr>
        <w:pStyle w:val="ListParagraph"/>
        <w:numPr>
          <w:ilvl w:val="1"/>
          <w:numId w:val="14"/>
        </w:numPr>
        <w:autoSpaceDE w:val="0"/>
        <w:autoSpaceDN w:val="0"/>
        <w:adjustRightInd w:val="0"/>
        <w:rPr>
          <w:rFonts w:asciiTheme="minorHAnsi" w:hAnsiTheme="minorHAnsi" w:cstheme="minorHAnsi"/>
          <w:szCs w:val="22"/>
        </w:rPr>
      </w:pPr>
      <w:r>
        <w:rPr>
          <w:rFonts w:asciiTheme="minorHAnsi" w:hAnsiTheme="minorHAnsi" w:cstheme="minorHAnsi"/>
          <w:szCs w:val="22"/>
        </w:rPr>
        <w:t>Co-a</w:t>
      </w:r>
      <w:r w:rsidR="000E548B" w:rsidRPr="002249FD">
        <w:rPr>
          <w:rFonts w:asciiTheme="minorHAnsi" w:hAnsiTheme="minorHAnsi" w:cstheme="minorHAnsi"/>
          <w:szCs w:val="22"/>
        </w:rPr>
        <w:t>uthor, “Why Nations Fail</w:t>
      </w:r>
      <w:r w:rsidR="000E548B" w:rsidRPr="00D03066">
        <w:rPr>
          <w:rFonts w:asciiTheme="minorHAnsi" w:hAnsiTheme="minorHAnsi" w:cstheme="minorHAnsi"/>
          <w:szCs w:val="22"/>
        </w:rPr>
        <w:t xml:space="preserve">: </w:t>
      </w:r>
      <w:r w:rsidR="000E548B" w:rsidRPr="00E375A9">
        <w:rPr>
          <w:rFonts w:asciiTheme="minorHAnsi" w:hAnsiTheme="minorHAnsi" w:cstheme="minorHAnsi"/>
          <w:iCs/>
          <w:szCs w:val="22"/>
        </w:rPr>
        <w:t>The Origins of Power, Prosperity, and Poverty</w:t>
      </w:r>
      <w:r w:rsidR="000E548B" w:rsidRPr="00D03066">
        <w:rPr>
          <w:rFonts w:asciiTheme="minorHAnsi" w:hAnsiTheme="minorHAnsi" w:cstheme="minorHAnsi"/>
          <w:szCs w:val="22"/>
        </w:rPr>
        <w:t>”</w:t>
      </w:r>
    </w:p>
    <w:p w14:paraId="5E539A55" w14:textId="77777777" w:rsidR="000E548B" w:rsidRPr="002249FD" w:rsidRDefault="000E548B" w:rsidP="007863B4">
      <w:pPr>
        <w:pStyle w:val="ListParagraph"/>
        <w:numPr>
          <w:ilvl w:val="0"/>
          <w:numId w:val="14"/>
        </w:numPr>
        <w:autoSpaceDE w:val="0"/>
        <w:autoSpaceDN w:val="0"/>
        <w:adjustRightInd w:val="0"/>
        <w:rPr>
          <w:rFonts w:asciiTheme="minorHAnsi" w:hAnsiTheme="minorHAnsi" w:cstheme="minorHAnsi"/>
          <w:szCs w:val="22"/>
        </w:rPr>
      </w:pPr>
      <w:r w:rsidRPr="002249FD">
        <w:rPr>
          <w:rFonts w:asciiTheme="minorHAnsi" w:hAnsiTheme="minorHAnsi" w:cstheme="minorHAnsi"/>
          <w:b/>
          <w:szCs w:val="22"/>
        </w:rPr>
        <w:t xml:space="preserve">Maria Teresa </w:t>
      </w:r>
      <w:proofErr w:type="spellStart"/>
      <w:r w:rsidRPr="002249FD">
        <w:rPr>
          <w:rFonts w:asciiTheme="minorHAnsi" w:hAnsiTheme="minorHAnsi" w:cstheme="minorHAnsi"/>
          <w:b/>
          <w:szCs w:val="22"/>
        </w:rPr>
        <w:t>Ronderos</w:t>
      </w:r>
      <w:proofErr w:type="spellEnd"/>
      <w:r w:rsidRPr="002249FD">
        <w:rPr>
          <w:rFonts w:asciiTheme="minorHAnsi" w:hAnsiTheme="minorHAnsi" w:cstheme="minorHAnsi"/>
          <w:b/>
          <w:szCs w:val="22"/>
        </w:rPr>
        <w:t xml:space="preserve">, </w:t>
      </w:r>
    </w:p>
    <w:p w14:paraId="48548B7D" w14:textId="01703A9C" w:rsidR="000E548B" w:rsidRPr="002249FD" w:rsidRDefault="000E548B" w:rsidP="007863B4">
      <w:pPr>
        <w:pStyle w:val="ListParagraph"/>
        <w:numPr>
          <w:ilvl w:val="1"/>
          <w:numId w:val="14"/>
        </w:numPr>
        <w:autoSpaceDE w:val="0"/>
        <w:autoSpaceDN w:val="0"/>
        <w:adjustRightInd w:val="0"/>
        <w:rPr>
          <w:rFonts w:asciiTheme="minorHAnsi" w:hAnsiTheme="minorHAnsi" w:cstheme="minorHAnsi"/>
          <w:szCs w:val="22"/>
        </w:rPr>
      </w:pPr>
      <w:r w:rsidRPr="002249FD">
        <w:rPr>
          <w:rFonts w:asciiTheme="minorHAnsi" w:hAnsiTheme="minorHAnsi" w:cstheme="minorHAnsi"/>
          <w:szCs w:val="22"/>
        </w:rPr>
        <w:t xml:space="preserve">Director, </w:t>
      </w:r>
      <w:hyperlink r:id="rId28" w:history="1">
        <w:r w:rsidRPr="007672AF">
          <w:rPr>
            <w:rStyle w:val="Hyperlink"/>
            <w:rFonts w:asciiTheme="minorHAnsi" w:hAnsiTheme="minorHAnsi" w:cstheme="minorHAnsi"/>
            <w:szCs w:val="22"/>
          </w:rPr>
          <w:t>Open Society Program on Independent Journalism</w:t>
        </w:r>
      </w:hyperlink>
    </w:p>
    <w:p w14:paraId="6E7827BA" w14:textId="77777777" w:rsidR="000E548B" w:rsidRPr="002249FD" w:rsidRDefault="000E548B" w:rsidP="007863B4">
      <w:pPr>
        <w:pStyle w:val="ListParagraph"/>
        <w:numPr>
          <w:ilvl w:val="1"/>
          <w:numId w:val="14"/>
        </w:numPr>
        <w:autoSpaceDE w:val="0"/>
        <w:autoSpaceDN w:val="0"/>
        <w:adjustRightInd w:val="0"/>
        <w:rPr>
          <w:rFonts w:asciiTheme="minorHAnsi" w:hAnsiTheme="minorHAnsi" w:cstheme="minorHAnsi"/>
          <w:szCs w:val="22"/>
        </w:rPr>
      </w:pPr>
      <w:r w:rsidRPr="002249FD">
        <w:rPr>
          <w:rFonts w:asciiTheme="minorHAnsi" w:hAnsiTheme="minorHAnsi" w:cstheme="minorHAnsi"/>
          <w:szCs w:val="22"/>
        </w:rPr>
        <w:t>Editor-in-Chief</w:t>
      </w:r>
      <w:r>
        <w:rPr>
          <w:rFonts w:asciiTheme="minorHAnsi" w:hAnsiTheme="minorHAnsi" w:cstheme="minorHAnsi"/>
          <w:szCs w:val="22"/>
        </w:rPr>
        <w:t xml:space="preserve">, </w:t>
      </w:r>
      <w:hyperlink r:id="rId29" w:history="1">
        <w:r w:rsidRPr="002249FD">
          <w:rPr>
            <w:rStyle w:val="Hyperlink"/>
            <w:rFonts w:asciiTheme="minorHAnsi" w:hAnsiTheme="minorHAnsi" w:cstheme="minorHAnsi"/>
            <w:szCs w:val="22"/>
          </w:rPr>
          <w:t>VerdadAbierta.com</w:t>
        </w:r>
      </w:hyperlink>
    </w:p>
    <w:p w14:paraId="12990B4D" w14:textId="1DA8BB5C" w:rsidR="000E548B" w:rsidRPr="00720CF6" w:rsidRDefault="002F4A14" w:rsidP="002F4A14">
      <w:pPr>
        <w:pStyle w:val="ListParagraph"/>
        <w:numPr>
          <w:ilvl w:val="0"/>
          <w:numId w:val="14"/>
        </w:numPr>
        <w:autoSpaceDE w:val="0"/>
        <w:autoSpaceDN w:val="0"/>
        <w:adjustRightInd w:val="0"/>
        <w:rPr>
          <w:rFonts w:asciiTheme="minorHAnsi" w:hAnsiTheme="minorHAnsi" w:cstheme="minorHAnsi"/>
          <w:b/>
          <w:szCs w:val="22"/>
        </w:rPr>
      </w:pPr>
      <w:bookmarkStart w:id="7" w:name="_Hlk517762622"/>
      <w:proofErr w:type="spellStart"/>
      <w:r w:rsidRPr="002F4A14">
        <w:rPr>
          <w:rFonts w:asciiTheme="minorHAnsi" w:hAnsiTheme="minorHAnsi" w:cstheme="minorHAnsi"/>
          <w:b/>
          <w:szCs w:val="22"/>
        </w:rPr>
        <w:t>Sanj</w:t>
      </w:r>
      <w:proofErr w:type="spellEnd"/>
      <w:r w:rsidRPr="002F4A14">
        <w:rPr>
          <w:rFonts w:asciiTheme="minorHAnsi" w:hAnsiTheme="minorHAnsi" w:cstheme="minorHAnsi"/>
          <w:b/>
          <w:szCs w:val="22"/>
        </w:rPr>
        <w:t xml:space="preserve"> </w:t>
      </w:r>
      <w:proofErr w:type="spellStart"/>
      <w:r w:rsidRPr="002F4A14">
        <w:rPr>
          <w:rFonts w:asciiTheme="minorHAnsi" w:hAnsiTheme="minorHAnsi" w:cstheme="minorHAnsi"/>
          <w:b/>
          <w:szCs w:val="22"/>
        </w:rPr>
        <w:t>Srikanthan</w:t>
      </w:r>
      <w:proofErr w:type="spellEnd"/>
      <w:r w:rsidR="000E548B" w:rsidRPr="002249FD">
        <w:rPr>
          <w:rFonts w:asciiTheme="minorHAnsi" w:hAnsiTheme="minorHAnsi" w:cstheme="minorHAnsi"/>
          <w:b/>
          <w:szCs w:val="22"/>
        </w:rPr>
        <w:t xml:space="preserve">, </w:t>
      </w:r>
      <w:r w:rsidR="005D146F" w:rsidRPr="005D146F">
        <w:rPr>
          <w:rFonts w:asciiTheme="minorHAnsi" w:hAnsiTheme="minorHAnsi" w:cstheme="minorHAnsi"/>
          <w:szCs w:val="22"/>
        </w:rPr>
        <w:t xml:space="preserve">Acting </w:t>
      </w:r>
      <w:r w:rsidR="000E548B" w:rsidRPr="002249FD">
        <w:rPr>
          <w:rFonts w:asciiTheme="minorHAnsi" w:hAnsiTheme="minorHAnsi" w:cstheme="minorHAnsi"/>
          <w:szCs w:val="22"/>
        </w:rPr>
        <w:t>Senior Vice President</w:t>
      </w:r>
      <w:r w:rsidR="000E548B">
        <w:rPr>
          <w:rFonts w:asciiTheme="minorHAnsi" w:hAnsiTheme="minorHAnsi" w:cstheme="minorHAnsi"/>
          <w:szCs w:val="22"/>
        </w:rPr>
        <w:t xml:space="preserve"> and Executive Director for Europe</w:t>
      </w:r>
      <w:r w:rsidR="000E548B" w:rsidRPr="002249FD">
        <w:rPr>
          <w:rFonts w:asciiTheme="minorHAnsi" w:hAnsiTheme="minorHAnsi" w:cstheme="minorHAnsi"/>
          <w:szCs w:val="22"/>
        </w:rPr>
        <w:t>,</w:t>
      </w:r>
      <w:r w:rsidR="008C5AAB">
        <w:rPr>
          <w:rFonts w:asciiTheme="minorHAnsi" w:hAnsiTheme="minorHAnsi" w:cstheme="minorHAnsi"/>
          <w:szCs w:val="22"/>
        </w:rPr>
        <w:t xml:space="preserve"> the</w:t>
      </w:r>
      <w:r w:rsidR="000E548B" w:rsidRPr="002249FD">
        <w:rPr>
          <w:rFonts w:asciiTheme="minorHAnsi" w:hAnsiTheme="minorHAnsi" w:cstheme="minorHAnsi"/>
          <w:szCs w:val="22"/>
        </w:rPr>
        <w:t xml:space="preserve"> </w:t>
      </w:r>
      <w:hyperlink r:id="rId30" w:history="1">
        <w:r w:rsidR="000E548B" w:rsidRPr="00720CF6">
          <w:rPr>
            <w:rStyle w:val="Hyperlink"/>
            <w:rFonts w:asciiTheme="minorHAnsi" w:hAnsiTheme="minorHAnsi" w:cstheme="minorHAnsi"/>
            <w:szCs w:val="22"/>
          </w:rPr>
          <w:t>International Rescue Committee</w:t>
        </w:r>
      </w:hyperlink>
    </w:p>
    <w:bookmarkEnd w:id="7"/>
    <w:p w14:paraId="3768646B" w14:textId="77777777" w:rsidR="000E548B" w:rsidRDefault="000E548B" w:rsidP="007863B4">
      <w:pPr>
        <w:autoSpaceDE w:val="0"/>
        <w:autoSpaceDN w:val="0"/>
        <w:adjustRightInd w:val="0"/>
        <w:contextualSpacing/>
        <w:outlineLvl w:val="0"/>
        <w:rPr>
          <w:rFonts w:asciiTheme="minorHAnsi" w:eastAsiaTheme="majorEastAsia" w:hAnsiTheme="minorHAnsi" w:cstheme="minorHAnsi"/>
          <w:szCs w:val="22"/>
        </w:rPr>
      </w:pPr>
    </w:p>
    <w:p w14:paraId="215FACDE" w14:textId="24C1BC7A" w:rsidR="00BE341D" w:rsidRDefault="00990E98" w:rsidP="007863B4">
      <w:pPr>
        <w:autoSpaceDE w:val="0"/>
        <w:autoSpaceDN w:val="0"/>
        <w:adjustRightInd w:val="0"/>
        <w:contextualSpacing/>
        <w:outlineLvl w:val="0"/>
        <w:rPr>
          <w:rFonts w:asciiTheme="minorHAnsi" w:eastAsiaTheme="majorEastAsia" w:hAnsiTheme="minorHAnsi" w:cstheme="minorHAnsi"/>
          <w:szCs w:val="22"/>
        </w:rPr>
      </w:pPr>
      <w:r w:rsidRPr="002249FD">
        <w:rPr>
          <w:rFonts w:asciiTheme="minorHAnsi" w:eastAsiaTheme="majorEastAsia" w:hAnsiTheme="minorHAnsi" w:cstheme="minorHAnsi"/>
          <w:szCs w:val="22"/>
        </w:rPr>
        <w:t xml:space="preserve">Additional speaker announcements will be forthcoming as will a formal conference </w:t>
      </w:r>
      <w:r w:rsidR="00FE2D8D" w:rsidRPr="002249FD">
        <w:rPr>
          <w:rFonts w:asciiTheme="minorHAnsi" w:eastAsiaTheme="majorEastAsia" w:hAnsiTheme="minorHAnsi" w:cstheme="minorHAnsi"/>
          <w:szCs w:val="22"/>
        </w:rPr>
        <w:t xml:space="preserve">agenda.  </w:t>
      </w:r>
      <w:r w:rsidRPr="002249FD">
        <w:rPr>
          <w:rFonts w:asciiTheme="minorHAnsi" w:eastAsiaTheme="majorEastAsia" w:hAnsiTheme="minorHAnsi" w:cstheme="minorHAnsi"/>
          <w:szCs w:val="22"/>
        </w:rPr>
        <w:t xml:space="preserve">  </w:t>
      </w:r>
    </w:p>
    <w:p w14:paraId="6C08FB93" w14:textId="2FA823B9" w:rsidR="00816927" w:rsidRDefault="00816927" w:rsidP="007863B4">
      <w:pPr>
        <w:autoSpaceDE w:val="0"/>
        <w:autoSpaceDN w:val="0"/>
        <w:adjustRightInd w:val="0"/>
        <w:contextualSpacing/>
        <w:outlineLvl w:val="0"/>
        <w:rPr>
          <w:rFonts w:asciiTheme="minorHAnsi" w:eastAsiaTheme="majorEastAsia" w:hAnsiTheme="minorHAnsi" w:cstheme="minorHAnsi"/>
          <w:szCs w:val="22"/>
        </w:rPr>
      </w:pPr>
    </w:p>
    <w:p w14:paraId="606F4AA5" w14:textId="11CD67B3" w:rsidR="00816927" w:rsidRPr="002249FD" w:rsidRDefault="00816927" w:rsidP="007863B4">
      <w:pPr>
        <w:autoSpaceDE w:val="0"/>
        <w:autoSpaceDN w:val="0"/>
        <w:adjustRightInd w:val="0"/>
        <w:contextualSpacing/>
        <w:outlineLvl w:val="0"/>
        <w:rPr>
          <w:rFonts w:asciiTheme="minorHAnsi" w:eastAsiaTheme="majorEastAsia" w:hAnsiTheme="minorHAnsi" w:cstheme="minorHAnsi"/>
          <w:szCs w:val="22"/>
        </w:rPr>
      </w:pPr>
      <w:r w:rsidRPr="00816927">
        <w:rPr>
          <w:rFonts w:asciiTheme="minorHAnsi" w:eastAsiaTheme="majorEastAsia" w:hAnsiTheme="minorHAnsi" w:cstheme="minorHAnsi"/>
          <w:szCs w:val="22"/>
        </w:rPr>
        <w:t xml:space="preserve">Limited seating is available to the public. For more information regarding </w:t>
      </w:r>
      <w:r w:rsidRPr="00816927">
        <w:rPr>
          <w:rFonts w:asciiTheme="minorHAnsi" w:eastAsiaTheme="majorEastAsia" w:hAnsiTheme="minorHAnsi" w:cstheme="minorHAnsi"/>
          <w:i/>
          <w:szCs w:val="22"/>
        </w:rPr>
        <w:t>Global Conflict</w:t>
      </w:r>
      <w:r w:rsidR="000747C0">
        <w:rPr>
          <w:rFonts w:asciiTheme="minorHAnsi" w:eastAsiaTheme="majorEastAsia" w:hAnsiTheme="minorHAnsi" w:cstheme="minorHAnsi"/>
          <w:i/>
          <w:szCs w:val="22"/>
        </w:rPr>
        <w:t xml:space="preserve"> </w:t>
      </w:r>
      <w:r w:rsidR="005D39A8">
        <w:rPr>
          <w:rFonts w:asciiTheme="minorHAnsi" w:eastAsiaTheme="majorEastAsia" w:hAnsiTheme="minorHAnsi" w:cstheme="minorHAnsi"/>
          <w:i/>
          <w:szCs w:val="22"/>
        </w:rPr>
        <w:t>|</w:t>
      </w:r>
      <w:r w:rsidRPr="00816927">
        <w:rPr>
          <w:rFonts w:asciiTheme="minorHAnsi" w:eastAsiaTheme="majorEastAsia" w:hAnsiTheme="minorHAnsi" w:cstheme="minorHAnsi"/>
          <w:i/>
          <w:szCs w:val="22"/>
        </w:rPr>
        <w:t xml:space="preserve"> The Human Impact</w:t>
      </w:r>
      <w:r w:rsidRPr="00816927">
        <w:rPr>
          <w:rFonts w:asciiTheme="minorHAnsi" w:eastAsiaTheme="majorEastAsia" w:hAnsiTheme="minorHAnsi" w:cstheme="minorHAnsi"/>
          <w:szCs w:val="22"/>
        </w:rPr>
        <w:t xml:space="preserve"> or if interested in attendi</w:t>
      </w:r>
      <w:r w:rsidR="00720CF6">
        <w:rPr>
          <w:rFonts w:asciiTheme="minorHAnsi" w:eastAsiaTheme="majorEastAsia" w:hAnsiTheme="minorHAnsi" w:cstheme="minorHAnsi"/>
          <w:szCs w:val="22"/>
        </w:rPr>
        <w:t xml:space="preserve">ng the conference, please visit </w:t>
      </w:r>
      <w:hyperlink r:id="rId31" w:history="1">
        <w:r w:rsidR="00067B4B" w:rsidRPr="004C26A7">
          <w:rPr>
            <w:rStyle w:val="Hyperlink"/>
            <w:rFonts w:asciiTheme="minorHAnsi" w:eastAsiaTheme="majorEastAsia" w:hAnsiTheme="minorHAnsi" w:cstheme="minorHAnsi"/>
            <w:szCs w:val="22"/>
          </w:rPr>
          <w:t>www.</w:t>
        </w:r>
        <w:r w:rsidR="00067B4B" w:rsidRPr="004C26A7">
          <w:rPr>
            <w:rStyle w:val="Hyperlink"/>
            <w:rFonts w:asciiTheme="minorHAnsi" w:hAnsiTheme="minorHAnsi" w:cstheme="minorHAnsi"/>
            <w:szCs w:val="22"/>
          </w:rPr>
          <w:t>globalconflict2018.org</w:t>
        </w:r>
      </w:hyperlink>
      <w:r w:rsidR="00720CF6" w:rsidRPr="002249FD">
        <w:rPr>
          <w:rFonts w:asciiTheme="minorHAnsi" w:hAnsiTheme="minorHAnsi" w:cstheme="minorHAnsi"/>
          <w:szCs w:val="22"/>
        </w:rPr>
        <w:t>.</w:t>
      </w:r>
      <w:r w:rsidR="00720CF6" w:rsidRPr="002249FD">
        <w:rPr>
          <w:rStyle w:val="Hyperlink"/>
          <w:rFonts w:asciiTheme="minorHAnsi" w:hAnsiTheme="minorHAnsi" w:cstheme="minorHAnsi"/>
          <w:szCs w:val="22"/>
          <w:u w:val="none"/>
        </w:rPr>
        <w:t xml:space="preserve">  </w:t>
      </w:r>
    </w:p>
    <w:p w14:paraId="018458D3" w14:textId="77777777" w:rsidR="00990E98" w:rsidRPr="002249FD" w:rsidRDefault="00990E98" w:rsidP="007863B4">
      <w:pPr>
        <w:autoSpaceDE w:val="0"/>
        <w:autoSpaceDN w:val="0"/>
        <w:adjustRightInd w:val="0"/>
        <w:contextualSpacing/>
        <w:rPr>
          <w:rFonts w:asciiTheme="minorHAnsi" w:eastAsiaTheme="majorEastAsia" w:hAnsiTheme="minorHAnsi" w:cstheme="minorHAnsi"/>
          <w:szCs w:val="22"/>
        </w:rPr>
      </w:pPr>
    </w:p>
    <w:p w14:paraId="46C28F28" w14:textId="426E8FD4" w:rsidR="003D0AF3" w:rsidRPr="002249FD" w:rsidRDefault="00A858AD" w:rsidP="007863B4">
      <w:pPr>
        <w:pStyle w:val="NoSpacing"/>
        <w:contextualSpacing/>
        <w:rPr>
          <w:rStyle w:val="Hyperlink"/>
          <w:rFonts w:asciiTheme="minorHAnsi" w:eastAsiaTheme="majorEastAsia" w:hAnsiTheme="minorHAnsi" w:cstheme="minorHAnsi"/>
          <w:color w:val="auto"/>
          <w:szCs w:val="22"/>
          <w:u w:val="none"/>
        </w:rPr>
      </w:pPr>
      <w:r w:rsidRPr="002249FD">
        <w:rPr>
          <w:rStyle w:val="Hyperlink"/>
          <w:rFonts w:asciiTheme="minorHAnsi" w:hAnsiTheme="minorHAnsi" w:cstheme="minorHAnsi"/>
          <w:color w:val="auto"/>
          <w:szCs w:val="22"/>
          <w:u w:val="none"/>
        </w:rPr>
        <w:t xml:space="preserve">For more information about </w:t>
      </w:r>
      <w:hyperlink r:id="rId32" w:history="1">
        <w:r w:rsidR="002130A9" w:rsidRPr="002249FD">
          <w:rPr>
            <w:rStyle w:val="Hyperlink"/>
            <w:rFonts w:asciiTheme="minorHAnsi" w:hAnsiTheme="minorHAnsi" w:cstheme="minorHAnsi"/>
            <w:szCs w:val="22"/>
          </w:rPr>
          <w:t>T</w:t>
        </w:r>
        <w:r w:rsidR="008E11B6" w:rsidRPr="002249FD">
          <w:rPr>
            <w:rStyle w:val="Hyperlink"/>
            <w:rFonts w:asciiTheme="minorHAnsi" w:hAnsiTheme="minorHAnsi" w:cstheme="minorHAnsi"/>
            <w:szCs w:val="22"/>
          </w:rPr>
          <w:t xml:space="preserve">he </w:t>
        </w:r>
        <w:r w:rsidR="002130A9" w:rsidRPr="002249FD">
          <w:rPr>
            <w:rStyle w:val="Hyperlink"/>
            <w:rFonts w:asciiTheme="minorHAnsi" w:eastAsiaTheme="majorEastAsia" w:hAnsiTheme="minorHAnsi" w:cstheme="minorHAnsi"/>
            <w:szCs w:val="22"/>
          </w:rPr>
          <w:t>University of Chicago</w:t>
        </w:r>
      </w:hyperlink>
      <w:r w:rsidR="002130A9" w:rsidRPr="002249FD">
        <w:rPr>
          <w:rFonts w:asciiTheme="minorHAnsi" w:eastAsiaTheme="majorEastAsia" w:hAnsiTheme="minorHAnsi" w:cstheme="minorHAnsi"/>
          <w:szCs w:val="22"/>
        </w:rPr>
        <w:t xml:space="preserve"> and The Pearson Institute for the Study and Resolution of Global Conflicts please visit</w:t>
      </w:r>
      <w:r w:rsidR="00602CAA" w:rsidRPr="002249FD">
        <w:rPr>
          <w:rFonts w:asciiTheme="minorHAnsi" w:eastAsiaTheme="majorEastAsia" w:hAnsiTheme="minorHAnsi" w:cstheme="minorHAnsi"/>
          <w:szCs w:val="22"/>
        </w:rPr>
        <w:t xml:space="preserve">: </w:t>
      </w:r>
      <w:hyperlink r:id="rId33" w:history="1">
        <w:r w:rsidR="002130A9" w:rsidRPr="002249FD">
          <w:rPr>
            <w:rStyle w:val="Hyperlink"/>
            <w:rFonts w:asciiTheme="minorHAnsi" w:eastAsiaTheme="majorEastAsia" w:hAnsiTheme="minorHAnsi" w:cstheme="minorHAnsi"/>
            <w:szCs w:val="22"/>
          </w:rPr>
          <w:t>thepearsoninstitute.org</w:t>
        </w:r>
      </w:hyperlink>
      <w:r w:rsidR="002130A9" w:rsidRPr="002249FD">
        <w:rPr>
          <w:rFonts w:asciiTheme="minorHAnsi" w:eastAsiaTheme="majorEastAsia" w:hAnsiTheme="minorHAnsi" w:cstheme="minorHAnsi"/>
          <w:szCs w:val="22"/>
        </w:rPr>
        <w:t>.</w:t>
      </w:r>
      <w:r w:rsidRPr="002249FD">
        <w:rPr>
          <w:rFonts w:asciiTheme="minorHAnsi" w:eastAsiaTheme="majorEastAsia" w:hAnsiTheme="minorHAnsi" w:cstheme="minorHAnsi"/>
          <w:szCs w:val="22"/>
        </w:rPr>
        <w:t xml:space="preserve"> </w:t>
      </w:r>
      <w:r w:rsidR="002130A9" w:rsidRPr="002249FD">
        <w:rPr>
          <w:rFonts w:asciiTheme="minorHAnsi" w:eastAsiaTheme="majorEastAsia" w:hAnsiTheme="minorHAnsi" w:cstheme="minorHAnsi"/>
          <w:szCs w:val="22"/>
        </w:rPr>
        <w:t xml:space="preserve">Additional information regarding Queen’s University Belfast and </w:t>
      </w:r>
      <w:hyperlink r:id="rId34" w:history="1">
        <w:r w:rsidR="00DA4C86">
          <w:rPr>
            <w:rStyle w:val="Hyperlink"/>
            <w:rFonts w:asciiTheme="minorHAnsi" w:eastAsiaTheme="majorEastAsia" w:hAnsiTheme="minorHAnsi" w:cstheme="minorHAnsi"/>
            <w:szCs w:val="22"/>
          </w:rPr>
          <w:t>t</w:t>
        </w:r>
        <w:r w:rsidR="002130A9" w:rsidRPr="002249FD">
          <w:rPr>
            <w:rStyle w:val="Hyperlink"/>
            <w:rFonts w:asciiTheme="minorHAnsi" w:eastAsiaTheme="majorEastAsia" w:hAnsiTheme="minorHAnsi" w:cstheme="minorHAnsi"/>
            <w:szCs w:val="22"/>
          </w:rPr>
          <w:t>he Senator George J. Mitchell Institute for Global Peace, Security and Justice</w:t>
        </w:r>
      </w:hyperlink>
      <w:r w:rsidR="002130A9" w:rsidRPr="002249FD">
        <w:rPr>
          <w:rFonts w:asciiTheme="minorHAnsi" w:eastAsiaTheme="majorEastAsia" w:hAnsiTheme="minorHAnsi" w:cstheme="minorHAnsi"/>
          <w:szCs w:val="22"/>
        </w:rPr>
        <w:t xml:space="preserve"> can be found here</w:t>
      </w:r>
      <w:r w:rsidR="00602CAA" w:rsidRPr="002249FD">
        <w:rPr>
          <w:rFonts w:asciiTheme="minorHAnsi" w:eastAsiaTheme="majorEastAsia" w:hAnsiTheme="minorHAnsi" w:cstheme="minorHAnsi"/>
          <w:szCs w:val="22"/>
        </w:rPr>
        <w:t xml:space="preserve">: </w:t>
      </w:r>
      <w:hyperlink r:id="rId35" w:history="1">
        <w:r w:rsidR="00602CAA" w:rsidRPr="002249FD">
          <w:rPr>
            <w:rStyle w:val="Hyperlink"/>
            <w:rFonts w:asciiTheme="minorHAnsi" w:eastAsiaTheme="majorEastAsia" w:hAnsiTheme="minorHAnsi" w:cstheme="minorHAnsi"/>
            <w:szCs w:val="22"/>
          </w:rPr>
          <w:t>https://www.qub.ac.uk/</w:t>
        </w:r>
      </w:hyperlink>
      <w:r w:rsidR="00602CAA" w:rsidRPr="002249FD">
        <w:rPr>
          <w:rFonts w:asciiTheme="minorHAnsi" w:eastAsiaTheme="majorEastAsia" w:hAnsiTheme="minorHAnsi" w:cstheme="minorHAnsi"/>
          <w:szCs w:val="22"/>
        </w:rPr>
        <w:t xml:space="preserve"> </w:t>
      </w:r>
    </w:p>
    <w:p w14:paraId="327A3C15" w14:textId="561724CB" w:rsidR="003D26BD" w:rsidRPr="002249FD" w:rsidRDefault="003D26BD" w:rsidP="000A154E">
      <w:pPr>
        <w:spacing w:line="276" w:lineRule="auto"/>
        <w:contextualSpacing/>
        <w:jc w:val="center"/>
        <w:rPr>
          <w:rFonts w:asciiTheme="minorHAnsi" w:hAnsiTheme="minorHAnsi" w:cstheme="minorHAnsi"/>
          <w:szCs w:val="22"/>
        </w:rPr>
      </w:pPr>
    </w:p>
    <w:p w14:paraId="1CB600DB" w14:textId="430B5207" w:rsidR="006D5CBB" w:rsidRPr="00FD15A4" w:rsidRDefault="006D5CBB" w:rsidP="003A57F0">
      <w:pPr>
        <w:spacing w:line="276" w:lineRule="auto"/>
        <w:contextualSpacing/>
        <w:outlineLvl w:val="0"/>
        <w:rPr>
          <w:rFonts w:asciiTheme="minorHAnsi" w:hAnsiTheme="minorHAnsi" w:cstheme="minorHAnsi"/>
          <w:b/>
          <w:szCs w:val="22"/>
          <w:u w:val="single"/>
        </w:rPr>
      </w:pPr>
      <w:r w:rsidRPr="00FD15A4">
        <w:rPr>
          <w:rFonts w:asciiTheme="minorHAnsi" w:hAnsiTheme="minorHAnsi" w:cstheme="minorHAnsi"/>
          <w:b/>
          <w:szCs w:val="22"/>
          <w:u w:val="single"/>
        </w:rPr>
        <w:t>MEDIA NOTE | FOR PLANNING PURPOSES</w:t>
      </w:r>
      <w:r w:rsidRPr="00FD15A4">
        <w:rPr>
          <w:rFonts w:asciiTheme="minorHAnsi" w:hAnsiTheme="minorHAnsi" w:cstheme="minorHAnsi"/>
          <w:b/>
          <w:szCs w:val="22"/>
        </w:rPr>
        <w:t>:</w:t>
      </w:r>
    </w:p>
    <w:p w14:paraId="78A01F57" w14:textId="599D84F4" w:rsidR="00CC26F3" w:rsidRPr="002249FD" w:rsidRDefault="00816927" w:rsidP="000E548B">
      <w:pPr>
        <w:rPr>
          <w:rFonts w:asciiTheme="minorHAnsi" w:hAnsiTheme="minorHAnsi" w:cstheme="minorHAnsi"/>
          <w:szCs w:val="22"/>
        </w:rPr>
      </w:pPr>
      <w:r w:rsidRPr="00FD15A4">
        <w:rPr>
          <w:rFonts w:asciiTheme="minorHAnsi" w:hAnsiTheme="minorHAnsi" w:cstheme="minorHAnsi"/>
          <w:szCs w:val="22"/>
        </w:rPr>
        <w:t xml:space="preserve">For questions regarding conference content, to request a speaker interview and/or to apply for media accreditation, please email: </w:t>
      </w:r>
      <w:hyperlink r:id="rId36" w:history="1">
        <w:r w:rsidRPr="00FD15A4">
          <w:rPr>
            <w:rStyle w:val="Hyperlink"/>
            <w:rFonts w:asciiTheme="minorHAnsi" w:hAnsiTheme="minorHAnsi" w:cstheme="minorHAnsi"/>
            <w:szCs w:val="22"/>
          </w:rPr>
          <w:t>MediaInquiries@briancom.com</w:t>
        </w:r>
      </w:hyperlink>
      <w:r w:rsidRPr="00FD15A4">
        <w:rPr>
          <w:rFonts w:asciiTheme="minorHAnsi" w:hAnsiTheme="minorHAnsi" w:cstheme="minorHAnsi"/>
          <w:szCs w:val="22"/>
        </w:rPr>
        <w:t xml:space="preserve">. </w:t>
      </w:r>
    </w:p>
    <w:p w14:paraId="3F009780" w14:textId="77777777" w:rsidR="00E85ECB" w:rsidRDefault="00E85ECB" w:rsidP="000A154E">
      <w:pPr>
        <w:spacing w:line="276" w:lineRule="auto"/>
        <w:contextualSpacing/>
        <w:jc w:val="center"/>
        <w:rPr>
          <w:rFonts w:asciiTheme="minorHAnsi" w:hAnsiTheme="minorHAnsi" w:cstheme="minorHAnsi"/>
          <w:szCs w:val="22"/>
        </w:rPr>
      </w:pPr>
    </w:p>
    <w:p w14:paraId="793327CC" w14:textId="77777777" w:rsidR="003D26BD" w:rsidRPr="002249FD" w:rsidRDefault="003D26BD" w:rsidP="000A154E">
      <w:pPr>
        <w:spacing w:line="276" w:lineRule="auto"/>
        <w:contextualSpacing/>
        <w:jc w:val="center"/>
        <w:rPr>
          <w:rFonts w:asciiTheme="minorHAnsi" w:hAnsiTheme="minorHAnsi" w:cstheme="minorHAnsi"/>
          <w:szCs w:val="22"/>
        </w:rPr>
      </w:pPr>
      <w:r w:rsidRPr="002249FD">
        <w:rPr>
          <w:rFonts w:asciiTheme="minorHAnsi" w:hAnsiTheme="minorHAnsi" w:cstheme="minorHAnsi"/>
          <w:szCs w:val="22"/>
        </w:rPr>
        <w:t xml:space="preserve"> ###</w:t>
      </w:r>
    </w:p>
    <w:p w14:paraId="0B52763C" w14:textId="77777777" w:rsidR="006524AF" w:rsidRPr="002249FD" w:rsidRDefault="006524AF" w:rsidP="000A154E">
      <w:pPr>
        <w:pStyle w:val="NormalWeb"/>
        <w:shd w:val="clear" w:color="auto" w:fill="FFFFFF"/>
        <w:spacing w:before="0" w:beforeAutospacing="0" w:after="0" w:afterAutospacing="0" w:line="276" w:lineRule="auto"/>
        <w:contextualSpacing/>
        <w:rPr>
          <w:rFonts w:asciiTheme="minorHAnsi" w:hAnsiTheme="minorHAnsi" w:cstheme="minorHAnsi"/>
          <w:b/>
          <w:bCs/>
          <w:sz w:val="22"/>
          <w:szCs w:val="22"/>
        </w:rPr>
      </w:pPr>
    </w:p>
    <w:p w14:paraId="0DE7EAB3" w14:textId="33B5ACC9" w:rsidR="003D26BD" w:rsidRPr="002249FD" w:rsidRDefault="003D26BD" w:rsidP="003A57F0">
      <w:pPr>
        <w:pStyle w:val="NormalWeb"/>
        <w:shd w:val="clear" w:color="auto" w:fill="FFFFFF"/>
        <w:spacing w:before="0" w:beforeAutospacing="0" w:after="0" w:afterAutospacing="0" w:line="276" w:lineRule="auto"/>
        <w:contextualSpacing/>
        <w:outlineLvl w:val="0"/>
        <w:rPr>
          <w:rFonts w:asciiTheme="minorHAnsi" w:hAnsiTheme="minorHAnsi" w:cstheme="minorHAnsi"/>
          <w:sz w:val="22"/>
          <w:szCs w:val="22"/>
        </w:rPr>
      </w:pPr>
      <w:r w:rsidRPr="002249FD">
        <w:rPr>
          <w:rFonts w:asciiTheme="minorHAnsi" w:hAnsiTheme="minorHAnsi" w:cstheme="minorHAnsi"/>
          <w:b/>
          <w:bCs/>
          <w:sz w:val="22"/>
          <w:szCs w:val="22"/>
        </w:rPr>
        <w:t xml:space="preserve">About </w:t>
      </w:r>
      <w:r w:rsidR="007733BE" w:rsidRPr="002249FD">
        <w:rPr>
          <w:rFonts w:asciiTheme="minorHAnsi" w:hAnsiTheme="minorHAnsi" w:cstheme="minorHAnsi"/>
          <w:b/>
          <w:bCs/>
          <w:sz w:val="22"/>
          <w:szCs w:val="22"/>
        </w:rPr>
        <w:t>The University of Chicago &amp; The Pearson Institute for the Study and Resolution of Global Conflicts</w:t>
      </w:r>
      <w:r w:rsidRPr="002249FD">
        <w:rPr>
          <w:rFonts w:asciiTheme="minorHAnsi" w:hAnsiTheme="minorHAnsi" w:cstheme="minorHAnsi"/>
          <w:b/>
          <w:bCs/>
          <w:sz w:val="22"/>
          <w:szCs w:val="22"/>
        </w:rPr>
        <w:t>:</w:t>
      </w:r>
    </w:p>
    <w:p w14:paraId="37FA7E6F" w14:textId="7EDC5A9D" w:rsidR="001F6032" w:rsidRPr="002249FD" w:rsidRDefault="007733BE" w:rsidP="000A154E">
      <w:pPr>
        <w:widowControl w:val="0"/>
        <w:autoSpaceDE w:val="0"/>
        <w:autoSpaceDN w:val="0"/>
        <w:adjustRightInd w:val="0"/>
        <w:spacing w:line="276" w:lineRule="auto"/>
        <w:contextualSpacing/>
        <w:rPr>
          <w:rFonts w:asciiTheme="minorHAnsi" w:hAnsiTheme="minorHAnsi" w:cstheme="minorHAnsi"/>
          <w:color w:val="000000" w:themeColor="text1"/>
          <w:szCs w:val="22"/>
        </w:rPr>
      </w:pPr>
      <w:r w:rsidRPr="002249FD">
        <w:rPr>
          <w:rFonts w:asciiTheme="minorHAnsi" w:hAnsiTheme="minorHAnsi" w:cstheme="minorHAnsi"/>
          <w:color w:val="000000" w:themeColor="text1"/>
          <w:szCs w:val="22"/>
        </w:rPr>
        <w:t xml:space="preserve">The University of Chicago is a leading academic and research institution that has driven new ways of thinking since its founding in 1890. As an intellectual destination, the University draws scholars and students from around the world to its home in Hyde Park and campuses around the globe. The University provides a distinctive educational experience, empowering individuals to challenge conventional thinking and pursue research that produces new understanding and breakthroughs with global impact. Home to more than 90 Nobel laureates, the University of Chicago is dedicated to an environment of fearless inquiry and academic rigor. </w:t>
      </w:r>
      <w:r w:rsidRPr="002249FD">
        <w:rPr>
          <w:rFonts w:asciiTheme="minorHAnsi" w:hAnsiTheme="minorHAnsi" w:cstheme="minorHAnsi"/>
          <w:color w:val="000000" w:themeColor="text1"/>
          <w:szCs w:val="22"/>
        </w:rPr>
        <w:br/>
      </w:r>
    </w:p>
    <w:p w14:paraId="12379461" w14:textId="02E7BD41" w:rsidR="007733BE" w:rsidRPr="002249FD" w:rsidRDefault="007733BE" w:rsidP="000A154E">
      <w:pPr>
        <w:widowControl w:val="0"/>
        <w:autoSpaceDE w:val="0"/>
        <w:autoSpaceDN w:val="0"/>
        <w:adjustRightInd w:val="0"/>
        <w:spacing w:line="276" w:lineRule="auto"/>
        <w:contextualSpacing/>
        <w:rPr>
          <w:rFonts w:asciiTheme="minorHAnsi" w:hAnsiTheme="minorHAnsi" w:cstheme="minorHAnsi"/>
          <w:color w:val="000000" w:themeColor="text1"/>
          <w:szCs w:val="22"/>
        </w:rPr>
      </w:pPr>
      <w:r w:rsidRPr="002249FD">
        <w:rPr>
          <w:rFonts w:asciiTheme="minorHAnsi" w:hAnsiTheme="minorHAnsi" w:cstheme="minorHAnsi"/>
          <w:color w:val="000000" w:themeColor="text1"/>
          <w:szCs w:val="22"/>
        </w:rPr>
        <w:t xml:space="preserve">In 2015, the University announced the creation of The Pearson Institute for the Study and Resolution of Global Conflicts, the first of its kind research institute dedicated to applying rigorous, evidence-based inquiry to the issues of peace and conflict. Led by Institute Director James Robinson, co-author of </w:t>
      </w:r>
      <w:r w:rsidRPr="002249FD">
        <w:rPr>
          <w:rFonts w:asciiTheme="minorHAnsi" w:hAnsiTheme="minorHAnsi" w:cstheme="minorHAnsi"/>
          <w:i/>
          <w:iCs/>
          <w:color w:val="000000" w:themeColor="text1"/>
          <w:szCs w:val="22"/>
        </w:rPr>
        <w:t>Why Nations Fail</w:t>
      </w:r>
      <w:r w:rsidRPr="002249FD">
        <w:rPr>
          <w:rFonts w:asciiTheme="minorHAnsi" w:hAnsiTheme="minorHAnsi" w:cstheme="minorHAnsi"/>
          <w:color w:val="000000" w:themeColor="text1"/>
          <w:szCs w:val="22"/>
        </w:rPr>
        <w:t xml:space="preserve">, the Institute seeks to understand the complex causes and consequences of conflict by mobilizing the best minds and the most innovative tools and technology to </w:t>
      </w:r>
      <w:r w:rsidR="000446E3">
        <w:rPr>
          <w:rFonts w:asciiTheme="minorHAnsi" w:hAnsiTheme="minorHAnsi" w:cstheme="minorHAnsi"/>
          <w:color w:val="000000" w:themeColor="text1"/>
          <w:szCs w:val="22"/>
        </w:rPr>
        <w:t>drive</w:t>
      </w:r>
      <w:r w:rsidRPr="002249FD">
        <w:rPr>
          <w:rFonts w:asciiTheme="minorHAnsi" w:hAnsiTheme="minorHAnsi" w:cstheme="minorHAnsi"/>
          <w:color w:val="000000" w:themeColor="text1"/>
          <w:szCs w:val="22"/>
        </w:rPr>
        <w:t xml:space="preserve"> new breakthroughs and understanding that informs policy and leads to a world more at peace. </w:t>
      </w:r>
      <w:r w:rsidRPr="002249FD">
        <w:rPr>
          <w:rFonts w:asciiTheme="minorHAnsi" w:hAnsiTheme="minorHAnsi" w:cstheme="minorHAnsi"/>
          <w:color w:val="000000" w:themeColor="text1"/>
          <w:szCs w:val="22"/>
        </w:rPr>
        <w:br/>
      </w:r>
    </w:p>
    <w:p w14:paraId="4B3EF258" w14:textId="1526B9FD" w:rsidR="007733BE" w:rsidRPr="00067B4B" w:rsidRDefault="007733BE" w:rsidP="00067B4B">
      <w:pPr>
        <w:spacing w:after="200" w:line="276" w:lineRule="auto"/>
        <w:rPr>
          <w:rFonts w:asciiTheme="minorHAnsi" w:hAnsiTheme="minorHAnsi" w:cstheme="minorHAnsi"/>
          <w:b/>
          <w:szCs w:val="22"/>
        </w:rPr>
      </w:pPr>
      <w:r w:rsidRPr="002249FD">
        <w:rPr>
          <w:rFonts w:asciiTheme="minorHAnsi" w:hAnsiTheme="minorHAnsi" w:cstheme="minorHAnsi"/>
          <w:b/>
          <w:szCs w:val="22"/>
        </w:rPr>
        <w:t xml:space="preserve">About Queen’s University </w:t>
      </w:r>
      <w:r w:rsidR="002130A9" w:rsidRPr="002249FD">
        <w:rPr>
          <w:rFonts w:asciiTheme="minorHAnsi" w:hAnsiTheme="minorHAnsi" w:cstheme="minorHAnsi"/>
          <w:b/>
          <w:szCs w:val="22"/>
        </w:rPr>
        <w:t xml:space="preserve">Belfast </w:t>
      </w:r>
      <w:r w:rsidRPr="002249FD">
        <w:rPr>
          <w:rFonts w:asciiTheme="minorHAnsi" w:hAnsiTheme="minorHAnsi" w:cstheme="minorHAnsi"/>
          <w:b/>
          <w:szCs w:val="22"/>
        </w:rPr>
        <w:t xml:space="preserve">&amp; </w:t>
      </w:r>
      <w:r w:rsidR="00DA4C86">
        <w:rPr>
          <w:rFonts w:asciiTheme="minorHAnsi" w:hAnsiTheme="minorHAnsi" w:cstheme="minorHAnsi"/>
          <w:b/>
          <w:szCs w:val="22"/>
        </w:rPr>
        <w:t>t</w:t>
      </w:r>
      <w:r w:rsidR="002130A9" w:rsidRPr="002249FD">
        <w:rPr>
          <w:rFonts w:asciiTheme="minorHAnsi" w:hAnsiTheme="minorHAnsi" w:cstheme="minorHAnsi"/>
          <w:b/>
          <w:szCs w:val="22"/>
        </w:rPr>
        <w:t xml:space="preserve">he </w:t>
      </w:r>
      <w:r w:rsidRPr="002249FD">
        <w:rPr>
          <w:rFonts w:asciiTheme="minorHAnsi" w:hAnsiTheme="minorHAnsi" w:cstheme="minorHAnsi"/>
          <w:b/>
          <w:szCs w:val="22"/>
        </w:rPr>
        <w:t>Senator George J. Mitchell Institute for Global Peace, Security and Justice</w:t>
      </w:r>
      <w:r w:rsidR="000F4910">
        <w:rPr>
          <w:rFonts w:asciiTheme="minorHAnsi" w:hAnsiTheme="minorHAnsi" w:cstheme="minorHAnsi"/>
          <w:b/>
          <w:szCs w:val="22"/>
        </w:rPr>
        <w:t>:</w:t>
      </w:r>
      <w:r w:rsidRPr="002249FD">
        <w:rPr>
          <w:rFonts w:asciiTheme="minorHAnsi" w:hAnsiTheme="minorHAnsi" w:cstheme="minorHAnsi"/>
          <w:b/>
          <w:szCs w:val="22"/>
        </w:rPr>
        <w:t xml:space="preserve"> </w:t>
      </w:r>
      <w:r w:rsidRPr="002249FD">
        <w:rPr>
          <w:rFonts w:asciiTheme="minorHAnsi" w:hAnsiTheme="minorHAnsi" w:cstheme="minorHAnsi"/>
          <w:szCs w:val="22"/>
        </w:rPr>
        <w:t xml:space="preserve">Queen's University Belfast is a member of the Russell Group of 24 leading UK research-intensive universities, providing world-class education underpinned by world-class research. The university is </w:t>
      </w:r>
      <w:r w:rsidR="0062707D">
        <w:rPr>
          <w:rFonts w:asciiTheme="minorHAnsi" w:hAnsiTheme="minorHAnsi" w:cstheme="minorHAnsi"/>
          <w:szCs w:val="22"/>
        </w:rPr>
        <w:t>in the top 200</w:t>
      </w:r>
      <w:r w:rsidR="0062707D" w:rsidRPr="002249FD">
        <w:rPr>
          <w:rFonts w:asciiTheme="minorHAnsi" w:hAnsiTheme="minorHAnsi" w:cstheme="minorHAnsi"/>
          <w:szCs w:val="22"/>
        </w:rPr>
        <w:t xml:space="preserve"> universities</w:t>
      </w:r>
      <w:r w:rsidR="0062707D">
        <w:rPr>
          <w:rFonts w:asciiTheme="minorHAnsi" w:hAnsiTheme="minorHAnsi" w:cstheme="minorHAnsi"/>
          <w:szCs w:val="22"/>
        </w:rPr>
        <w:t xml:space="preserve"> in the world</w:t>
      </w:r>
      <w:r w:rsidR="0062707D" w:rsidRPr="002249FD">
        <w:rPr>
          <w:rFonts w:asciiTheme="minorHAnsi" w:hAnsiTheme="minorHAnsi" w:cstheme="minorHAnsi"/>
          <w:szCs w:val="22"/>
        </w:rPr>
        <w:t xml:space="preserve"> </w:t>
      </w:r>
      <w:r w:rsidRPr="002249FD">
        <w:rPr>
          <w:rFonts w:asciiTheme="minorHAnsi" w:hAnsiTheme="minorHAnsi" w:cstheme="minorHAnsi"/>
          <w:szCs w:val="22"/>
        </w:rPr>
        <w:t xml:space="preserve">and is a UK top ten research-intensive university. </w:t>
      </w:r>
    </w:p>
    <w:p w14:paraId="623A381B" w14:textId="77EB285D" w:rsidR="007733BE" w:rsidRDefault="007733BE" w:rsidP="000A154E">
      <w:pPr>
        <w:pStyle w:val="NoSpacing"/>
        <w:spacing w:line="276" w:lineRule="auto"/>
        <w:contextualSpacing/>
        <w:rPr>
          <w:rFonts w:asciiTheme="minorHAnsi" w:hAnsiTheme="minorHAnsi" w:cstheme="minorHAnsi"/>
          <w:szCs w:val="22"/>
        </w:rPr>
      </w:pPr>
      <w:r w:rsidRPr="002249FD">
        <w:rPr>
          <w:rFonts w:asciiTheme="minorHAnsi" w:hAnsiTheme="minorHAnsi" w:cstheme="minorHAnsi"/>
          <w:szCs w:val="22"/>
        </w:rPr>
        <w:lastRenderedPageBreak/>
        <w:t>The Senator George J. Mitchell Institute for Global Peace, Security and Justice strives to create dialogue within which all voices can be heard and to underpin the pursuit of peace through world class research. The Institute connects the perspectives of all those who seek to contribute to conflict transformation and social justice – from the insights of world leading researchers to the experience of practitioners, policy makers, politicians and activists.</w:t>
      </w:r>
    </w:p>
    <w:p w14:paraId="082845E0" w14:textId="7D86B866" w:rsidR="000F4910" w:rsidRPr="002249FD" w:rsidRDefault="000F4910" w:rsidP="000A154E">
      <w:pPr>
        <w:pStyle w:val="NoSpacing"/>
        <w:spacing w:line="276" w:lineRule="auto"/>
        <w:contextualSpacing/>
        <w:rPr>
          <w:rFonts w:asciiTheme="minorHAnsi" w:hAnsiTheme="minorHAnsi" w:cstheme="minorHAnsi"/>
          <w:szCs w:val="22"/>
        </w:rPr>
      </w:pPr>
    </w:p>
    <w:sectPr w:rsidR="000F4910" w:rsidRPr="002249FD" w:rsidSect="00A56151">
      <w:headerReference w:type="default" r:id="rId37"/>
      <w:footerReference w:type="default" r:id="rId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EE508" w14:textId="77777777" w:rsidR="00214F51" w:rsidRDefault="00214F51" w:rsidP="007733BE">
      <w:r>
        <w:separator/>
      </w:r>
    </w:p>
  </w:endnote>
  <w:endnote w:type="continuationSeparator" w:id="0">
    <w:p w14:paraId="6CA0B8FC" w14:textId="77777777" w:rsidR="00214F51" w:rsidRDefault="00214F51" w:rsidP="0077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kzidenz-Grotesk Pro Regular">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dobe Garamond Pro">
    <w:altName w:val="Garamond"/>
    <w:panose1 w:val="020B0604020202020204"/>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7779498"/>
      <w:docPartObj>
        <w:docPartGallery w:val="Page Numbers (Bottom of Page)"/>
        <w:docPartUnique/>
      </w:docPartObj>
    </w:sdtPr>
    <w:sdtEndPr>
      <w:rPr>
        <w:noProof/>
      </w:rPr>
    </w:sdtEndPr>
    <w:sdtContent>
      <w:p w14:paraId="0EDD3258" w14:textId="201E2D11" w:rsidR="007E0C71" w:rsidRDefault="007E0C71">
        <w:pPr>
          <w:pStyle w:val="Footer"/>
          <w:jc w:val="center"/>
        </w:pPr>
        <w:r>
          <w:fldChar w:fldCharType="begin"/>
        </w:r>
        <w:r>
          <w:instrText xml:space="preserve"> PAGE   \* MERGEFORMAT </w:instrText>
        </w:r>
        <w:r>
          <w:fldChar w:fldCharType="separate"/>
        </w:r>
        <w:r w:rsidR="00CA5C12">
          <w:rPr>
            <w:noProof/>
          </w:rPr>
          <w:t>2</w:t>
        </w:r>
        <w:r>
          <w:rPr>
            <w:noProof/>
          </w:rPr>
          <w:fldChar w:fldCharType="end"/>
        </w:r>
      </w:p>
    </w:sdtContent>
  </w:sdt>
  <w:p w14:paraId="78A22FD2" w14:textId="77777777" w:rsidR="007E0C71" w:rsidRDefault="007E0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09CB6" w14:textId="77777777" w:rsidR="00214F51" w:rsidRDefault="00214F51" w:rsidP="007733BE">
      <w:r>
        <w:separator/>
      </w:r>
    </w:p>
  </w:footnote>
  <w:footnote w:type="continuationSeparator" w:id="0">
    <w:p w14:paraId="1ECF987E" w14:textId="77777777" w:rsidR="00214F51" w:rsidRDefault="00214F51" w:rsidP="00773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BB702" w14:textId="46D55E22" w:rsidR="007733BE" w:rsidRDefault="00773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170F"/>
    <w:multiLevelType w:val="hybridMultilevel"/>
    <w:tmpl w:val="B128D9A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4694F16"/>
    <w:multiLevelType w:val="hybridMultilevel"/>
    <w:tmpl w:val="970AE0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F0518"/>
    <w:multiLevelType w:val="multilevel"/>
    <w:tmpl w:val="400C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FE1D21"/>
    <w:multiLevelType w:val="hybridMultilevel"/>
    <w:tmpl w:val="4556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26726"/>
    <w:multiLevelType w:val="hybridMultilevel"/>
    <w:tmpl w:val="6E6EE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EA7E6E"/>
    <w:multiLevelType w:val="multilevel"/>
    <w:tmpl w:val="3F003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123099"/>
    <w:multiLevelType w:val="multilevel"/>
    <w:tmpl w:val="3384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F24823"/>
    <w:multiLevelType w:val="hybridMultilevel"/>
    <w:tmpl w:val="6D6E9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893302"/>
    <w:multiLevelType w:val="hybridMultilevel"/>
    <w:tmpl w:val="2F7CE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8D05F5"/>
    <w:multiLevelType w:val="multilevel"/>
    <w:tmpl w:val="77243ED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10" w15:restartNumberingAfterBreak="0">
    <w:nsid w:val="4669609E"/>
    <w:multiLevelType w:val="hybridMultilevel"/>
    <w:tmpl w:val="962CB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5475E7"/>
    <w:multiLevelType w:val="hybridMultilevel"/>
    <w:tmpl w:val="C644B5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53F1E94"/>
    <w:multiLevelType w:val="hybridMultilevel"/>
    <w:tmpl w:val="2B2CC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E3CBD"/>
    <w:multiLevelType w:val="hybridMultilevel"/>
    <w:tmpl w:val="E4762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2A578C"/>
    <w:multiLevelType w:val="hybridMultilevel"/>
    <w:tmpl w:val="BC1CF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AC9560C"/>
    <w:multiLevelType w:val="hybridMultilevel"/>
    <w:tmpl w:val="5E8EE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293654"/>
    <w:multiLevelType w:val="hybridMultilevel"/>
    <w:tmpl w:val="E342DD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6"/>
  </w:num>
  <w:num w:numId="2">
    <w:abstractNumId w:val="9"/>
  </w:num>
  <w:num w:numId="3">
    <w:abstractNumId w:val="14"/>
  </w:num>
  <w:num w:numId="4">
    <w:abstractNumId w:val="5"/>
  </w:num>
  <w:num w:numId="5">
    <w:abstractNumId w:val="2"/>
  </w:num>
  <w:num w:numId="6">
    <w:abstractNumId w:val="3"/>
  </w:num>
  <w:num w:numId="7">
    <w:abstractNumId w:val="8"/>
  </w:num>
  <w:num w:numId="8">
    <w:abstractNumId w:val="11"/>
  </w:num>
  <w:num w:numId="9">
    <w:abstractNumId w:val="13"/>
  </w:num>
  <w:num w:numId="10">
    <w:abstractNumId w:val="4"/>
  </w:num>
  <w:num w:numId="11">
    <w:abstractNumId w:val="16"/>
  </w:num>
  <w:num w:numId="12">
    <w:abstractNumId w:val="7"/>
  </w:num>
  <w:num w:numId="13">
    <w:abstractNumId w:val="10"/>
  </w:num>
  <w:num w:numId="14">
    <w:abstractNumId w:val="12"/>
  </w:num>
  <w:num w:numId="15">
    <w:abstractNumId w:val="15"/>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3DE"/>
    <w:rsid w:val="0000211A"/>
    <w:rsid w:val="00003372"/>
    <w:rsid w:val="00006B2B"/>
    <w:rsid w:val="0001096F"/>
    <w:rsid w:val="00010C8F"/>
    <w:rsid w:val="00013748"/>
    <w:rsid w:val="0001636F"/>
    <w:rsid w:val="000217E6"/>
    <w:rsid w:val="000248B2"/>
    <w:rsid w:val="0002557B"/>
    <w:rsid w:val="000323EF"/>
    <w:rsid w:val="00034216"/>
    <w:rsid w:val="000379D0"/>
    <w:rsid w:val="00040E8A"/>
    <w:rsid w:val="00040EEF"/>
    <w:rsid w:val="000442A1"/>
    <w:rsid w:val="000446E3"/>
    <w:rsid w:val="00045D3C"/>
    <w:rsid w:val="00047388"/>
    <w:rsid w:val="000525D3"/>
    <w:rsid w:val="00053AAD"/>
    <w:rsid w:val="000555FB"/>
    <w:rsid w:val="00056D23"/>
    <w:rsid w:val="0005703C"/>
    <w:rsid w:val="0005786F"/>
    <w:rsid w:val="00057D29"/>
    <w:rsid w:val="00057FE4"/>
    <w:rsid w:val="00064181"/>
    <w:rsid w:val="00064C89"/>
    <w:rsid w:val="00067B4B"/>
    <w:rsid w:val="00070738"/>
    <w:rsid w:val="0007282F"/>
    <w:rsid w:val="00073996"/>
    <w:rsid w:val="000747C0"/>
    <w:rsid w:val="00075B20"/>
    <w:rsid w:val="00080C1D"/>
    <w:rsid w:val="00080C33"/>
    <w:rsid w:val="00095726"/>
    <w:rsid w:val="00095B40"/>
    <w:rsid w:val="00097222"/>
    <w:rsid w:val="00097AEC"/>
    <w:rsid w:val="00097BE2"/>
    <w:rsid w:val="000A154E"/>
    <w:rsid w:val="000A1DCE"/>
    <w:rsid w:val="000B0592"/>
    <w:rsid w:val="000B2633"/>
    <w:rsid w:val="000B2954"/>
    <w:rsid w:val="000B3434"/>
    <w:rsid w:val="000D0C21"/>
    <w:rsid w:val="000D2BBD"/>
    <w:rsid w:val="000D7EFA"/>
    <w:rsid w:val="000E1284"/>
    <w:rsid w:val="000E1B51"/>
    <w:rsid w:val="000E383D"/>
    <w:rsid w:val="000E548B"/>
    <w:rsid w:val="000F3B18"/>
    <w:rsid w:val="000F434F"/>
    <w:rsid w:val="000F4910"/>
    <w:rsid w:val="000F793B"/>
    <w:rsid w:val="00102938"/>
    <w:rsid w:val="001042AF"/>
    <w:rsid w:val="001113D7"/>
    <w:rsid w:val="00113719"/>
    <w:rsid w:val="00120BEF"/>
    <w:rsid w:val="001236DF"/>
    <w:rsid w:val="00123AC7"/>
    <w:rsid w:val="001252BE"/>
    <w:rsid w:val="001267EE"/>
    <w:rsid w:val="00126BFA"/>
    <w:rsid w:val="001332A6"/>
    <w:rsid w:val="0013349C"/>
    <w:rsid w:val="00137784"/>
    <w:rsid w:val="0014146D"/>
    <w:rsid w:val="001427DC"/>
    <w:rsid w:val="00142AA6"/>
    <w:rsid w:val="00144901"/>
    <w:rsid w:val="00146C9A"/>
    <w:rsid w:val="001470E7"/>
    <w:rsid w:val="00151A79"/>
    <w:rsid w:val="00155078"/>
    <w:rsid w:val="00155A42"/>
    <w:rsid w:val="00155C0C"/>
    <w:rsid w:val="00155C7E"/>
    <w:rsid w:val="00156762"/>
    <w:rsid w:val="00163188"/>
    <w:rsid w:val="00167F59"/>
    <w:rsid w:val="001722AA"/>
    <w:rsid w:val="00173452"/>
    <w:rsid w:val="00173F9B"/>
    <w:rsid w:val="0017648A"/>
    <w:rsid w:val="001805E3"/>
    <w:rsid w:val="00180B62"/>
    <w:rsid w:val="001844B3"/>
    <w:rsid w:val="00191299"/>
    <w:rsid w:val="00191659"/>
    <w:rsid w:val="00191BDA"/>
    <w:rsid w:val="00195873"/>
    <w:rsid w:val="00196C9C"/>
    <w:rsid w:val="001A4B44"/>
    <w:rsid w:val="001A5893"/>
    <w:rsid w:val="001B1313"/>
    <w:rsid w:val="001B794C"/>
    <w:rsid w:val="001C33CF"/>
    <w:rsid w:val="001C3CF3"/>
    <w:rsid w:val="001D1091"/>
    <w:rsid w:val="001D2304"/>
    <w:rsid w:val="001D5FE2"/>
    <w:rsid w:val="001D6624"/>
    <w:rsid w:val="001E091E"/>
    <w:rsid w:val="001E693B"/>
    <w:rsid w:val="001E6ACD"/>
    <w:rsid w:val="001E6F83"/>
    <w:rsid w:val="001E7316"/>
    <w:rsid w:val="001F17AC"/>
    <w:rsid w:val="001F6032"/>
    <w:rsid w:val="00201B4D"/>
    <w:rsid w:val="00203B11"/>
    <w:rsid w:val="0021244E"/>
    <w:rsid w:val="002130A9"/>
    <w:rsid w:val="00213115"/>
    <w:rsid w:val="00214CF7"/>
    <w:rsid w:val="00214F51"/>
    <w:rsid w:val="002150FD"/>
    <w:rsid w:val="00215A1D"/>
    <w:rsid w:val="002235CA"/>
    <w:rsid w:val="002249FD"/>
    <w:rsid w:val="00231C08"/>
    <w:rsid w:val="00233EE9"/>
    <w:rsid w:val="00234AC7"/>
    <w:rsid w:val="002417E5"/>
    <w:rsid w:val="00247764"/>
    <w:rsid w:val="00250749"/>
    <w:rsid w:val="00256D38"/>
    <w:rsid w:val="00264890"/>
    <w:rsid w:val="00266CD3"/>
    <w:rsid w:val="0026745B"/>
    <w:rsid w:val="00267EC1"/>
    <w:rsid w:val="00270E77"/>
    <w:rsid w:val="00271417"/>
    <w:rsid w:val="00276511"/>
    <w:rsid w:val="002773DE"/>
    <w:rsid w:val="002813FF"/>
    <w:rsid w:val="0028472A"/>
    <w:rsid w:val="0028571A"/>
    <w:rsid w:val="00287395"/>
    <w:rsid w:val="0029534D"/>
    <w:rsid w:val="0029756B"/>
    <w:rsid w:val="002A42EC"/>
    <w:rsid w:val="002A4573"/>
    <w:rsid w:val="002A59CC"/>
    <w:rsid w:val="002A7E30"/>
    <w:rsid w:val="002B0644"/>
    <w:rsid w:val="002B4FD6"/>
    <w:rsid w:val="002C0449"/>
    <w:rsid w:val="002C09F5"/>
    <w:rsid w:val="002C3063"/>
    <w:rsid w:val="002C352E"/>
    <w:rsid w:val="002C5529"/>
    <w:rsid w:val="002D54D7"/>
    <w:rsid w:val="002E214D"/>
    <w:rsid w:val="002E2EB8"/>
    <w:rsid w:val="002E5F68"/>
    <w:rsid w:val="002E60EE"/>
    <w:rsid w:val="002F3F8F"/>
    <w:rsid w:val="002F4A14"/>
    <w:rsid w:val="002F6D6D"/>
    <w:rsid w:val="00300A13"/>
    <w:rsid w:val="00300F91"/>
    <w:rsid w:val="00302A43"/>
    <w:rsid w:val="0030330F"/>
    <w:rsid w:val="003164FE"/>
    <w:rsid w:val="003233DA"/>
    <w:rsid w:val="00325978"/>
    <w:rsid w:val="003263AF"/>
    <w:rsid w:val="00326B54"/>
    <w:rsid w:val="00326BD3"/>
    <w:rsid w:val="00331761"/>
    <w:rsid w:val="00331A67"/>
    <w:rsid w:val="00334D72"/>
    <w:rsid w:val="003404B9"/>
    <w:rsid w:val="00340C06"/>
    <w:rsid w:val="003411D2"/>
    <w:rsid w:val="00343D11"/>
    <w:rsid w:val="00346B75"/>
    <w:rsid w:val="0035376F"/>
    <w:rsid w:val="00356E91"/>
    <w:rsid w:val="00360FD1"/>
    <w:rsid w:val="00364161"/>
    <w:rsid w:val="00364614"/>
    <w:rsid w:val="00370B24"/>
    <w:rsid w:val="0037318D"/>
    <w:rsid w:val="00376386"/>
    <w:rsid w:val="00376A14"/>
    <w:rsid w:val="00377A9B"/>
    <w:rsid w:val="003826ED"/>
    <w:rsid w:val="00382DF3"/>
    <w:rsid w:val="00384486"/>
    <w:rsid w:val="003959DA"/>
    <w:rsid w:val="00395EE9"/>
    <w:rsid w:val="003A1390"/>
    <w:rsid w:val="003A3598"/>
    <w:rsid w:val="003A5709"/>
    <w:rsid w:val="003A57F0"/>
    <w:rsid w:val="003A6A03"/>
    <w:rsid w:val="003B5099"/>
    <w:rsid w:val="003B5FFB"/>
    <w:rsid w:val="003B7994"/>
    <w:rsid w:val="003B7C53"/>
    <w:rsid w:val="003C1537"/>
    <w:rsid w:val="003C47AE"/>
    <w:rsid w:val="003C59BB"/>
    <w:rsid w:val="003C5A25"/>
    <w:rsid w:val="003C5F06"/>
    <w:rsid w:val="003C6086"/>
    <w:rsid w:val="003D0AF3"/>
    <w:rsid w:val="003D26BD"/>
    <w:rsid w:val="003D31C1"/>
    <w:rsid w:val="003E2ECD"/>
    <w:rsid w:val="003E6017"/>
    <w:rsid w:val="003E69FD"/>
    <w:rsid w:val="003E722D"/>
    <w:rsid w:val="003F3F8C"/>
    <w:rsid w:val="003F4078"/>
    <w:rsid w:val="00410A05"/>
    <w:rsid w:val="0041764D"/>
    <w:rsid w:val="00417E46"/>
    <w:rsid w:val="00426D92"/>
    <w:rsid w:val="004301F3"/>
    <w:rsid w:val="0043536A"/>
    <w:rsid w:val="004373E6"/>
    <w:rsid w:val="00440CAC"/>
    <w:rsid w:val="00444414"/>
    <w:rsid w:val="00446025"/>
    <w:rsid w:val="00456C40"/>
    <w:rsid w:val="00462DD1"/>
    <w:rsid w:val="00465BCC"/>
    <w:rsid w:val="004738F1"/>
    <w:rsid w:val="0047578F"/>
    <w:rsid w:val="004759AA"/>
    <w:rsid w:val="00480B73"/>
    <w:rsid w:val="004813E3"/>
    <w:rsid w:val="0048565D"/>
    <w:rsid w:val="00494F86"/>
    <w:rsid w:val="00495466"/>
    <w:rsid w:val="004A01A9"/>
    <w:rsid w:val="004A13B7"/>
    <w:rsid w:val="004A14A8"/>
    <w:rsid w:val="004A2A2A"/>
    <w:rsid w:val="004A67F2"/>
    <w:rsid w:val="004B2A79"/>
    <w:rsid w:val="004B7939"/>
    <w:rsid w:val="004B7A00"/>
    <w:rsid w:val="004C250A"/>
    <w:rsid w:val="004C26A7"/>
    <w:rsid w:val="004C278E"/>
    <w:rsid w:val="004C44B6"/>
    <w:rsid w:val="004D6491"/>
    <w:rsid w:val="004D7702"/>
    <w:rsid w:val="004E0C67"/>
    <w:rsid w:val="004E3345"/>
    <w:rsid w:val="004E6AA4"/>
    <w:rsid w:val="004F3F59"/>
    <w:rsid w:val="004F44E2"/>
    <w:rsid w:val="004F4996"/>
    <w:rsid w:val="0050275A"/>
    <w:rsid w:val="00502A4C"/>
    <w:rsid w:val="00507C31"/>
    <w:rsid w:val="0051412B"/>
    <w:rsid w:val="00517757"/>
    <w:rsid w:val="00521A81"/>
    <w:rsid w:val="005246FC"/>
    <w:rsid w:val="00530BBE"/>
    <w:rsid w:val="005310B8"/>
    <w:rsid w:val="00532D6C"/>
    <w:rsid w:val="005370C6"/>
    <w:rsid w:val="00537AA1"/>
    <w:rsid w:val="00537F45"/>
    <w:rsid w:val="005420C1"/>
    <w:rsid w:val="00542B5E"/>
    <w:rsid w:val="0054474F"/>
    <w:rsid w:val="005448B3"/>
    <w:rsid w:val="005453AE"/>
    <w:rsid w:val="00545A17"/>
    <w:rsid w:val="00546611"/>
    <w:rsid w:val="00547973"/>
    <w:rsid w:val="00551066"/>
    <w:rsid w:val="00557523"/>
    <w:rsid w:val="00557B44"/>
    <w:rsid w:val="005600B3"/>
    <w:rsid w:val="005606A7"/>
    <w:rsid w:val="00562E59"/>
    <w:rsid w:val="00563D2F"/>
    <w:rsid w:val="0057633B"/>
    <w:rsid w:val="0058478C"/>
    <w:rsid w:val="00584ADA"/>
    <w:rsid w:val="00584E2A"/>
    <w:rsid w:val="00594A13"/>
    <w:rsid w:val="00596967"/>
    <w:rsid w:val="00597620"/>
    <w:rsid w:val="005A128D"/>
    <w:rsid w:val="005A22E2"/>
    <w:rsid w:val="005A5731"/>
    <w:rsid w:val="005A5CD0"/>
    <w:rsid w:val="005B3720"/>
    <w:rsid w:val="005C5285"/>
    <w:rsid w:val="005D146F"/>
    <w:rsid w:val="005D2563"/>
    <w:rsid w:val="005D39A8"/>
    <w:rsid w:val="005D6A22"/>
    <w:rsid w:val="005D6C72"/>
    <w:rsid w:val="005D7F93"/>
    <w:rsid w:val="005E0F1B"/>
    <w:rsid w:val="005E21F4"/>
    <w:rsid w:val="005E35FC"/>
    <w:rsid w:val="005E7014"/>
    <w:rsid w:val="005F64D2"/>
    <w:rsid w:val="006029F8"/>
    <w:rsid w:val="00602CAA"/>
    <w:rsid w:val="00604D40"/>
    <w:rsid w:val="006202A2"/>
    <w:rsid w:val="00622A47"/>
    <w:rsid w:val="00622FB7"/>
    <w:rsid w:val="00625415"/>
    <w:rsid w:val="0062707D"/>
    <w:rsid w:val="00630E04"/>
    <w:rsid w:val="006345D8"/>
    <w:rsid w:val="006347FB"/>
    <w:rsid w:val="00634F79"/>
    <w:rsid w:val="00635285"/>
    <w:rsid w:val="00637F4F"/>
    <w:rsid w:val="00640EEA"/>
    <w:rsid w:val="006428B3"/>
    <w:rsid w:val="00644846"/>
    <w:rsid w:val="00644997"/>
    <w:rsid w:val="00645CFD"/>
    <w:rsid w:val="00646E46"/>
    <w:rsid w:val="0065022C"/>
    <w:rsid w:val="006514B6"/>
    <w:rsid w:val="00651CD8"/>
    <w:rsid w:val="006524AF"/>
    <w:rsid w:val="00652AA1"/>
    <w:rsid w:val="0065399A"/>
    <w:rsid w:val="00655F93"/>
    <w:rsid w:val="0065789C"/>
    <w:rsid w:val="006616DF"/>
    <w:rsid w:val="006616F6"/>
    <w:rsid w:val="006663ED"/>
    <w:rsid w:val="00671DCD"/>
    <w:rsid w:val="006720A7"/>
    <w:rsid w:val="00674871"/>
    <w:rsid w:val="00677E02"/>
    <w:rsid w:val="006905D5"/>
    <w:rsid w:val="00692211"/>
    <w:rsid w:val="00694370"/>
    <w:rsid w:val="006A14C5"/>
    <w:rsid w:val="006A1929"/>
    <w:rsid w:val="006A34A4"/>
    <w:rsid w:val="006A462E"/>
    <w:rsid w:val="006B16E1"/>
    <w:rsid w:val="006C795F"/>
    <w:rsid w:val="006D0CFF"/>
    <w:rsid w:val="006D0EA4"/>
    <w:rsid w:val="006D3C20"/>
    <w:rsid w:val="006D3EEA"/>
    <w:rsid w:val="006D5CBB"/>
    <w:rsid w:val="006E2747"/>
    <w:rsid w:val="006E5044"/>
    <w:rsid w:val="006F01B0"/>
    <w:rsid w:val="00703454"/>
    <w:rsid w:val="007140D3"/>
    <w:rsid w:val="007142B6"/>
    <w:rsid w:val="00715342"/>
    <w:rsid w:val="00715AF8"/>
    <w:rsid w:val="007209CB"/>
    <w:rsid w:val="00720CF6"/>
    <w:rsid w:val="00721EA0"/>
    <w:rsid w:val="00722C12"/>
    <w:rsid w:val="007278DD"/>
    <w:rsid w:val="00727DF6"/>
    <w:rsid w:val="007300A3"/>
    <w:rsid w:val="007317E2"/>
    <w:rsid w:val="00734F24"/>
    <w:rsid w:val="0073585A"/>
    <w:rsid w:val="00744609"/>
    <w:rsid w:val="00744C1A"/>
    <w:rsid w:val="00746209"/>
    <w:rsid w:val="00751CD2"/>
    <w:rsid w:val="00756719"/>
    <w:rsid w:val="007579AA"/>
    <w:rsid w:val="00761E8C"/>
    <w:rsid w:val="0076421A"/>
    <w:rsid w:val="007672AF"/>
    <w:rsid w:val="007733BE"/>
    <w:rsid w:val="007745D5"/>
    <w:rsid w:val="00775B87"/>
    <w:rsid w:val="00775C2E"/>
    <w:rsid w:val="00777DFB"/>
    <w:rsid w:val="00782A33"/>
    <w:rsid w:val="00782BFD"/>
    <w:rsid w:val="007863B4"/>
    <w:rsid w:val="007931D9"/>
    <w:rsid w:val="0079387E"/>
    <w:rsid w:val="0079675D"/>
    <w:rsid w:val="007A788C"/>
    <w:rsid w:val="007B3B5B"/>
    <w:rsid w:val="007C041D"/>
    <w:rsid w:val="007C0E28"/>
    <w:rsid w:val="007C2E05"/>
    <w:rsid w:val="007C60D4"/>
    <w:rsid w:val="007C6946"/>
    <w:rsid w:val="007D495B"/>
    <w:rsid w:val="007D51DF"/>
    <w:rsid w:val="007D5692"/>
    <w:rsid w:val="007E0C71"/>
    <w:rsid w:val="007E33FA"/>
    <w:rsid w:val="007E703F"/>
    <w:rsid w:val="007E7649"/>
    <w:rsid w:val="007F0517"/>
    <w:rsid w:val="007F18AF"/>
    <w:rsid w:val="007F226A"/>
    <w:rsid w:val="007F3EED"/>
    <w:rsid w:val="007F7179"/>
    <w:rsid w:val="0080064A"/>
    <w:rsid w:val="008012CB"/>
    <w:rsid w:val="00803C8A"/>
    <w:rsid w:val="00816927"/>
    <w:rsid w:val="00816CEF"/>
    <w:rsid w:val="00817701"/>
    <w:rsid w:val="00820B54"/>
    <w:rsid w:val="008224FD"/>
    <w:rsid w:val="008232EA"/>
    <w:rsid w:val="00824060"/>
    <w:rsid w:val="00825F9C"/>
    <w:rsid w:val="0082618B"/>
    <w:rsid w:val="0082752F"/>
    <w:rsid w:val="00832D41"/>
    <w:rsid w:val="00833E99"/>
    <w:rsid w:val="00835D08"/>
    <w:rsid w:val="0084716D"/>
    <w:rsid w:val="008537DF"/>
    <w:rsid w:val="008539B5"/>
    <w:rsid w:val="00861FB4"/>
    <w:rsid w:val="008657EE"/>
    <w:rsid w:val="008736A8"/>
    <w:rsid w:val="00875D7C"/>
    <w:rsid w:val="00882A92"/>
    <w:rsid w:val="008908B7"/>
    <w:rsid w:val="008927FD"/>
    <w:rsid w:val="0089491F"/>
    <w:rsid w:val="008954F0"/>
    <w:rsid w:val="00895718"/>
    <w:rsid w:val="00896190"/>
    <w:rsid w:val="008A7246"/>
    <w:rsid w:val="008B454A"/>
    <w:rsid w:val="008C08B3"/>
    <w:rsid w:val="008C15D7"/>
    <w:rsid w:val="008C5AAB"/>
    <w:rsid w:val="008D225C"/>
    <w:rsid w:val="008D3713"/>
    <w:rsid w:val="008D3D60"/>
    <w:rsid w:val="008E11B6"/>
    <w:rsid w:val="008E1F5F"/>
    <w:rsid w:val="008E34F1"/>
    <w:rsid w:val="008E55E0"/>
    <w:rsid w:val="008F0CAF"/>
    <w:rsid w:val="008F135C"/>
    <w:rsid w:val="008F2579"/>
    <w:rsid w:val="008F2935"/>
    <w:rsid w:val="008F4537"/>
    <w:rsid w:val="008F6A3F"/>
    <w:rsid w:val="009004A0"/>
    <w:rsid w:val="00900FD8"/>
    <w:rsid w:val="00901180"/>
    <w:rsid w:val="00916105"/>
    <w:rsid w:val="00924506"/>
    <w:rsid w:val="00927B83"/>
    <w:rsid w:val="0093506E"/>
    <w:rsid w:val="009359F7"/>
    <w:rsid w:val="00935C27"/>
    <w:rsid w:val="0093628B"/>
    <w:rsid w:val="00941F5C"/>
    <w:rsid w:val="009423DE"/>
    <w:rsid w:val="009525FD"/>
    <w:rsid w:val="00952BA1"/>
    <w:rsid w:val="009571CB"/>
    <w:rsid w:val="00970CC1"/>
    <w:rsid w:val="00970DB3"/>
    <w:rsid w:val="00970E38"/>
    <w:rsid w:val="009757B3"/>
    <w:rsid w:val="00975C3C"/>
    <w:rsid w:val="00977EF6"/>
    <w:rsid w:val="00980417"/>
    <w:rsid w:val="00985C80"/>
    <w:rsid w:val="00986E62"/>
    <w:rsid w:val="00990E98"/>
    <w:rsid w:val="009A0A96"/>
    <w:rsid w:val="009A2631"/>
    <w:rsid w:val="009B342D"/>
    <w:rsid w:val="009C2389"/>
    <w:rsid w:val="009C4098"/>
    <w:rsid w:val="009D2071"/>
    <w:rsid w:val="009D65CE"/>
    <w:rsid w:val="009D7C81"/>
    <w:rsid w:val="009E147F"/>
    <w:rsid w:val="009E1A70"/>
    <w:rsid w:val="009E2FBF"/>
    <w:rsid w:val="009E3C6A"/>
    <w:rsid w:val="009E5331"/>
    <w:rsid w:val="009E77C8"/>
    <w:rsid w:val="009F0DF8"/>
    <w:rsid w:val="009F3CCE"/>
    <w:rsid w:val="00A00D77"/>
    <w:rsid w:val="00A0192A"/>
    <w:rsid w:val="00A0556B"/>
    <w:rsid w:val="00A05FBF"/>
    <w:rsid w:val="00A06042"/>
    <w:rsid w:val="00A06E3F"/>
    <w:rsid w:val="00A14FEC"/>
    <w:rsid w:val="00A219E1"/>
    <w:rsid w:val="00A23207"/>
    <w:rsid w:val="00A2321A"/>
    <w:rsid w:val="00A25086"/>
    <w:rsid w:val="00A31844"/>
    <w:rsid w:val="00A32838"/>
    <w:rsid w:val="00A3440D"/>
    <w:rsid w:val="00A503D4"/>
    <w:rsid w:val="00A55879"/>
    <w:rsid w:val="00A56151"/>
    <w:rsid w:val="00A56F7A"/>
    <w:rsid w:val="00A57224"/>
    <w:rsid w:val="00A60F96"/>
    <w:rsid w:val="00A61383"/>
    <w:rsid w:val="00A64195"/>
    <w:rsid w:val="00A65E70"/>
    <w:rsid w:val="00A67714"/>
    <w:rsid w:val="00A71634"/>
    <w:rsid w:val="00A71EC3"/>
    <w:rsid w:val="00A80B61"/>
    <w:rsid w:val="00A82D7C"/>
    <w:rsid w:val="00A83692"/>
    <w:rsid w:val="00A83E1A"/>
    <w:rsid w:val="00A858AD"/>
    <w:rsid w:val="00A85E95"/>
    <w:rsid w:val="00A86815"/>
    <w:rsid w:val="00A946E0"/>
    <w:rsid w:val="00A965EC"/>
    <w:rsid w:val="00A97EA2"/>
    <w:rsid w:val="00AA0E32"/>
    <w:rsid w:val="00AA68BD"/>
    <w:rsid w:val="00AB3E7B"/>
    <w:rsid w:val="00AB400E"/>
    <w:rsid w:val="00AB714C"/>
    <w:rsid w:val="00AB7C10"/>
    <w:rsid w:val="00AD096F"/>
    <w:rsid w:val="00AD21B2"/>
    <w:rsid w:val="00AD5DC6"/>
    <w:rsid w:val="00AE0D3A"/>
    <w:rsid w:val="00AE221C"/>
    <w:rsid w:val="00AE3E02"/>
    <w:rsid w:val="00AE496C"/>
    <w:rsid w:val="00AE7EF5"/>
    <w:rsid w:val="00AF1FF3"/>
    <w:rsid w:val="00AF775D"/>
    <w:rsid w:val="00B106B5"/>
    <w:rsid w:val="00B11215"/>
    <w:rsid w:val="00B1394A"/>
    <w:rsid w:val="00B14B71"/>
    <w:rsid w:val="00B160D4"/>
    <w:rsid w:val="00B17593"/>
    <w:rsid w:val="00B26740"/>
    <w:rsid w:val="00B30939"/>
    <w:rsid w:val="00B329E9"/>
    <w:rsid w:val="00B33100"/>
    <w:rsid w:val="00B458C3"/>
    <w:rsid w:val="00B51035"/>
    <w:rsid w:val="00B54697"/>
    <w:rsid w:val="00B55710"/>
    <w:rsid w:val="00B56607"/>
    <w:rsid w:val="00B572AB"/>
    <w:rsid w:val="00B57754"/>
    <w:rsid w:val="00B630A9"/>
    <w:rsid w:val="00B67864"/>
    <w:rsid w:val="00B71433"/>
    <w:rsid w:val="00B779F8"/>
    <w:rsid w:val="00B83A52"/>
    <w:rsid w:val="00BA68F1"/>
    <w:rsid w:val="00BB01AD"/>
    <w:rsid w:val="00BB20DA"/>
    <w:rsid w:val="00BB41AB"/>
    <w:rsid w:val="00BC5EF6"/>
    <w:rsid w:val="00BC7E37"/>
    <w:rsid w:val="00BD10D9"/>
    <w:rsid w:val="00BD3C85"/>
    <w:rsid w:val="00BD4BCA"/>
    <w:rsid w:val="00BE0902"/>
    <w:rsid w:val="00BE341D"/>
    <w:rsid w:val="00BE4629"/>
    <w:rsid w:val="00BF4B05"/>
    <w:rsid w:val="00BF5409"/>
    <w:rsid w:val="00C0180F"/>
    <w:rsid w:val="00C05C20"/>
    <w:rsid w:val="00C13C24"/>
    <w:rsid w:val="00C13D69"/>
    <w:rsid w:val="00C14E18"/>
    <w:rsid w:val="00C2216B"/>
    <w:rsid w:val="00C2685B"/>
    <w:rsid w:val="00C30809"/>
    <w:rsid w:val="00C31866"/>
    <w:rsid w:val="00C319D1"/>
    <w:rsid w:val="00C3546C"/>
    <w:rsid w:val="00C36E76"/>
    <w:rsid w:val="00C411AA"/>
    <w:rsid w:val="00C47EE6"/>
    <w:rsid w:val="00C527C9"/>
    <w:rsid w:val="00C550D7"/>
    <w:rsid w:val="00C60406"/>
    <w:rsid w:val="00C658CC"/>
    <w:rsid w:val="00C7449B"/>
    <w:rsid w:val="00C830EB"/>
    <w:rsid w:val="00C8574A"/>
    <w:rsid w:val="00C86247"/>
    <w:rsid w:val="00C86B3E"/>
    <w:rsid w:val="00C87EF1"/>
    <w:rsid w:val="00C932A3"/>
    <w:rsid w:val="00C94031"/>
    <w:rsid w:val="00C943E5"/>
    <w:rsid w:val="00CA2ABA"/>
    <w:rsid w:val="00CA42C3"/>
    <w:rsid w:val="00CA5A51"/>
    <w:rsid w:val="00CA5C12"/>
    <w:rsid w:val="00CB19FF"/>
    <w:rsid w:val="00CC1A54"/>
    <w:rsid w:val="00CC26F3"/>
    <w:rsid w:val="00CC300F"/>
    <w:rsid w:val="00CC4ABC"/>
    <w:rsid w:val="00CC5A24"/>
    <w:rsid w:val="00CD6072"/>
    <w:rsid w:val="00CE5613"/>
    <w:rsid w:val="00CE63A0"/>
    <w:rsid w:val="00CE7AA8"/>
    <w:rsid w:val="00CF1679"/>
    <w:rsid w:val="00CF18D4"/>
    <w:rsid w:val="00CF3311"/>
    <w:rsid w:val="00CF48EB"/>
    <w:rsid w:val="00D006A9"/>
    <w:rsid w:val="00D01EAD"/>
    <w:rsid w:val="00D06266"/>
    <w:rsid w:val="00D07F7B"/>
    <w:rsid w:val="00D10764"/>
    <w:rsid w:val="00D10C89"/>
    <w:rsid w:val="00D1119E"/>
    <w:rsid w:val="00D122D5"/>
    <w:rsid w:val="00D16C97"/>
    <w:rsid w:val="00D22F1D"/>
    <w:rsid w:val="00D265D9"/>
    <w:rsid w:val="00D41C0D"/>
    <w:rsid w:val="00D431EA"/>
    <w:rsid w:val="00D454A2"/>
    <w:rsid w:val="00D54693"/>
    <w:rsid w:val="00D54C53"/>
    <w:rsid w:val="00D56AD9"/>
    <w:rsid w:val="00D622DD"/>
    <w:rsid w:val="00D71743"/>
    <w:rsid w:val="00D75300"/>
    <w:rsid w:val="00D80A92"/>
    <w:rsid w:val="00D80E68"/>
    <w:rsid w:val="00D82D59"/>
    <w:rsid w:val="00D8458A"/>
    <w:rsid w:val="00D87B3A"/>
    <w:rsid w:val="00D903EA"/>
    <w:rsid w:val="00D93A3F"/>
    <w:rsid w:val="00D97D86"/>
    <w:rsid w:val="00DA2E5B"/>
    <w:rsid w:val="00DA4C86"/>
    <w:rsid w:val="00DB1925"/>
    <w:rsid w:val="00DC09B3"/>
    <w:rsid w:val="00DC220C"/>
    <w:rsid w:val="00DC5596"/>
    <w:rsid w:val="00DD0449"/>
    <w:rsid w:val="00DD059A"/>
    <w:rsid w:val="00DD3E1F"/>
    <w:rsid w:val="00DD5F92"/>
    <w:rsid w:val="00DD653E"/>
    <w:rsid w:val="00DE17E9"/>
    <w:rsid w:val="00DE333C"/>
    <w:rsid w:val="00DF1B08"/>
    <w:rsid w:val="00DF3205"/>
    <w:rsid w:val="00DF4052"/>
    <w:rsid w:val="00DF4DFD"/>
    <w:rsid w:val="00DF6F98"/>
    <w:rsid w:val="00E000BF"/>
    <w:rsid w:val="00E018D8"/>
    <w:rsid w:val="00E06F12"/>
    <w:rsid w:val="00E13E32"/>
    <w:rsid w:val="00E140D5"/>
    <w:rsid w:val="00E1693F"/>
    <w:rsid w:val="00E2269C"/>
    <w:rsid w:val="00E244BE"/>
    <w:rsid w:val="00E26519"/>
    <w:rsid w:val="00E370DF"/>
    <w:rsid w:val="00E37A39"/>
    <w:rsid w:val="00E37E77"/>
    <w:rsid w:val="00E40CBD"/>
    <w:rsid w:val="00E41609"/>
    <w:rsid w:val="00E5668C"/>
    <w:rsid w:val="00E7060F"/>
    <w:rsid w:val="00E75E00"/>
    <w:rsid w:val="00E81610"/>
    <w:rsid w:val="00E85ECB"/>
    <w:rsid w:val="00E87553"/>
    <w:rsid w:val="00E90577"/>
    <w:rsid w:val="00E92D6C"/>
    <w:rsid w:val="00EA0CD9"/>
    <w:rsid w:val="00EA0FCC"/>
    <w:rsid w:val="00EA22D6"/>
    <w:rsid w:val="00EB5A68"/>
    <w:rsid w:val="00EB66AE"/>
    <w:rsid w:val="00EB7384"/>
    <w:rsid w:val="00EC1362"/>
    <w:rsid w:val="00EC2501"/>
    <w:rsid w:val="00ED4D31"/>
    <w:rsid w:val="00ED5106"/>
    <w:rsid w:val="00EE71B0"/>
    <w:rsid w:val="00EF0416"/>
    <w:rsid w:val="00EF5709"/>
    <w:rsid w:val="00EF7041"/>
    <w:rsid w:val="00EF7EC3"/>
    <w:rsid w:val="00F03F39"/>
    <w:rsid w:val="00F04B21"/>
    <w:rsid w:val="00F070F8"/>
    <w:rsid w:val="00F07732"/>
    <w:rsid w:val="00F12E09"/>
    <w:rsid w:val="00F1372C"/>
    <w:rsid w:val="00F14049"/>
    <w:rsid w:val="00F2020B"/>
    <w:rsid w:val="00F24BA0"/>
    <w:rsid w:val="00F251A4"/>
    <w:rsid w:val="00F26D26"/>
    <w:rsid w:val="00F27E04"/>
    <w:rsid w:val="00F30DBC"/>
    <w:rsid w:val="00F31D0D"/>
    <w:rsid w:val="00F31D11"/>
    <w:rsid w:val="00F33804"/>
    <w:rsid w:val="00F40EFC"/>
    <w:rsid w:val="00F4204F"/>
    <w:rsid w:val="00F42B7C"/>
    <w:rsid w:val="00F43D1A"/>
    <w:rsid w:val="00F44819"/>
    <w:rsid w:val="00F44A3E"/>
    <w:rsid w:val="00F47E87"/>
    <w:rsid w:val="00F537FE"/>
    <w:rsid w:val="00F540A3"/>
    <w:rsid w:val="00F57392"/>
    <w:rsid w:val="00F57912"/>
    <w:rsid w:val="00F67708"/>
    <w:rsid w:val="00F67DCD"/>
    <w:rsid w:val="00F7279B"/>
    <w:rsid w:val="00F8152A"/>
    <w:rsid w:val="00F837CC"/>
    <w:rsid w:val="00F921E8"/>
    <w:rsid w:val="00F924D1"/>
    <w:rsid w:val="00F92F58"/>
    <w:rsid w:val="00FA08BE"/>
    <w:rsid w:val="00FA2E9A"/>
    <w:rsid w:val="00FA3C63"/>
    <w:rsid w:val="00FB6E6B"/>
    <w:rsid w:val="00FB7B96"/>
    <w:rsid w:val="00FC076A"/>
    <w:rsid w:val="00FD15A4"/>
    <w:rsid w:val="00FD32FA"/>
    <w:rsid w:val="00FD76B7"/>
    <w:rsid w:val="00FE0898"/>
    <w:rsid w:val="00FE0AA5"/>
    <w:rsid w:val="00FE1E95"/>
    <w:rsid w:val="00FE2BEC"/>
    <w:rsid w:val="00FE2D8D"/>
    <w:rsid w:val="00FE331F"/>
    <w:rsid w:val="00FE3951"/>
    <w:rsid w:val="00FE3BFC"/>
    <w:rsid w:val="00FF32B1"/>
    <w:rsid w:val="00FF7C80"/>
    <w:rsid w:val="1B53A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4CCD5A"/>
  <w15:docId w15:val="{041449E0-C49F-4935-BB59-E66C92D0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73DE"/>
    <w:pPr>
      <w:spacing w:after="0" w:line="240" w:lineRule="auto"/>
    </w:pPr>
    <w:rPr>
      <w:rFonts w:ascii="Akzidenz-Grotesk Pro Regular" w:eastAsia="Times New Roman" w:hAnsi="Akzidenz-Grotesk Pro Regular" w:cs="Times New Roman"/>
      <w:szCs w:val="24"/>
    </w:rPr>
  </w:style>
  <w:style w:type="paragraph" w:styleId="Heading1">
    <w:name w:val="heading 1"/>
    <w:basedOn w:val="Normal"/>
    <w:link w:val="Heading1Char"/>
    <w:uiPriority w:val="9"/>
    <w:qFormat/>
    <w:rsid w:val="00C47EE6"/>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761E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61E8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3DE"/>
    <w:pPr>
      <w:tabs>
        <w:tab w:val="center" w:pos="4320"/>
        <w:tab w:val="right" w:pos="8640"/>
      </w:tabs>
      <w:snapToGrid w:val="0"/>
    </w:pPr>
    <w:rPr>
      <w:rFonts w:ascii="Garamond" w:hAnsi="Garamond"/>
      <w:sz w:val="24"/>
      <w:szCs w:val="20"/>
    </w:rPr>
  </w:style>
  <w:style w:type="character" w:customStyle="1" w:styleId="HeaderChar">
    <w:name w:val="Header Char"/>
    <w:basedOn w:val="DefaultParagraphFont"/>
    <w:link w:val="Header"/>
    <w:uiPriority w:val="99"/>
    <w:rsid w:val="002773DE"/>
    <w:rPr>
      <w:rFonts w:ascii="Garamond" w:eastAsia="Times New Roman" w:hAnsi="Garamond" w:cs="Times New Roman"/>
      <w:sz w:val="24"/>
      <w:szCs w:val="20"/>
    </w:rPr>
  </w:style>
  <w:style w:type="paragraph" w:customStyle="1" w:styleId="1ReleaseHeading1">
    <w:name w:val="1 Release Heading 1"/>
    <w:basedOn w:val="Normal"/>
    <w:rsid w:val="002773DE"/>
    <w:pPr>
      <w:snapToGrid w:val="0"/>
      <w:spacing w:line="480" w:lineRule="exact"/>
      <w:jc w:val="center"/>
    </w:pPr>
    <w:rPr>
      <w:rFonts w:ascii="Arial Black" w:hAnsi="Arial Black"/>
      <w:sz w:val="40"/>
      <w:szCs w:val="20"/>
    </w:rPr>
  </w:style>
  <w:style w:type="paragraph" w:customStyle="1" w:styleId="1ReleaseHeading2Subhead">
    <w:name w:val="1 Release Heading 2 Subhead"/>
    <w:basedOn w:val="1ReleaseHeading1"/>
    <w:rsid w:val="002773DE"/>
    <w:pPr>
      <w:spacing w:line="300" w:lineRule="exact"/>
    </w:pPr>
    <w:rPr>
      <w:rFonts w:ascii="Times New Roman" w:hAnsi="Times New Roman"/>
      <w:b/>
      <w:i/>
      <w:sz w:val="28"/>
    </w:rPr>
  </w:style>
  <w:style w:type="paragraph" w:styleId="BalloonText">
    <w:name w:val="Balloon Text"/>
    <w:basedOn w:val="Normal"/>
    <w:link w:val="BalloonTextChar"/>
    <w:uiPriority w:val="99"/>
    <w:semiHidden/>
    <w:unhideWhenUsed/>
    <w:rsid w:val="002773DE"/>
    <w:rPr>
      <w:rFonts w:ascii="Tahoma" w:hAnsi="Tahoma" w:cs="Tahoma"/>
      <w:sz w:val="16"/>
      <w:szCs w:val="16"/>
    </w:rPr>
  </w:style>
  <w:style w:type="character" w:customStyle="1" w:styleId="BalloonTextChar">
    <w:name w:val="Balloon Text Char"/>
    <w:basedOn w:val="DefaultParagraphFont"/>
    <w:link w:val="BalloonText"/>
    <w:uiPriority w:val="99"/>
    <w:semiHidden/>
    <w:rsid w:val="002773DE"/>
    <w:rPr>
      <w:rFonts w:ascii="Tahoma" w:eastAsia="Times New Roman" w:hAnsi="Tahoma" w:cs="Tahoma"/>
      <w:sz w:val="16"/>
      <w:szCs w:val="16"/>
    </w:rPr>
  </w:style>
  <w:style w:type="character" w:styleId="Strong">
    <w:name w:val="Strong"/>
    <w:basedOn w:val="DefaultParagraphFont"/>
    <w:uiPriority w:val="22"/>
    <w:qFormat/>
    <w:rsid w:val="002773DE"/>
    <w:rPr>
      <w:b/>
      <w:bCs/>
    </w:rPr>
  </w:style>
  <w:style w:type="paragraph" w:styleId="NormalWeb">
    <w:name w:val="Normal (Web)"/>
    <w:basedOn w:val="Normal"/>
    <w:uiPriority w:val="99"/>
    <w:unhideWhenUsed/>
    <w:rsid w:val="002773DE"/>
    <w:pPr>
      <w:spacing w:before="100" w:beforeAutospacing="1" w:after="100" w:afterAutospacing="1"/>
    </w:pPr>
    <w:rPr>
      <w:rFonts w:ascii="Times New Roman" w:hAnsi="Times New Roman"/>
      <w:sz w:val="24"/>
    </w:rPr>
  </w:style>
  <w:style w:type="character" w:styleId="Hyperlink">
    <w:name w:val="Hyperlink"/>
    <w:basedOn w:val="DefaultParagraphFont"/>
    <w:uiPriority w:val="99"/>
    <w:unhideWhenUsed/>
    <w:rsid w:val="002773DE"/>
    <w:rPr>
      <w:color w:val="0000FF"/>
      <w:u w:val="single"/>
    </w:rPr>
  </w:style>
  <w:style w:type="character" w:styleId="Emphasis">
    <w:name w:val="Emphasis"/>
    <w:basedOn w:val="DefaultParagraphFont"/>
    <w:uiPriority w:val="20"/>
    <w:qFormat/>
    <w:rsid w:val="00F31D11"/>
    <w:rPr>
      <w:i/>
      <w:iCs/>
    </w:rPr>
  </w:style>
  <w:style w:type="character" w:styleId="CommentReference">
    <w:name w:val="annotation reference"/>
    <w:basedOn w:val="DefaultParagraphFont"/>
    <w:uiPriority w:val="99"/>
    <w:semiHidden/>
    <w:unhideWhenUsed/>
    <w:rsid w:val="00722C12"/>
    <w:rPr>
      <w:sz w:val="16"/>
      <w:szCs w:val="16"/>
    </w:rPr>
  </w:style>
  <w:style w:type="paragraph" w:styleId="CommentText">
    <w:name w:val="annotation text"/>
    <w:basedOn w:val="Normal"/>
    <w:link w:val="CommentTextChar"/>
    <w:uiPriority w:val="99"/>
    <w:semiHidden/>
    <w:unhideWhenUsed/>
    <w:rsid w:val="00722C12"/>
    <w:rPr>
      <w:sz w:val="20"/>
      <w:szCs w:val="20"/>
    </w:rPr>
  </w:style>
  <w:style w:type="character" w:customStyle="1" w:styleId="CommentTextChar">
    <w:name w:val="Comment Text Char"/>
    <w:basedOn w:val="DefaultParagraphFont"/>
    <w:link w:val="CommentText"/>
    <w:uiPriority w:val="99"/>
    <w:semiHidden/>
    <w:rsid w:val="00722C12"/>
    <w:rPr>
      <w:rFonts w:ascii="Akzidenz-Grotesk Pro Regular" w:eastAsia="Times New Roman" w:hAnsi="Akzidenz-Grotesk Pro Regular" w:cs="Times New Roman"/>
      <w:sz w:val="20"/>
      <w:szCs w:val="20"/>
    </w:rPr>
  </w:style>
  <w:style w:type="paragraph" w:styleId="CommentSubject">
    <w:name w:val="annotation subject"/>
    <w:basedOn w:val="CommentText"/>
    <w:next w:val="CommentText"/>
    <w:link w:val="CommentSubjectChar"/>
    <w:uiPriority w:val="99"/>
    <w:semiHidden/>
    <w:unhideWhenUsed/>
    <w:rsid w:val="00722C12"/>
    <w:rPr>
      <w:b/>
      <w:bCs/>
    </w:rPr>
  </w:style>
  <w:style w:type="character" w:customStyle="1" w:styleId="CommentSubjectChar">
    <w:name w:val="Comment Subject Char"/>
    <w:basedOn w:val="CommentTextChar"/>
    <w:link w:val="CommentSubject"/>
    <w:uiPriority w:val="99"/>
    <w:semiHidden/>
    <w:rsid w:val="00722C12"/>
    <w:rPr>
      <w:rFonts w:ascii="Akzidenz-Grotesk Pro Regular" w:eastAsia="Times New Roman" w:hAnsi="Akzidenz-Grotesk Pro Regular" w:cs="Times New Roman"/>
      <w:b/>
      <w:bCs/>
      <w:sz w:val="20"/>
      <w:szCs w:val="20"/>
    </w:rPr>
  </w:style>
  <w:style w:type="character" w:customStyle="1" w:styleId="apple-converted-space">
    <w:name w:val="apple-converted-space"/>
    <w:basedOn w:val="DefaultParagraphFont"/>
    <w:rsid w:val="00C411AA"/>
  </w:style>
  <w:style w:type="character" w:customStyle="1" w:styleId="xn-money">
    <w:name w:val="xn-money"/>
    <w:basedOn w:val="DefaultParagraphFont"/>
    <w:rsid w:val="00C411AA"/>
  </w:style>
  <w:style w:type="paragraph" w:styleId="Revision">
    <w:name w:val="Revision"/>
    <w:hidden/>
    <w:uiPriority w:val="99"/>
    <w:semiHidden/>
    <w:rsid w:val="002F6D6D"/>
    <w:pPr>
      <w:spacing w:after="0" w:line="240" w:lineRule="auto"/>
    </w:pPr>
    <w:rPr>
      <w:rFonts w:ascii="Akzidenz-Grotesk Pro Regular" w:eastAsia="Times New Roman" w:hAnsi="Akzidenz-Grotesk Pro Regular" w:cs="Times New Roman"/>
      <w:szCs w:val="24"/>
    </w:rPr>
  </w:style>
  <w:style w:type="character" w:styleId="FollowedHyperlink">
    <w:name w:val="FollowedHyperlink"/>
    <w:basedOn w:val="DefaultParagraphFont"/>
    <w:uiPriority w:val="99"/>
    <w:semiHidden/>
    <w:unhideWhenUsed/>
    <w:rsid w:val="00CF48EB"/>
    <w:rPr>
      <w:color w:val="800080" w:themeColor="followedHyperlink"/>
      <w:u w:val="single"/>
    </w:rPr>
  </w:style>
  <w:style w:type="character" w:customStyle="1" w:styleId="xn-location">
    <w:name w:val="xn-location"/>
    <w:basedOn w:val="DefaultParagraphFont"/>
    <w:rsid w:val="00B71433"/>
  </w:style>
  <w:style w:type="paragraph" w:styleId="ListParagraph">
    <w:name w:val="List Paragraph"/>
    <w:basedOn w:val="Normal"/>
    <w:uiPriority w:val="34"/>
    <w:qFormat/>
    <w:rsid w:val="001805E3"/>
    <w:pPr>
      <w:ind w:left="720"/>
      <w:contextualSpacing/>
    </w:pPr>
  </w:style>
  <w:style w:type="paragraph" w:styleId="NoSpacing">
    <w:name w:val="No Spacing"/>
    <w:uiPriority w:val="1"/>
    <w:qFormat/>
    <w:rsid w:val="001A5893"/>
    <w:pPr>
      <w:spacing w:after="0" w:line="240" w:lineRule="auto"/>
    </w:pPr>
    <w:rPr>
      <w:rFonts w:ascii="Akzidenz-Grotesk Pro Regular" w:eastAsia="Times New Roman" w:hAnsi="Akzidenz-Grotesk Pro Regular" w:cs="Times New Roman"/>
      <w:szCs w:val="24"/>
    </w:rPr>
  </w:style>
  <w:style w:type="character" w:customStyle="1" w:styleId="Heading1Char">
    <w:name w:val="Heading 1 Char"/>
    <w:basedOn w:val="DefaultParagraphFont"/>
    <w:link w:val="Heading1"/>
    <w:uiPriority w:val="9"/>
    <w:rsid w:val="00C47EE6"/>
    <w:rPr>
      <w:rFonts w:ascii="Times New Roman" w:eastAsia="Times New Roman" w:hAnsi="Times New Roman" w:cs="Times New Roman"/>
      <w:b/>
      <w:bCs/>
      <w:kern w:val="36"/>
      <w:sz w:val="48"/>
      <w:szCs w:val="48"/>
    </w:rPr>
  </w:style>
  <w:style w:type="paragraph" w:styleId="BodyText3">
    <w:name w:val="Body Text 3"/>
    <w:basedOn w:val="Normal"/>
    <w:link w:val="BodyText3Char"/>
    <w:rsid w:val="00214CF7"/>
    <w:pPr>
      <w:spacing w:after="120"/>
    </w:pPr>
    <w:rPr>
      <w:rFonts w:ascii="Times New Roman" w:hAnsi="Times New Roman"/>
      <w:sz w:val="16"/>
      <w:szCs w:val="16"/>
    </w:rPr>
  </w:style>
  <w:style w:type="character" w:customStyle="1" w:styleId="BodyText3Char">
    <w:name w:val="Body Text 3 Char"/>
    <w:basedOn w:val="DefaultParagraphFont"/>
    <w:link w:val="BodyText3"/>
    <w:rsid w:val="00214CF7"/>
    <w:rPr>
      <w:rFonts w:ascii="Times New Roman" w:eastAsia="Times New Roman" w:hAnsi="Times New Roman" w:cs="Times New Roman"/>
      <w:sz w:val="16"/>
      <w:szCs w:val="16"/>
    </w:rPr>
  </w:style>
  <w:style w:type="paragraph" w:styleId="Footer">
    <w:name w:val="footer"/>
    <w:basedOn w:val="Normal"/>
    <w:link w:val="FooterChar"/>
    <w:uiPriority w:val="99"/>
    <w:unhideWhenUsed/>
    <w:rsid w:val="007733BE"/>
    <w:pPr>
      <w:tabs>
        <w:tab w:val="center" w:pos="4680"/>
        <w:tab w:val="right" w:pos="9360"/>
      </w:tabs>
    </w:pPr>
  </w:style>
  <w:style w:type="character" w:customStyle="1" w:styleId="FooterChar">
    <w:name w:val="Footer Char"/>
    <w:basedOn w:val="DefaultParagraphFont"/>
    <w:link w:val="Footer"/>
    <w:uiPriority w:val="99"/>
    <w:rsid w:val="007733BE"/>
    <w:rPr>
      <w:rFonts w:ascii="Akzidenz-Grotesk Pro Regular" w:eastAsia="Times New Roman" w:hAnsi="Akzidenz-Grotesk Pro Regular" w:cs="Times New Roman"/>
      <w:szCs w:val="24"/>
    </w:rPr>
  </w:style>
  <w:style w:type="character" w:customStyle="1" w:styleId="Heading3Char">
    <w:name w:val="Heading 3 Char"/>
    <w:basedOn w:val="DefaultParagraphFont"/>
    <w:link w:val="Heading3"/>
    <w:uiPriority w:val="9"/>
    <w:semiHidden/>
    <w:rsid w:val="00761E8C"/>
    <w:rPr>
      <w:rFonts w:asciiTheme="majorHAnsi" w:eastAsiaTheme="majorEastAsia" w:hAnsiTheme="majorHAnsi" w:cstheme="majorBidi"/>
      <w:b/>
      <w:bCs/>
      <w:color w:val="4F81BD" w:themeColor="accent1"/>
      <w:szCs w:val="24"/>
    </w:rPr>
  </w:style>
  <w:style w:type="character" w:customStyle="1" w:styleId="Heading2Char">
    <w:name w:val="Heading 2 Char"/>
    <w:basedOn w:val="DefaultParagraphFont"/>
    <w:link w:val="Heading2"/>
    <w:uiPriority w:val="9"/>
    <w:semiHidden/>
    <w:rsid w:val="00761E8C"/>
    <w:rPr>
      <w:rFonts w:asciiTheme="majorHAnsi" w:eastAsiaTheme="majorEastAsia" w:hAnsiTheme="majorHAnsi" w:cstheme="majorBidi"/>
      <w:b/>
      <w:bCs/>
      <w:color w:val="4F81BD" w:themeColor="accent1"/>
      <w:sz w:val="26"/>
      <w:szCs w:val="26"/>
    </w:rPr>
  </w:style>
  <w:style w:type="character" w:customStyle="1" w:styleId="UnresolvedMention1">
    <w:name w:val="Unresolved Mention1"/>
    <w:basedOn w:val="DefaultParagraphFont"/>
    <w:uiPriority w:val="99"/>
    <w:semiHidden/>
    <w:unhideWhenUsed/>
    <w:rsid w:val="00BE341D"/>
    <w:rPr>
      <w:color w:val="605E5C"/>
      <w:shd w:val="clear" w:color="auto" w:fill="E1DFDD"/>
    </w:rPr>
  </w:style>
  <w:style w:type="character" w:customStyle="1" w:styleId="UnresolvedMention2">
    <w:name w:val="Unresolved Mention2"/>
    <w:basedOn w:val="DefaultParagraphFont"/>
    <w:uiPriority w:val="99"/>
    <w:rsid w:val="00816927"/>
    <w:rPr>
      <w:color w:val="605E5C"/>
      <w:shd w:val="clear" w:color="auto" w:fill="E1DFDD"/>
    </w:rPr>
  </w:style>
  <w:style w:type="paragraph" w:styleId="PlainText">
    <w:name w:val="Plain Text"/>
    <w:basedOn w:val="Normal"/>
    <w:link w:val="PlainTextChar"/>
    <w:uiPriority w:val="99"/>
    <w:semiHidden/>
    <w:unhideWhenUsed/>
    <w:rsid w:val="00720CF6"/>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720CF6"/>
    <w:rPr>
      <w:rFonts w:ascii="Calibri" w:hAnsi="Calibri" w:cs="Consolas"/>
      <w:szCs w:val="21"/>
    </w:rPr>
  </w:style>
  <w:style w:type="character" w:customStyle="1" w:styleId="UnresolvedMention3">
    <w:name w:val="Unresolved Mention3"/>
    <w:basedOn w:val="DefaultParagraphFont"/>
    <w:uiPriority w:val="99"/>
    <w:rsid w:val="007863B4"/>
    <w:rPr>
      <w:color w:val="605E5C"/>
      <w:shd w:val="clear" w:color="auto" w:fill="E1DFDD"/>
    </w:rPr>
  </w:style>
  <w:style w:type="character" w:styleId="UnresolvedMention">
    <w:name w:val="Unresolved Mention"/>
    <w:basedOn w:val="DefaultParagraphFont"/>
    <w:uiPriority w:val="99"/>
    <w:semiHidden/>
    <w:unhideWhenUsed/>
    <w:rsid w:val="004C2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06583">
      <w:bodyDiv w:val="1"/>
      <w:marLeft w:val="0"/>
      <w:marRight w:val="0"/>
      <w:marTop w:val="0"/>
      <w:marBottom w:val="0"/>
      <w:divBdr>
        <w:top w:val="none" w:sz="0" w:space="0" w:color="auto"/>
        <w:left w:val="none" w:sz="0" w:space="0" w:color="auto"/>
        <w:bottom w:val="none" w:sz="0" w:space="0" w:color="auto"/>
        <w:right w:val="none" w:sz="0" w:space="0" w:color="auto"/>
      </w:divBdr>
    </w:div>
    <w:div w:id="102654302">
      <w:bodyDiv w:val="1"/>
      <w:marLeft w:val="0"/>
      <w:marRight w:val="0"/>
      <w:marTop w:val="0"/>
      <w:marBottom w:val="0"/>
      <w:divBdr>
        <w:top w:val="none" w:sz="0" w:space="0" w:color="auto"/>
        <w:left w:val="none" w:sz="0" w:space="0" w:color="auto"/>
        <w:bottom w:val="none" w:sz="0" w:space="0" w:color="auto"/>
        <w:right w:val="none" w:sz="0" w:space="0" w:color="auto"/>
      </w:divBdr>
    </w:div>
    <w:div w:id="249312783">
      <w:bodyDiv w:val="1"/>
      <w:marLeft w:val="0"/>
      <w:marRight w:val="0"/>
      <w:marTop w:val="0"/>
      <w:marBottom w:val="0"/>
      <w:divBdr>
        <w:top w:val="none" w:sz="0" w:space="0" w:color="auto"/>
        <w:left w:val="none" w:sz="0" w:space="0" w:color="auto"/>
        <w:bottom w:val="none" w:sz="0" w:space="0" w:color="auto"/>
        <w:right w:val="none" w:sz="0" w:space="0" w:color="auto"/>
      </w:divBdr>
    </w:div>
    <w:div w:id="351348431">
      <w:bodyDiv w:val="1"/>
      <w:marLeft w:val="0"/>
      <w:marRight w:val="0"/>
      <w:marTop w:val="0"/>
      <w:marBottom w:val="0"/>
      <w:divBdr>
        <w:top w:val="none" w:sz="0" w:space="0" w:color="auto"/>
        <w:left w:val="none" w:sz="0" w:space="0" w:color="auto"/>
        <w:bottom w:val="none" w:sz="0" w:space="0" w:color="auto"/>
        <w:right w:val="none" w:sz="0" w:space="0" w:color="auto"/>
      </w:divBdr>
    </w:div>
    <w:div w:id="374475867">
      <w:bodyDiv w:val="1"/>
      <w:marLeft w:val="0"/>
      <w:marRight w:val="0"/>
      <w:marTop w:val="0"/>
      <w:marBottom w:val="0"/>
      <w:divBdr>
        <w:top w:val="none" w:sz="0" w:space="0" w:color="auto"/>
        <w:left w:val="none" w:sz="0" w:space="0" w:color="auto"/>
        <w:bottom w:val="none" w:sz="0" w:space="0" w:color="auto"/>
        <w:right w:val="none" w:sz="0" w:space="0" w:color="auto"/>
      </w:divBdr>
    </w:div>
    <w:div w:id="411506092">
      <w:bodyDiv w:val="1"/>
      <w:marLeft w:val="0"/>
      <w:marRight w:val="0"/>
      <w:marTop w:val="0"/>
      <w:marBottom w:val="0"/>
      <w:divBdr>
        <w:top w:val="none" w:sz="0" w:space="0" w:color="auto"/>
        <w:left w:val="none" w:sz="0" w:space="0" w:color="auto"/>
        <w:bottom w:val="none" w:sz="0" w:space="0" w:color="auto"/>
        <w:right w:val="none" w:sz="0" w:space="0" w:color="auto"/>
      </w:divBdr>
    </w:div>
    <w:div w:id="511185852">
      <w:bodyDiv w:val="1"/>
      <w:marLeft w:val="0"/>
      <w:marRight w:val="0"/>
      <w:marTop w:val="0"/>
      <w:marBottom w:val="0"/>
      <w:divBdr>
        <w:top w:val="none" w:sz="0" w:space="0" w:color="auto"/>
        <w:left w:val="none" w:sz="0" w:space="0" w:color="auto"/>
        <w:bottom w:val="none" w:sz="0" w:space="0" w:color="auto"/>
        <w:right w:val="none" w:sz="0" w:space="0" w:color="auto"/>
      </w:divBdr>
    </w:div>
    <w:div w:id="547379723">
      <w:bodyDiv w:val="1"/>
      <w:marLeft w:val="0"/>
      <w:marRight w:val="0"/>
      <w:marTop w:val="0"/>
      <w:marBottom w:val="0"/>
      <w:divBdr>
        <w:top w:val="none" w:sz="0" w:space="0" w:color="auto"/>
        <w:left w:val="none" w:sz="0" w:space="0" w:color="auto"/>
        <w:bottom w:val="none" w:sz="0" w:space="0" w:color="auto"/>
        <w:right w:val="none" w:sz="0" w:space="0" w:color="auto"/>
      </w:divBdr>
    </w:div>
    <w:div w:id="640234907">
      <w:bodyDiv w:val="1"/>
      <w:marLeft w:val="0"/>
      <w:marRight w:val="0"/>
      <w:marTop w:val="0"/>
      <w:marBottom w:val="0"/>
      <w:divBdr>
        <w:top w:val="none" w:sz="0" w:space="0" w:color="auto"/>
        <w:left w:val="none" w:sz="0" w:space="0" w:color="auto"/>
        <w:bottom w:val="none" w:sz="0" w:space="0" w:color="auto"/>
        <w:right w:val="none" w:sz="0" w:space="0" w:color="auto"/>
      </w:divBdr>
      <w:divsChild>
        <w:div w:id="919944463">
          <w:marLeft w:val="0"/>
          <w:marRight w:val="0"/>
          <w:marTop w:val="0"/>
          <w:marBottom w:val="120"/>
          <w:divBdr>
            <w:top w:val="none" w:sz="0" w:space="0" w:color="auto"/>
            <w:left w:val="none" w:sz="0" w:space="0" w:color="auto"/>
            <w:bottom w:val="none" w:sz="0" w:space="0" w:color="auto"/>
            <w:right w:val="none" w:sz="0" w:space="0" w:color="auto"/>
          </w:divBdr>
        </w:div>
        <w:div w:id="1899706967">
          <w:marLeft w:val="0"/>
          <w:marRight w:val="0"/>
          <w:marTop w:val="0"/>
          <w:marBottom w:val="135"/>
          <w:divBdr>
            <w:top w:val="none" w:sz="0" w:space="0" w:color="auto"/>
            <w:left w:val="none" w:sz="0" w:space="0" w:color="auto"/>
            <w:bottom w:val="none" w:sz="0" w:space="0" w:color="auto"/>
            <w:right w:val="none" w:sz="0" w:space="0" w:color="auto"/>
          </w:divBdr>
        </w:div>
      </w:divsChild>
    </w:div>
    <w:div w:id="669602778">
      <w:bodyDiv w:val="1"/>
      <w:marLeft w:val="0"/>
      <w:marRight w:val="0"/>
      <w:marTop w:val="0"/>
      <w:marBottom w:val="0"/>
      <w:divBdr>
        <w:top w:val="none" w:sz="0" w:space="0" w:color="auto"/>
        <w:left w:val="none" w:sz="0" w:space="0" w:color="auto"/>
        <w:bottom w:val="none" w:sz="0" w:space="0" w:color="auto"/>
        <w:right w:val="none" w:sz="0" w:space="0" w:color="auto"/>
      </w:divBdr>
    </w:div>
    <w:div w:id="675811575">
      <w:bodyDiv w:val="1"/>
      <w:marLeft w:val="0"/>
      <w:marRight w:val="0"/>
      <w:marTop w:val="0"/>
      <w:marBottom w:val="0"/>
      <w:divBdr>
        <w:top w:val="none" w:sz="0" w:space="0" w:color="auto"/>
        <w:left w:val="none" w:sz="0" w:space="0" w:color="auto"/>
        <w:bottom w:val="none" w:sz="0" w:space="0" w:color="auto"/>
        <w:right w:val="none" w:sz="0" w:space="0" w:color="auto"/>
      </w:divBdr>
    </w:div>
    <w:div w:id="715084081">
      <w:bodyDiv w:val="1"/>
      <w:marLeft w:val="0"/>
      <w:marRight w:val="0"/>
      <w:marTop w:val="0"/>
      <w:marBottom w:val="0"/>
      <w:divBdr>
        <w:top w:val="none" w:sz="0" w:space="0" w:color="auto"/>
        <w:left w:val="none" w:sz="0" w:space="0" w:color="auto"/>
        <w:bottom w:val="none" w:sz="0" w:space="0" w:color="auto"/>
        <w:right w:val="none" w:sz="0" w:space="0" w:color="auto"/>
      </w:divBdr>
    </w:div>
    <w:div w:id="724455384">
      <w:bodyDiv w:val="1"/>
      <w:marLeft w:val="0"/>
      <w:marRight w:val="0"/>
      <w:marTop w:val="0"/>
      <w:marBottom w:val="0"/>
      <w:divBdr>
        <w:top w:val="none" w:sz="0" w:space="0" w:color="auto"/>
        <w:left w:val="none" w:sz="0" w:space="0" w:color="auto"/>
        <w:bottom w:val="none" w:sz="0" w:space="0" w:color="auto"/>
        <w:right w:val="none" w:sz="0" w:space="0" w:color="auto"/>
      </w:divBdr>
      <w:divsChild>
        <w:div w:id="1437409387">
          <w:marLeft w:val="0"/>
          <w:marRight w:val="0"/>
          <w:marTop w:val="0"/>
          <w:marBottom w:val="300"/>
          <w:divBdr>
            <w:top w:val="none" w:sz="0" w:space="0" w:color="auto"/>
            <w:left w:val="none" w:sz="0" w:space="0" w:color="auto"/>
            <w:bottom w:val="none" w:sz="0" w:space="0" w:color="auto"/>
            <w:right w:val="none" w:sz="0" w:space="0" w:color="auto"/>
          </w:divBdr>
          <w:divsChild>
            <w:div w:id="1550189240">
              <w:marLeft w:val="0"/>
              <w:marRight w:val="0"/>
              <w:marTop w:val="0"/>
              <w:marBottom w:val="0"/>
              <w:divBdr>
                <w:top w:val="none" w:sz="0" w:space="0" w:color="auto"/>
                <w:left w:val="none" w:sz="0" w:space="0" w:color="auto"/>
                <w:bottom w:val="none" w:sz="0" w:space="0" w:color="auto"/>
                <w:right w:val="none" w:sz="0" w:space="0" w:color="auto"/>
              </w:divBdr>
            </w:div>
            <w:div w:id="14559047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1393513">
      <w:bodyDiv w:val="1"/>
      <w:marLeft w:val="0"/>
      <w:marRight w:val="0"/>
      <w:marTop w:val="0"/>
      <w:marBottom w:val="0"/>
      <w:divBdr>
        <w:top w:val="none" w:sz="0" w:space="0" w:color="auto"/>
        <w:left w:val="none" w:sz="0" w:space="0" w:color="auto"/>
        <w:bottom w:val="none" w:sz="0" w:space="0" w:color="auto"/>
        <w:right w:val="none" w:sz="0" w:space="0" w:color="auto"/>
      </w:divBdr>
    </w:div>
    <w:div w:id="752777884">
      <w:bodyDiv w:val="1"/>
      <w:marLeft w:val="0"/>
      <w:marRight w:val="0"/>
      <w:marTop w:val="0"/>
      <w:marBottom w:val="0"/>
      <w:divBdr>
        <w:top w:val="none" w:sz="0" w:space="0" w:color="auto"/>
        <w:left w:val="none" w:sz="0" w:space="0" w:color="auto"/>
        <w:bottom w:val="none" w:sz="0" w:space="0" w:color="auto"/>
        <w:right w:val="none" w:sz="0" w:space="0" w:color="auto"/>
      </w:divBdr>
    </w:div>
    <w:div w:id="784929298">
      <w:bodyDiv w:val="1"/>
      <w:marLeft w:val="0"/>
      <w:marRight w:val="0"/>
      <w:marTop w:val="0"/>
      <w:marBottom w:val="0"/>
      <w:divBdr>
        <w:top w:val="none" w:sz="0" w:space="0" w:color="auto"/>
        <w:left w:val="none" w:sz="0" w:space="0" w:color="auto"/>
        <w:bottom w:val="none" w:sz="0" w:space="0" w:color="auto"/>
        <w:right w:val="none" w:sz="0" w:space="0" w:color="auto"/>
      </w:divBdr>
    </w:div>
    <w:div w:id="805779844">
      <w:bodyDiv w:val="1"/>
      <w:marLeft w:val="0"/>
      <w:marRight w:val="0"/>
      <w:marTop w:val="0"/>
      <w:marBottom w:val="0"/>
      <w:divBdr>
        <w:top w:val="none" w:sz="0" w:space="0" w:color="auto"/>
        <w:left w:val="none" w:sz="0" w:space="0" w:color="auto"/>
        <w:bottom w:val="none" w:sz="0" w:space="0" w:color="auto"/>
        <w:right w:val="none" w:sz="0" w:space="0" w:color="auto"/>
      </w:divBdr>
    </w:div>
    <w:div w:id="819886070">
      <w:bodyDiv w:val="1"/>
      <w:marLeft w:val="0"/>
      <w:marRight w:val="0"/>
      <w:marTop w:val="0"/>
      <w:marBottom w:val="0"/>
      <w:divBdr>
        <w:top w:val="none" w:sz="0" w:space="0" w:color="auto"/>
        <w:left w:val="none" w:sz="0" w:space="0" w:color="auto"/>
        <w:bottom w:val="none" w:sz="0" w:space="0" w:color="auto"/>
        <w:right w:val="none" w:sz="0" w:space="0" w:color="auto"/>
      </w:divBdr>
    </w:div>
    <w:div w:id="943610100">
      <w:bodyDiv w:val="1"/>
      <w:marLeft w:val="0"/>
      <w:marRight w:val="0"/>
      <w:marTop w:val="0"/>
      <w:marBottom w:val="0"/>
      <w:divBdr>
        <w:top w:val="none" w:sz="0" w:space="0" w:color="auto"/>
        <w:left w:val="none" w:sz="0" w:space="0" w:color="auto"/>
        <w:bottom w:val="none" w:sz="0" w:space="0" w:color="auto"/>
        <w:right w:val="none" w:sz="0" w:space="0" w:color="auto"/>
      </w:divBdr>
    </w:div>
    <w:div w:id="954408021">
      <w:bodyDiv w:val="1"/>
      <w:marLeft w:val="0"/>
      <w:marRight w:val="0"/>
      <w:marTop w:val="0"/>
      <w:marBottom w:val="0"/>
      <w:divBdr>
        <w:top w:val="none" w:sz="0" w:space="0" w:color="auto"/>
        <w:left w:val="none" w:sz="0" w:space="0" w:color="auto"/>
        <w:bottom w:val="none" w:sz="0" w:space="0" w:color="auto"/>
        <w:right w:val="none" w:sz="0" w:space="0" w:color="auto"/>
      </w:divBdr>
      <w:divsChild>
        <w:div w:id="125517139">
          <w:marLeft w:val="0"/>
          <w:marRight w:val="0"/>
          <w:marTop w:val="0"/>
          <w:marBottom w:val="0"/>
          <w:divBdr>
            <w:top w:val="none" w:sz="0" w:space="0" w:color="auto"/>
            <w:left w:val="none" w:sz="0" w:space="0" w:color="auto"/>
            <w:bottom w:val="none" w:sz="0" w:space="0" w:color="auto"/>
            <w:right w:val="none" w:sz="0" w:space="0" w:color="auto"/>
          </w:divBdr>
          <w:divsChild>
            <w:div w:id="1476870362">
              <w:marLeft w:val="0"/>
              <w:marRight w:val="0"/>
              <w:marTop w:val="0"/>
              <w:marBottom w:val="0"/>
              <w:divBdr>
                <w:top w:val="none" w:sz="0" w:space="0" w:color="auto"/>
                <w:left w:val="none" w:sz="0" w:space="0" w:color="auto"/>
                <w:bottom w:val="none" w:sz="0" w:space="0" w:color="auto"/>
                <w:right w:val="none" w:sz="0" w:space="0" w:color="auto"/>
              </w:divBdr>
              <w:divsChild>
                <w:div w:id="18520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454122">
      <w:bodyDiv w:val="1"/>
      <w:marLeft w:val="0"/>
      <w:marRight w:val="0"/>
      <w:marTop w:val="0"/>
      <w:marBottom w:val="0"/>
      <w:divBdr>
        <w:top w:val="none" w:sz="0" w:space="0" w:color="auto"/>
        <w:left w:val="none" w:sz="0" w:space="0" w:color="auto"/>
        <w:bottom w:val="none" w:sz="0" w:space="0" w:color="auto"/>
        <w:right w:val="none" w:sz="0" w:space="0" w:color="auto"/>
      </w:divBdr>
    </w:div>
    <w:div w:id="979311728">
      <w:bodyDiv w:val="1"/>
      <w:marLeft w:val="0"/>
      <w:marRight w:val="0"/>
      <w:marTop w:val="0"/>
      <w:marBottom w:val="0"/>
      <w:divBdr>
        <w:top w:val="none" w:sz="0" w:space="0" w:color="auto"/>
        <w:left w:val="none" w:sz="0" w:space="0" w:color="auto"/>
        <w:bottom w:val="none" w:sz="0" w:space="0" w:color="auto"/>
        <w:right w:val="none" w:sz="0" w:space="0" w:color="auto"/>
      </w:divBdr>
    </w:div>
    <w:div w:id="986739340">
      <w:bodyDiv w:val="1"/>
      <w:marLeft w:val="0"/>
      <w:marRight w:val="0"/>
      <w:marTop w:val="0"/>
      <w:marBottom w:val="0"/>
      <w:divBdr>
        <w:top w:val="none" w:sz="0" w:space="0" w:color="auto"/>
        <w:left w:val="none" w:sz="0" w:space="0" w:color="auto"/>
        <w:bottom w:val="none" w:sz="0" w:space="0" w:color="auto"/>
        <w:right w:val="none" w:sz="0" w:space="0" w:color="auto"/>
      </w:divBdr>
    </w:div>
    <w:div w:id="1215775324">
      <w:bodyDiv w:val="1"/>
      <w:marLeft w:val="0"/>
      <w:marRight w:val="0"/>
      <w:marTop w:val="0"/>
      <w:marBottom w:val="0"/>
      <w:divBdr>
        <w:top w:val="none" w:sz="0" w:space="0" w:color="auto"/>
        <w:left w:val="none" w:sz="0" w:space="0" w:color="auto"/>
        <w:bottom w:val="none" w:sz="0" w:space="0" w:color="auto"/>
        <w:right w:val="none" w:sz="0" w:space="0" w:color="auto"/>
      </w:divBdr>
    </w:div>
    <w:div w:id="1311323108">
      <w:bodyDiv w:val="1"/>
      <w:marLeft w:val="0"/>
      <w:marRight w:val="0"/>
      <w:marTop w:val="0"/>
      <w:marBottom w:val="0"/>
      <w:divBdr>
        <w:top w:val="none" w:sz="0" w:space="0" w:color="auto"/>
        <w:left w:val="none" w:sz="0" w:space="0" w:color="auto"/>
        <w:bottom w:val="none" w:sz="0" w:space="0" w:color="auto"/>
        <w:right w:val="none" w:sz="0" w:space="0" w:color="auto"/>
      </w:divBdr>
    </w:div>
    <w:div w:id="1325356246">
      <w:bodyDiv w:val="1"/>
      <w:marLeft w:val="0"/>
      <w:marRight w:val="0"/>
      <w:marTop w:val="0"/>
      <w:marBottom w:val="0"/>
      <w:divBdr>
        <w:top w:val="none" w:sz="0" w:space="0" w:color="auto"/>
        <w:left w:val="none" w:sz="0" w:space="0" w:color="auto"/>
        <w:bottom w:val="none" w:sz="0" w:space="0" w:color="auto"/>
        <w:right w:val="none" w:sz="0" w:space="0" w:color="auto"/>
      </w:divBdr>
    </w:div>
    <w:div w:id="1353535937">
      <w:bodyDiv w:val="1"/>
      <w:marLeft w:val="0"/>
      <w:marRight w:val="0"/>
      <w:marTop w:val="0"/>
      <w:marBottom w:val="0"/>
      <w:divBdr>
        <w:top w:val="none" w:sz="0" w:space="0" w:color="auto"/>
        <w:left w:val="none" w:sz="0" w:space="0" w:color="auto"/>
        <w:bottom w:val="none" w:sz="0" w:space="0" w:color="auto"/>
        <w:right w:val="none" w:sz="0" w:space="0" w:color="auto"/>
      </w:divBdr>
    </w:div>
    <w:div w:id="1374429631">
      <w:bodyDiv w:val="1"/>
      <w:marLeft w:val="0"/>
      <w:marRight w:val="0"/>
      <w:marTop w:val="0"/>
      <w:marBottom w:val="0"/>
      <w:divBdr>
        <w:top w:val="none" w:sz="0" w:space="0" w:color="auto"/>
        <w:left w:val="none" w:sz="0" w:space="0" w:color="auto"/>
        <w:bottom w:val="none" w:sz="0" w:space="0" w:color="auto"/>
        <w:right w:val="none" w:sz="0" w:space="0" w:color="auto"/>
      </w:divBdr>
    </w:div>
    <w:div w:id="1419253708">
      <w:bodyDiv w:val="1"/>
      <w:marLeft w:val="0"/>
      <w:marRight w:val="0"/>
      <w:marTop w:val="0"/>
      <w:marBottom w:val="0"/>
      <w:divBdr>
        <w:top w:val="none" w:sz="0" w:space="0" w:color="auto"/>
        <w:left w:val="none" w:sz="0" w:space="0" w:color="auto"/>
        <w:bottom w:val="none" w:sz="0" w:space="0" w:color="auto"/>
        <w:right w:val="none" w:sz="0" w:space="0" w:color="auto"/>
      </w:divBdr>
      <w:divsChild>
        <w:div w:id="1865829640">
          <w:marLeft w:val="0"/>
          <w:marRight w:val="0"/>
          <w:marTop w:val="0"/>
          <w:marBottom w:val="0"/>
          <w:divBdr>
            <w:top w:val="none" w:sz="0" w:space="0" w:color="auto"/>
            <w:left w:val="none" w:sz="0" w:space="0" w:color="auto"/>
            <w:bottom w:val="none" w:sz="0" w:space="0" w:color="auto"/>
            <w:right w:val="none" w:sz="0" w:space="0" w:color="auto"/>
          </w:divBdr>
          <w:divsChild>
            <w:div w:id="890337745">
              <w:marLeft w:val="0"/>
              <w:marRight w:val="0"/>
              <w:marTop w:val="0"/>
              <w:marBottom w:val="0"/>
              <w:divBdr>
                <w:top w:val="none" w:sz="0" w:space="0" w:color="auto"/>
                <w:left w:val="none" w:sz="0" w:space="0" w:color="auto"/>
                <w:bottom w:val="none" w:sz="0" w:space="0" w:color="auto"/>
                <w:right w:val="none" w:sz="0" w:space="0" w:color="auto"/>
              </w:divBdr>
              <w:divsChild>
                <w:div w:id="7724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864501">
      <w:bodyDiv w:val="1"/>
      <w:marLeft w:val="0"/>
      <w:marRight w:val="0"/>
      <w:marTop w:val="0"/>
      <w:marBottom w:val="0"/>
      <w:divBdr>
        <w:top w:val="none" w:sz="0" w:space="0" w:color="auto"/>
        <w:left w:val="none" w:sz="0" w:space="0" w:color="auto"/>
        <w:bottom w:val="none" w:sz="0" w:space="0" w:color="auto"/>
        <w:right w:val="none" w:sz="0" w:space="0" w:color="auto"/>
      </w:divBdr>
    </w:div>
    <w:div w:id="1447853188">
      <w:bodyDiv w:val="1"/>
      <w:marLeft w:val="0"/>
      <w:marRight w:val="0"/>
      <w:marTop w:val="0"/>
      <w:marBottom w:val="0"/>
      <w:divBdr>
        <w:top w:val="none" w:sz="0" w:space="0" w:color="auto"/>
        <w:left w:val="none" w:sz="0" w:space="0" w:color="auto"/>
        <w:bottom w:val="none" w:sz="0" w:space="0" w:color="auto"/>
        <w:right w:val="none" w:sz="0" w:space="0" w:color="auto"/>
      </w:divBdr>
    </w:div>
    <w:div w:id="1473594151">
      <w:bodyDiv w:val="1"/>
      <w:marLeft w:val="0"/>
      <w:marRight w:val="0"/>
      <w:marTop w:val="0"/>
      <w:marBottom w:val="0"/>
      <w:divBdr>
        <w:top w:val="none" w:sz="0" w:space="0" w:color="auto"/>
        <w:left w:val="none" w:sz="0" w:space="0" w:color="auto"/>
        <w:bottom w:val="none" w:sz="0" w:space="0" w:color="auto"/>
        <w:right w:val="none" w:sz="0" w:space="0" w:color="auto"/>
      </w:divBdr>
    </w:div>
    <w:div w:id="1540121560">
      <w:bodyDiv w:val="1"/>
      <w:marLeft w:val="0"/>
      <w:marRight w:val="0"/>
      <w:marTop w:val="0"/>
      <w:marBottom w:val="0"/>
      <w:divBdr>
        <w:top w:val="none" w:sz="0" w:space="0" w:color="auto"/>
        <w:left w:val="none" w:sz="0" w:space="0" w:color="auto"/>
        <w:bottom w:val="none" w:sz="0" w:space="0" w:color="auto"/>
        <w:right w:val="none" w:sz="0" w:space="0" w:color="auto"/>
      </w:divBdr>
    </w:div>
    <w:div w:id="1582521221">
      <w:bodyDiv w:val="1"/>
      <w:marLeft w:val="0"/>
      <w:marRight w:val="0"/>
      <w:marTop w:val="0"/>
      <w:marBottom w:val="0"/>
      <w:divBdr>
        <w:top w:val="none" w:sz="0" w:space="0" w:color="auto"/>
        <w:left w:val="none" w:sz="0" w:space="0" w:color="auto"/>
        <w:bottom w:val="none" w:sz="0" w:space="0" w:color="auto"/>
        <w:right w:val="none" w:sz="0" w:space="0" w:color="auto"/>
      </w:divBdr>
    </w:div>
    <w:div w:id="1601184682">
      <w:bodyDiv w:val="1"/>
      <w:marLeft w:val="0"/>
      <w:marRight w:val="0"/>
      <w:marTop w:val="0"/>
      <w:marBottom w:val="0"/>
      <w:divBdr>
        <w:top w:val="none" w:sz="0" w:space="0" w:color="auto"/>
        <w:left w:val="none" w:sz="0" w:space="0" w:color="auto"/>
        <w:bottom w:val="none" w:sz="0" w:space="0" w:color="auto"/>
        <w:right w:val="none" w:sz="0" w:space="0" w:color="auto"/>
      </w:divBdr>
    </w:div>
    <w:div w:id="1601571264">
      <w:bodyDiv w:val="1"/>
      <w:marLeft w:val="0"/>
      <w:marRight w:val="0"/>
      <w:marTop w:val="0"/>
      <w:marBottom w:val="0"/>
      <w:divBdr>
        <w:top w:val="none" w:sz="0" w:space="0" w:color="auto"/>
        <w:left w:val="none" w:sz="0" w:space="0" w:color="auto"/>
        <w:bottom w:val="none" w:sz="0" w:space="0" w:color="auto"/>
        <w:right w:val="none" w:sz="0" w:space="0" w:color="auto"/>
      </w:divBdr>
    </w:div>
    <w:div w:id="1669097876">
      <w:bodyDiv w:val="1"/>
      <w:marLeft w:val="0"/>
      <w:marRight w:val="0"/>
      <w:marTop w:val="0"/>
      <w:marBottom w:val="0"/>
      <w:divBdr>
        <w:top w:val="none" w:sz="0" w:space="0" w:color="auto"/>
        <w:left w:val="none" w:sz="0" w:space="0" w:color="auto"/>
        <w:bottom w:val="none" w:sz="0" w:space="0" w:color="auto"/>
        <w:right w:val="none" w:sz="0" w:space="0" w:color="auto"/>
      </w:divBdr>
    </w:div>
    <w:div w:id="1686469636">
      <w:bodyDiv w:val="1"/>
      <w:marLeft w:val="0"/>
      <w:marRight w:val="0"/>
      <w:marTop w:val="0"/>
      <w:marBottom w:val="0"/>
      <w:divBdr>
        <w:top w:val="none" w:sz="0" w:space="0" w:color="auto"/>
        <w:left w:val="none" w:sz="0" w:space="0" w:color="auto"/>
        <w:bottom w:val="none" w:sz="0" w:space="0" w:color="auto"/>
        <w:right w:val="none" w:sz="0" w:space="0" w:color="auto"/>
      </w:divBdr>
    </w:div>
    <w:div w:id="1964575057">
      <w:bodyDiv w:val="1"/>
      <w:marLeft w:val="0"/>
      <w:marRight w:val="0"/>
      <w:marTop w:val="0"/>
      <w:marBottom w:val="0"/>
      <w:divBdr>
        <w:top w:val="none" w:sz="0" w:space="0" w:color="auto"/>
        <w:left w:val="none" w:sz="0" w:space="0" w:color="auto"/>
        <w:bottom w:val="none" w:sz="0" w:space="0" w:color="auto"/>
        <w:right w:val="none" w:sz="0" w:space="0" w:color="auto"/>
      </w:divBdr>
    </w:div>
    <w:div w:id="2057780070">
      <w:bodyDiv w:val="1"/>
      <w:marLeft w:val="0"/>
      <w:marRight w:val="0"/>
      <w:marTop w:val="0"/>
      <w:marBottom w:val="0"/>
      <w:divBdr>
        <w:top w:val="none" w:sz="0" w:space="0" w:color="auto"/>
        <w:left w:val="none" w:sz="0" w:space="0" w:color="auto"/>
        <w:bottom w:val="none" w:sz="0" w:space="0" w:color="auto"/>
        <w:right w:val="none" w:sz="0" w:space="0" w:color="auto"/>
      </w:divBdr>
    </w:div>
    <w:div w:id="206841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lobalconflict2018.org" TargetMode="External"/><Relationship Id="rId18" Type="http://schemas.openxmlformats.org/officeDocument/2006/relationships/hyperlink" Target="https://www.rescue.org" TargetMode="External"/><Relationship Id="rId26" Type="http://schemas.openxmlformats.org/officeDocument/2006/relationships/hyperlink" Target="https://www.rescue.org" TargetMode="External"/><Relationship Id="rId39" Type="http://schemas.openxmlformats.org/officeDocument/2006/relationships/fontTable" Target="fontTable.xml"/><Relationship Id="rId21" Type="http://schemas.openxmlformats.org/officeDocument/2006/relationships/hyperlink" Target="http://www.unhcr.org/en-us/" TargetMode="External"/><Relationship Id="rId34" Type="http://schemas.openxmlformats.org/officeDocument/2006/relationships/hyperlink" Target="https://www.qub.ac.uk/about/Global-research-institutes/TheSenatorGeorgeJMitchellInstituteforGlobalPeaceSecurityandJustice/" TargetMode="External"/><Relationship Id="rId7" Type="http://schemas.openxmlformats.org/officeDocument/2006/relationships/endnotes" Target="endnotes.xml"/><Relationship Id="rId12" Type="http://schemas.openxmlformats.org/officeDocument/2006/relationships/hyperlink" Target="https://www.qub.ac.uk/" TargetMode="External"/><Relationship Id="rId17" Type="http://schemas.openxmlformats.org/officeDocument/2006/relationships/hyperlink" Target="https://thepearsoninstitute.org/" TargetMode="External"/><Relationship Id="rId25" Type="http://schemas.openxmlformats.org/officeDocument/2006/relationships/hyperlink" Target="https://www.qub.ac.uk/about/Global-research-institutes/TheSenatorGeorgeJMitchellInstituteforGlobalPeaceSecurityandJustice/" TargetMode="External"/><Relationship Id="rId33" Type="http://schemas.openxmlformats.org/officeDocument/2006/relationships/hyperlink" Target="https://thepearsoninstitute.org"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nicefusa.org" TargetMode="External"/><Relationship Id="rId20" Type="http://schemas.openxmlformats.org/officeDocument/2006/relationships/hyperlink" Target="https://www.qub.ac.uk/about/Global-research-institutes/TheSenatorGeorgeJMitchellInstituteforGlobalPeaceSecurityandJustice/" TargetMode="External"/><Relationship Id="rId29" Type="http://schemas.openxmlformats.org/officeDocument/2006/relationships/hyperlink" Target="https://verdadabier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hicago.edu/" TargetMode="External"/><Relationship Id="rId24" Type="http://schemas.openxmlformats.org/officeDocument/2006/relationships/hyperlink" Target="https://www.ulster.ac.uk/research/institutes/transitional-justice-institute" TargetMode="External"/><Relationship Id="rId32" Type="http://schemas.openxmlformats.org/officeDocument/2006/relationships/hyperlink" Target="https://www.uchicago.edu/"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ub.ac.uk/about/Global-research-institutes/TheSenatorGeorgeJMitchellInstituteforGlobalPeaceSecurityandJustice/" TargetMode="External"/><Relationship Id="rId23" Type="http://schemas.openxmlformats.org/officeDocument/2006/relationships/hyperlink" Target="http://www.nihrc.org" TargetMode="External"/><Relationship Id="rId28" Type="http://schemas.openxmlformats.org/officeDocument/2006/relationships/hyperlink" Target="https://www.opensocietyfoundations.org" TargetMode="External"/><Relationship Id="rId36" Type="http://schemas.openxmlformats.org/officeDocument/2006/relationships/hyperlink" Target="mailto:MediaInquiries@briancom.com" TargetMode="External"/><Relationship Id="rId10" Type="http://schemas.openxmlformats.org/officeDocument/2006/relationships/image" Target="media/image3.png"/><Relationship Id="rId19" Type="http://schemas.openxmlformats.org/officeDocument/2006/relationships/hyperlink" Target="http://www.bbc.com" TargetMode="External"/><Relationship Id="rId31" Type="http://schemas.openxmlformats.org/officeDocument/2006/relationships/hyperlink" Target="file:///C:\Users\mkane\Desktop\Desktop\The%20University%20of%20Chicago\Press%20Release\www.globalconflict2018.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thepearsoninstitute.org" TargetMode="External"/><Relationship Id="rId22" Type="http://schemas.openxmlformats.org/officeDocument/2006/relationships/hyperlink" Target="https://www.concern.net/" TargetMode="External"/><Relationship Id="rId27" Type="http://schemas.openxmlformats.org/officeDocument/2006/relationships/hyperlink" Target="https://thepearsoninstitute.org" TargetMode="External"/><Relationship Id="rId30" Type="http://schemas.openxmlformats.org/officeDocument/2006/relationships/hyperlink" Target="https://www.rescue.org/" TargetMode="External"/><Relationship Id="rId35" Type="http://schemas.openxmlformats.org/officeDocument/2006/relationships/hyperlink" Target="https://www.qub.ac.uk/" TargetMode="External"/><Relationship Id="rId8" Type="http://schemas.openxmlformats.org/officeDocument/2006/relationships/image" Target="media/image1.gi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0722C-9D5E-A74E-AA03-825DBEBE2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Abbey Anderson</dc:creator>
  <cp:lastModifiedBy>Paul Ferguson</cp:lastModifiedBy>
  <cp:revision>4</cp:revision>
  <cp:lastPrinted>2018-06-26T13:02:00Z</cp:lastPrinted>
  <dcterms:created xsi:type="dcterms:W3CDTF">2018-06-26T13:02:00Z</dcterms:created>
  <dcterms:modified xsi:type="dcterms:W3CDTF">2018-06-26T13:43:00Z</dcterms:modified>
</cp:coreProperties>
</file>