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734FFD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734FFD" w:rsidRPr="00734FFD">
              <w:rPr>
                <w:sz w:val="24"/>
                <w:szCs w:val="24"/>
              </w:rPr>
              <w:t>Problems sleeping with prostate cancer: exploring possible risk factors for sleep disturbance in a population-based sample of survivors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6A75D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75D0" w:rsidRPr="006A75D0">
              <w:rPr>
                <w:sz w:val="24"/>
                <w:szCs w:val="24"/>
              </w:rPr>
              <w:t>Maguire, R., Drummond, F. J., Hanly, P., Gavin, A., &amp; Sharp, L.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6A75D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75D0">
              <w:rPr>
                <w:sz w:val="24"/>
                <w:szCs w:val="24"/>
              </w:rPr>
              <w:t>Supportive Care in Cancer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6A75D0" w:rsidRPr="006A75D0">
              <w:rPr>
                <w:sz w:val="24"/>
                <w:szCs w:val="24"/>
              </w:rPr>
              <w:t xml:space="preserve">doi.org/10.1007/s00520-018-4633-z 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6A75D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75D0">
              <w:rPr>
                <w:sz w:val="24"/>
                <w:szCs w:val="24"/>
              </w:rPr>
              <w:t>Prostate Cancer UK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6A75D0" w:rsidRPr="00924F47">
              <w:rPr>
                <w:sz w:val="24"/>
                <w:szCs w:val="24"/>
              </w:rPr>
            </w:r>
            <w:r w:rsidR="004B3B3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4B3B3B">
              <w:rPr>
                <w:sz w:val="24"/>
                <w:szCs w:val="24"/>
              </w:rPr>
            </w:r>
            <w:r w:rsidR="004B3B3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6A75D0" w:rsidRPr="00924F47">
              <w:rPr>
                <w:sz w:val="24"/>
                <w:szCs w:val="24"/>
              </w:rPr>
            </w:r>
            <w:r w:rsidR="004B3B3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6A75D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75D0">
              <w:rPr>
                <w:sz w:val="24"/>
                <w:szCs w:val="24"/>
              </w:rPr>
              <w:t>Sleep disturbance more likely in Prostate Cancer Patients who have urinary symptoms, hormone treatment related symptoms, pain, bowel symptoms. Also associated with lower education attainment, comorbidities and depression/anxiety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6A75D0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75D0" w:rsidRPr="006A75D0">
              <w:rPr>
                <w:sz w:val="24"/>
                <w:szCs w:val="24"/>
              </w:rPr>
              <w:t xml:space="preserve">Findings highlight the need for health care practitioners to treat and manage adverse effects of prostate cancer treatment in order to mitigate sleep disturbance in survivors. </w:t>
            </w:r>
            <w:bookmarkStart w:id="4" w:name="_GoBack"/>
            <w:bookmarkEnd w:id="4"/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3B" w:rsidRDefault="004B3B3B" w:rsidP="00DC422A">
      <w:r>
        <w:separator/>
      </w:r>
    </w:p>
  </w:endnote>
  <w:endnote w:type="continuationSeparator" w:id="0">
    <w:p w:rsidR="004B3B3B" w:rsidRDefault="004B3B3B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3B" w:rsidRDefault="004B3B3B" w:rsidP="00DC422A">
      <w:r>
        <w:separator/>
      </w:r>
    </w:p>
  </w:footnote>
  <w:footnote w:type="continuationSeparator" w:id="0">
    <w:p w:rsidR="004B3B3B" w:rsidRDefault="004B3B3B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D5D9A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3B3B"/>
    <w:rsid w:val="004B7997"/>
    <w:rsid w:val="004F0B01"/>
    <w:rsid w:val="00510DF2"/>
    <w:rsid w:val="0051356F"/>
    <w:rsid w:val="005446C2"/>
    <w:rsid w:val="005673DF"/>
    <w:rsid w:val="00582BCB"/>
    <w:rsid w:val="005940DE"/>
    <w:rsid w:val="005A0503"/>
    <w:rsid w:val="005B6393"/>
    <w:rsid w:val="006259A3"/>
    <w:rsid w:val="00640D53"/>
    <w:rsid w:val="006A75D0"/>
    <w:rsid w:val="006C34D4"/>
    <w:rsid w:val="006F4C44"/>
    <w:rsid w:val="007228D7"/>
    <w:rsid w:val="00734FFD"/>
    <w:rsid w:val="00797FB4"/>
    <w:rsid w:val="007A2BF5"/>
    <w:rsid w:val="007A4ABF"/>
    <w:rsid w:val="007B3D37"/>
    <w:rsid w:val="00810F7F"/>
    <w:rsid w:val="0083263E"/>
    <w:rsid w:val="008342A7"/>
    <w:rsid w:val="008801A9"/>
    <w:rsid w:val="008822CF"/>
    <w:rsid w:val="008871BB"/>
    <w:rsid w:val="00887262"/>
    <w:rsid w:val="00891726"/>
    <w:rsid w:val="008B2D48"/>
    <w:rsid w:val="008B4508"/>
    <w:rsid w:val="008D734B"/>
    <w:rsid w:val="009032B9"/>
    <w:rsid w:val="00904F69"/>
    <w:rsid w:val="00931D70"/>
    <w:rsid w:val="00941703"/>
    <w:rsid w:val="009554C7"/>
    <w:rsid w:val="00986F65"/>
    <w:rsid w:val="009B7008"/>
    <w:rsid w:val="009C66F1"/>
    <w:rsid w:val="009F1399"/>
    <w:rsid w:val="009F7555"/>
    <w:rsid w:val="00A03740"/>
    <w:rsid w:val="00A058EF"/>
    <w:rsid w:val="00A44386"/>
    <w:rsid w:val="00A82B3D"/>
    <w:rsid w:val="00B14054"/>
    <w:rsid w:val="00B16F14"/>
    <w:rsid w:val="00B33269"/>
    <w:rsid w:val="00B521A2"/>
    <w:rsid w:val="00BB20DC"/>
    <w:rsid w:val="00BF28F0"/>
    <w:rsid w:val="00C11938"/>
    <w:rsid w:val="00C17973"/>
    <w:rsid w:val="00C43C6F"/>
    <w:rsid w:val="00C56376"/>
    <w:rsid w:val="00CA2782"/>
    <w:rsid w:val="00CF2D47"/>
    <w:rsid w:val="00D723C0"/>
    <w:rsid w:val="00DA20B9"/>
    <w:rsid w:val="00DC422A"/>
    <w:rsid w:val="00DD3144"/>
    <w:rsid w:val="00E22C7D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5935B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334303"/>
    <w:rsid w:val="00441564"/>
    <w:rsid w:val="00475703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BC00-7267-4196-9EAA-5D4B759F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3</cp:revision>
  <cp:lastPrinted>2019-02-18T12:54:00Z</cp:lastPrinted>
  <dcterms:created xsi:type="dcterms:W3CDTF">2019-02-18T12:54:00Z</dcterms:created>
  <dcterms:modified xsi:type="dcterms:W3CDTF">2019-02-18T12:58:00Z</dcterms:modified>
</cp:coreProperties>
</file>