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42DBE" w:rsidRPr="002F1C23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D31696" w:rsidRDefault="00137D00" w:rsidP="00813395">
            <w:pPr>
              <w:pStyle w:val="Heading2"/>
              <w:jc w:val="center"/>
            </w:pPr>
            <w:r>
              <w:t>Queen</w:t>
            </w:r>
            <w:r w:rsidR="009C4FEB">
              <w:t>’</w:t>
            </w:r>
            <w:r>
              <w:t>s University Belfast</w:t>
            </w:r>
          </w:p>
          <w:p w:rsidR="00742DBE" w:rsidRPr="009143E3" w:rsidRDefault="009143E3" w:rsidP="009143E3">
            <w:pPr>
              <w:pStyle w:val="Heading3"/>
              <w:jc w:val="center"/>
            </w:pPr>
            <w:r w:rsidRPr="00C844E6">
              <w:t>BioCOSHH</w:t>
            </w:r>
            <w:r w:rsidRPr="00583816">
              <w:t xml:space="preserve"> Risk Assessment</w:t>
            </w:r>
          </w:p>
        </w:tc>
      </w:tr>
    </w:tbl>
    <w:p w:rsidR="00742DBE" w:rsidRPr="005F3A4D" w:rsidRDefault="00742DBE"/>
    <w:p w:rsidR="00145308" w:rsidRPr="005F3A4D" w:rsidRDefault="00A60CD3" w:rsidP="001D61E0">
      <w:pPr>
        <w:jc w:val="both"/>
        <w:rPr>
          <w:rFonts w:eastAsia="SimSun"/>
        </w:rPr>
      </w:pPr>
      <w:r w:rsidRPr="005F3A4D">
        <w:rPr>
          <w:rFonts w:eastAsia="SimSun"/>
        </w:rPr>
        <w:t xml:space="preserve">A </w:t>
      </w:r>
      <w:r w:rsidR="00D11C43" w:rsidRPr="005F3A4D">
        <w:rPr>
          <w:rFonts w:eastAsia="SimSun"/>
        </w:rPr>
        <w:t>BioCOSHH risk assessment</w:t>
      </w:r>
      <w:r w:rsidR="00E60628" w:rsidRPr="005F3A4D">
        <w:rPr>
          <w:rFonts w:eastAsia="SimSun"/>
        </w:rPr>
        <w:t xml:space="preserve"> </w:t>
      </w:r>
      <w:r w:rsidR="001D318A" w:rsidRPr="005F3A4D">
        <w:rPr>
          <w:rFonts w:eastAsia="SimSun"/>
        </w:rPr>
        <w:t>is required</w:t>
      </w:r>
      <w:r w:rsidR="00E60628" w:rsidRPr="005F3A4D">
        <w:rPr>
          <w:rFonts w:eastAsia="SimSun"/>
        </w:rPr>
        <w:t xml:space="preserve"> </w:t>
      </w:r>
      <w:r w:rsidR="00126259" w:rsidRPr="005F3A4D">
        <w:rPr>
          <w:rFonts w:eastAsia="SimSun"/>
        </w:rPr>
        <w:t>for</w:t>
      </w:r>
      <w:r w:rsidR="0050064F" w:rsidRPr="005F3A4D">
        <w:rPr>
          <w:rFonts w:eastAsia="SimSun"/>
        </w:rPr>
        <w:t xml:space="preserve"> </w:t>
      </w:r>
      <w:r w:rsidR="00CD53F4" w:rsidRPr="005F3A4D">
        <w:rPr>
          <w:rFonts w:eastAsia="SimSun"/>
        </w:rPr>
        <w:t xml:space="preserve">work with </w:t>
      </w:r>
      <w:r w:rsidR="00786873" w:rsidRPr="005F3A4D">
        <w:rPr>
          <w:rFonts w:eastAsia="SimSun"/>
        </w:rPr>
        <w:t>biological</w:t>
      </w:r>
      <w:r w:rsidR="00CD53F4" w:rsidRPr="005F3A4D">
        <w:rPr>
          <w:rFonts w:eastAsia="SimSun"/>
        </w:rPr>
        <w:t xml:space="preserve"> </w:t>
      </w:r>
      <w:r w:rsidR="00A834BA" w:rsidRPr="005F3A4D">
        <w:rPr>
          <w:rFonts w:eastAsia="SimSun"/>
        </w:rPr>
        <w:t>agents</w:t>
      </w:r>
      <w:r w:rsidR="00E479B4" w:rsidRPr="005F3A4D">
        <w:rPr>
          <w:rFonts w:eastAsia="SimSun"/>
        </w:rPr>
        <w:t xml:space="preserve"> </w:t>
      </w:r>
      <w:r w:rsidR="008D0C34">
        <w:rPr>
          <w:rFonts w:eastAsia="SimSun"/>
        </w:rPr>
        <w:t>and</w:t>
      </w:r>
      <w:r w:rsidR="00E479B4" w:rsidRPr="005F3A4D">
        <w:rPr>
          <w:rFonts w:eastAsia="SimSun"/>
        </w:rPr>
        <w:t xml:space="preserve"> </w:t>
      </w:r>
      <w:r w:rsidR="008E523B" w:rsidRPr="005F3A4D">
        <w:rPr>
          <w:rFonts w:eastAsia="SimSun"/>
        </w:rPr>
        <w:t>hazards</w:t>
      </w:r>
      <w:r w:rsidR="008A6DE6" w:rsidRPr="005F3A4D">
        <w:rPr>
          <w:rFonts w:eastAsia="SimSun"/>
        </w:rPr>
        <w:t xml:space="preserve">. </w:t>
      </w:r>
      <w:r w:rsidR="00B81505" w:rsidRPr="005F3A4D">
        <w:rPr>
          <w:rFonts w:eastAsia="SimSun"/>
        </w:rPr>
        <w:t xml:space="preserve">The </w:t>
      </w:r>
      <w:r w:rsidR="005A4455" w:rsidRPr="005F3A4D">
        <w:rPr>
          <w:rFonts w:eastAsia="SimSun"/>
        </w:rPr>
        <w:t xml:space="preserve">form </w:t>
      </w:r>
      <w:r w:rsidR="00BD5838">
        <w:rPr>
          <w:rFonts w:eastAsia="SimSun"/>
        </w:rPr>
        <w:t>should be completed</w:t>
      </w:r>
      <w:r w:rsidR="006E491C" w:rsidRPr="005F3A4D">
        <w:rPr>
          <w:rFonts w:eastAsia="SimSun"/>
        </w:rPr>
        <w:t xml:space="preserve"> and </w:t>
      </w:r>
      <w:r w:rsidR="006D5E39" w:rsidRPr="005F3A4D">
        <w:rPr>
          <w:rFonts w:eastAsia="SimSun"/>
        </w:rPr>
        <w:t xml:space="preserve">signed </w:t>
      </w:r>
      <w:r w:rsidR="00E60628" w:rsidRPr="005F3A4D">
        <w:rPr>
          <w:rFonts w:eastAsia="SimSun"/>
        </w:rPr>
        <w:t xml:space="preserve">by the </w:t>
      </w:r>
      <w:r w:rsidR="00B53795" w:rsidRPr="005F3A4D">
        <w:rPr>
          <w:rFonts w:eastAsia="SimSun"/>
        </w:rPr>
        <w:t>principal i</w:t>
      </w:r>
      <w:r w:rsidR="00A36927" w:rsidRPr="005F3A4D">
        <w:rPr>
          <w:rFonts w:eastAsia="SimSun"/>
        </w:rPr>
        <w:t>nvestigator</w:t>
      </w:r>
      <w:r w:rsidR="00AE72B5" w:rsidRPr="005F3A4D">
        <w:t xml:space="preserve">. </w:t>
      </w:r>
      <w:r w:rsidR="005E0817" w:rsidRPr="005F3A4D">
        <w:t>T</w:t>
      </w:r>
      <w:r w:rsidR="007F4943" w:rsidRPr="005F3A4D">
        <w:rPr>
          <w:rFonts w:eastAsia="SimSun"/>
        </w:rPr>
        <w:t>he possession or use of</w:t>
      </w:r>
      <w:r w:rsidR="00CB401E" w:rsidRPr="005F3A4D">
        <w:rPr>
          <w:rFonts w:eastAsia="SimSun"/>
        </w:rPr>
        <w:t xml:space="preserve"> </w:t>
      </w:r>
      <w:r w:rsidR="00CB401E" w:rsidRPr="005F3A4D">
        <w:t xml:space="preserve">any Hazard Group 3 biological agent </w:t>
      </w:r>
      <w:r w:rsidR="00514475" w:rsidRPr="005F3A4D">
        <w:t>or</w:t>
      </w:r>
      <w:r w:rsidR="00CB401E" w:rsidRPr="005F3A4D">
        <w:t xml:space="preserve"> the Hazard Group 2 biological agents </w:t>
      </w:r>
      <w:r w:rsidR="00CB401E" w:rsidRPr="005F3A4D">
        <w:rPr>
          <w:i/>
          <w:iCs/>
        </w:rPr>
        <w:t>Bordetella pertussis</w:t>
      </w:r>
      <w:r w:rsidR="00CB401E" w:rsidRPr="005F3A4D">
        <w:t xml:space="preserve">, </w:t>
      </w:r>
      <w:r w:rsidR="00CB401E" w:rsidRPr="005F3A4D">
        <w:rPr>
          <w:i/>
          <w:iCs/>
        </w:rPr>
        <w:t>Corynebacterium diphtheriae</w:t>
      </w:r>
      <w:r w:rsidR="00CB401E" w:rsidRPr="005F3A4D">
        <w:t xml:space="preserve"> and </w:t>
      </w:r>
      <w:r w:rsidR="003C23F3">
        <w:rPr>
          <w:i/>
          <w:iCs/>
        </w:rPr>
        <w:t>Neisseria meningitidi</w:t>
      </w:r>
      <w:r w:rsidR="00CB401E" w:rsidRPr="005F3A4D">
        <w:rPr>
          <w:i/>
          <w:iCs/>
        </w:rPr>
        <w:t>s</w:t>
      </w:r>
      <w:r w:rsidR="00CB401E" w:rsidRPr="005F3A4D">
        <w:rPr>
          <w:rFonts w:eastAsia="SimSun"/>
        </w:rPr>
        <w:t xml:space="preserve"> </w:t>
      </w:r>
      <w:r w:rsidR="007F4943" w:rsidRPr="005F3A4D">
        <w:rPr>
          <w:rFonts w:eastAsia="SimSun"/>
        </w:rPr>
        <w:t xml:space="preserve">requires permission </w:t>
      </w:r>
      <w:r w:rsidR="007F015B" w:rsidRPr="005F3A4D">
        <w:rPr>
          <w:rFonts w:eastAsia="SimSun"/>
        </w:rPr>
        <w:t>f</w:t>
      </w:r>
      <w:r w:rsidR="003D440D" w:rsidRPr="005F3A4D">
        <w:rPr>
          <w:rFonts w:eastAsia="SimSun"/>
        </w:rPr>
        <w:t xml:space="preserve">rom the </w:t>
      </w:r>
      <w:r w:rsidR="009E13A9" w:rsidRPr="005F3A4D">
        <w:rPr>
          <w:rFonts w:eastAsia="SimSun"/>
        </w:rPr>
        <w:t>University Safety</w:t>
      </w:r>
      <w:r w:rsidR="0015095E" w:rsidRPr="005F3A4D">
        <w:rPr>
          <w:rFonts w:eastAsia="SimSun"/>
        </w:rPr>
        <w:t xml:space="preserve"> </w:t>
      </w:r>
      <w:r w:rsidR="005E150E">
        <w:rPr>
          <w:rFonts w:eastAsia="SimSun"/>
        </w:rPr>
        <w:t>Se</w:t>
      </w:r>
      <w:r w:rsidR="009E13A9">
        <w:rPr>
          <w:rFonts w:eastAsia="SimSun"/>
        </w:rPr>
        <w:t>r</w:t>
      </w:r>
      <w:r w:rsidR="005E150E">
        <w:rPr>
          <w:rFonts w:eastAsia="SimSun"/>
        </w:rPr>
        <w:t>vice</w:t>
      </w:r>
      <w:r w:rsidR="007F015B" w:rsidRPr="005F3A4D">
        <w:rPr>
          <w:rFonts w:eastAsia="SimSun"/>
        </w:rPr>
        <w:t>.</w:t>
      </w:r>
      <w:r w:rsidR="00903111" w:rsidRPr="005F3A4D">
        <w:rPr>
          <w:rFonts w:eastAsia="SimSun"/>
        </w:rPr>
        <w:t xml:space="preserve"> </w:t>
      </w:r>
    </w:p>
    <w:p w:rsidR="000470F5" w:rsidRPr="005F3A4D" w:rsidRDefault="000470F5" w:rsidP="000470F5">
      <w:pPr>
        <w:ind w:right="-1"/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30"/>
      </w:tblGrid>
      <w:tr w:rsidR="00742DBE" w:rsidRPr="002F1C2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796BF3">
            <w:pPr>
              <w:pStyle w:val="Titlehead1"/>
            </w:pPr>
            <w:r>
              <w:t>Title</w:t>
            </w:r>
            <w:r w:rsidR="00560B53">
              <w:t>/Aim</w:t>
            </w:r>
            <w:r>
              <w:t xml:space="preserve"> of p</w:t>
            </w:r>
            <w:r w:rsidR="00742DBE" w:rsidRPr="002F1C23">
              <w:t>roject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Default="00742DBE"/>
          <w:p w:rsidR="00560B53" w:rsidRPr="002F1C23" w:rsidRDefault="00560B53"/>
        </w:tc>
      </w:tr>
      <w:tr w:rsidR="00742DBE" w:rsidRPr="002F1C2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184F2E" w:rsidP="00B76E94">
            <w:pPr>
              <w:pStyle w:val="Titlehead1"/>
            </w:pPr>
            <w:r>
              <w:t>Principal i</w:t>
            </w:r>
            <w:r w:rsidR="002C130E">
              <w:t>nvestigator</w:t>
            </w:r>
            <w:r>
              <w:t>/ Responsible person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742DBE"/>
        </w:tc>
      </w:tr>
      <w:tr w:rsidR="00742DBE" w:rsidRPr="002F1C2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2C130E">
            <w:pPr>
              <w:pStyle w:val="Titlehead1"/>
            </w:pPr>
            <w:r>
              <w:t>School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742DBE" w:rsidP="00E2540C">
            <w:pPr>
              <w:tabs>
                <w:tab w:val="left" w:pos="4605"/>
              </w:tabs>
            </w:pPr>
          </w:p>
        </w:tc>
      </w:tr>
      <w:tr w:rsidR="00742DBE" w:rsidRPr="002F1C23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742DBE">
            <w:pPr>
              <w:pStyle w:val="Titlehead1"/>
            </w:pPr>
            <w:r w:rsidRPr="002F1C23">
              <w:t xml:space="preserve">Date of </w:t>
            </w:r>
            <w:r w:rsidR="00796BF3">
              <w:t>a</w:t>
            </w:r>
            <w:r w:rsidR="00326187">
              <w:t>ssessment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742DBE"/>
        </w:tc>
      </w:tr>
      <w:tr w:rsidR="00276504" w:rsidRPr="002F1C2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04" w:rsidRDefault="00796BF3" w:rsidP="00276504">
            <w:pPr>
              <w:pStyle w:val="Titlehead1"/>
            </w:pPr>
            <w:r>
              <w:t>Location of w</w:t>
            </w:r>
            <w:r w:rsidR="00276504" w:rsidRPr="002F1C23">
              <w:t>ork</w:t>
            </w:r>
          </w:p>
          <w:p w:rsidR="00276504" w:rsidRDefault="00276504" w:rsidP="00276504">
            <w:pPr>
              <w:pStyle w:val="Titlehead1"/>
            </w:pPr>
            <w:r w:rsidRPr="002A2422">
              <w:rPr>
                <w:b w:val="0"/>
                <w:bCs w:val="0"/>
                <w:sz w:val="20"/>
                <w:szCs w:val="20"/>
              </w:rPr>
              <w:t>(Building</w:t>
            </w:r>
            <w:r>
              <w:rPr>
                <w:b w:val="0"/>
                <w:bCs w:val="0"/>
                <w:sz w:val="20"/>
                <w:szCs w:val="20"/>
              </w:rPr>
              <w:t>s</w:t>
            </w:r>
            <w:r w:rsidRPr="002A2422">
              <w:rPr>
                <w:b w:val="0"/>
                <w:bCs w:val="0"/>
                <w:sz w:val="20"/>
                <w:szCs w:val="20"/>
              </w:rPr>
              <w:t xml:space="preserve"> and room number</w:t>
            </w:r>
            <w:r>
              <w:rPr>
                <w:b w:val="0"/>
                <w:bCs w:val="0"/>
                <w:sz w:val="20"/>
                <w:szCs w:val="20"/>
              </w:rPr>
              <w:t>s</w:t>
            </w:r>
            <w:r w:rsidRPr="002A2422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04" w:rsidRPr="002F1C23" w:rsidRDefault="00E53AC0">
            <w:r>
              <w:t>.</w:t>
            </w:r>
          </w:p>
        </w:tc>
      </w:tr>
    </w:tbl>
    <w:p w:rsidR="00276504" w:rsidRDefault="00276504" w:rsidP="00276504"/>
    <w:p w:rsidR="00A45756" w:rsidRPr="00276504" w:rsidRDefault="00A45756" w:rsidP="00276504"/>
    <w:p w:rsidR="00487B21" w:rsidRPr="00DB218A" w:rsidRDefault="00E479B4" w:rsidP="00487B21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Section </w:t>
      </w:r>
      <w:r w:rsidR="00276504">
        <w:rPr>
          <w:sz w:val="32"/>
          <w:szCs w:val="32"/>
        </w:rPr>
        <w:t>1</w:t>
      </w:r>
      <w:r w:rsidR="00487B21" w:rsidRPr="00DB218A">
        <w:rPr>
          <w:sz w:val="32"/>
          <w:szCs w:val="32"/>
        </w:rPr>
        <w:t xml:space="preserve"> Project</w:t>
      </w:r>
      <w:r w:rsidR="00174A3A">
        <w:rPr>
          <w:sz w:val="32"/>
          <w:szCs w:val="32"/>
        </w:rPr>
        <w:t xml:space="preserve"> or Activity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87B21" w:rsidRPr="002F1C23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87B21" w:rsidRPr="002F2B97" w:rsidRDefault="00595569" w:rsidP="00831DA9">
            <w:pPr>
              <w:pStyle w:val="Titlehead1"/>
            </w:pPr>
            <w:r w:rsidRPr="002F2B97">
              <w:t>1</w:t>
            </w:r>
            <w:r w:rsidR="00487B21" w:rsidRPr="002F2B97">
              <w:t>.1:</w:t>
            </w:r>
            <w:r w:rsidR="00487B21" w:rsidRPr="002F2B97">
              <w:tab/>
            </w:r>
            <w:r w:rsidR="00A3607B" w:rsidRPr="002F2B97">
              <w:t>Brief description of p</w:t>
            </w:r>
            <w:r w:rsidR="00487B21" w:rsidRPr="002F2B97">
              <w:t>roject</w:t>
            </w:r>
            <w:r w:rsidR="00174A3A">
              <w:t xml:space="preserve"> or activity</w:t>
            </w:r>
          </w:p>
        </w:tc>
      </w:tr>
      <w:tr w:rsidR="00487B21" w:rsidRPr="002F1C23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A0" w:rsidRDefault="000403A0" w:rsidP="00BD5838"/>
          <w:p w:rsidR="00BD5838" w:rsidRPr="002F1C23" w:rsidRDefault="00BD5838" w:rsidP="00B24E16"/>
        </w:tc>
      </w:tr>
    </w:tbl>
    <w:p w:rsidR="006956AD" w:rsidRDefault="006956AD" w:rsidP="00B6256A"/>
    <w:p w:rsidR="00A45756" w:rsidRDefault="00A45756" w:rsidP="00B6256A"/>
    <w:p w:rsidR="00B6256A" w:rsidRPr="004C559A" w:rsidRDefault="00E479B4" w:rsidP="004C559A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Section </w:t>
      </w:r>
      <w:r w:rsidR="00276504">
        <w:rPr>
          <w:sz w:val="32"/>
          <w:szCs w:val="32"/>
        </w:rPr>
        <w:t>2</w:t>
      </w:r>
      <w:r w:rsidR="00B6256A" w:rsidRPr="004C559A">
        <w:rPr>
          <w:sz w:val="32"/>
          <w:szCs w:val="32"/>
        </w:rPr>
        <w:t xml:space="preserve"> </w:t>
      </w:r>
      <w:r w:rsidR="00C24DA4">
        <w:rPr>
          <w:sz w:val="32"/>
          <w:szCs w:val="32"/>
        </w:rPr>
        <w:t>Hazards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  <w:gridCol w:w="1985"/>
      </w:tblGrid>
      <w:tr w:rsidR="00D87CA8" w:rsidRPr="002F1C2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87CA8" w:rsidRPr="00A52BB6" w:rsidRDefault="00276504" w:rsidP="00831DA9">
            <w:pPr>
              <w:pStyle w:val="Titlehead1"/>
            </w:pPr>
            <w:r>
              <w:t>2</w:t>
            </w:r>
            <w:r w:rsidR="00C24DA4">
              <w:t>.</w:t>
            </w:r>
            <w:r w:rsidR="00D87CA8">
              <w:t>1</w:t>
            </w:r>
            <w:r w:rsidR="00D87CA8" w:rsidRPr="00A52BB6">
              <w:t>:</w:t>
            </w:r>
            <w:r w:rsidR="00D87CA8" w:rsidRPr="00A52BB6">
              <w:tab/>
            </w:r>
            <w:r w:rsidR="00D87CA8">
              <w:t>Biological agents or hazards</w:t>
            </w:r>
          </w:p>
        </w:tc>
      </w:tr>
      <w:tr w:rsidR="00A629AC" w:rsidRPr="002F1C2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056B09">
            <w:r>
              <w:t>Pathogens (ACDP/DEFRA Hazard Group</w:t>
            </w:r>
            <w:r w:rsidRPr="001A51B5">
              <w:t xml:space="preserve"> 1</w:t>
            </w:r>
            <w:r>
              <w:t>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056B09"/>
        </w:tc>
      </w:tr>
      <w:tr w:rsidR="00A629AC" w:rsidRPr="002F1C2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056B09">
            <w:r>
              <w:t>Pathogens (ACDP/DEFRA Hazard Group</w:t>
            </w:r>
            <w:r w:rsidRPr="001A51B5">
              <w:t xml:space="preserve"> </w:t>
            </w:r>
            <w:r>
              <w:t>2)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056B09"/>
        </w:tc>
      </w:tr>
      <w:tr w:rsidR="00A629AC" w:rsidRPr="00315B6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Pr="003B6A78" w:rsidRDefault="00A629AC" w:rsidP="00056B09">
            <w:r>
              <w:t>Pathogens (ACDP/DEFRA Hazard Group</w:t>
            </w:r>
            <w:r w:rsidRPr="001A51B5">
              <w:t xml:space="preserve"> </w:t>
            </w:r>
            <w:r>
              <w:t>3)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Pr="00315B6C" w:rsidRDefault="00A629AC" w:rsidP="00056B09"/>
        </w:tc>
      </w:tr>
      <w:tr w:rsidR="00A629A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3F758B">
            <w:r>
              <w:t>Toxins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3F758B"/>
        </w:tc>
      </w:tr>
      <w:tr w:rsidR="00A629AC" w:rsidRPr="00EF656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627B7C" w:rsidP="003F758B">
            <w:r>
              <w:t>Carcinogens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Pr="00EF6560" w:rsidRDefault="00A629AC" w:rsidP="003F758B"/>
        </w:tc>
      </w:tr>
      <w:tr w:rsidR="00A629AC" w:rsidRPr="00EF656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3F758B">
            <w:r>
              <w:t>Allergens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Pr="00EF6560" w:rsidRDefault="00A629AC" w:rsidP="003F758B"/>
        </w:tc>
      </w:tr>
      <w:tr w:rsidR="00A629AC" w:rsidRPr="00EF656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3F758B">
            <w:r>
              <w:t>Human primary or continuous cell cultures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3F758B"/>
        </w:tc>
      </w:tr>
      <w:tr w:rsidR="00A629AC" w:rsidRPr="00EF656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3F758B">
            <w:r>
              <w:t>Animal primary or continuous cell cultures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3F758B"/>
        </w:tc>
      </w:tr>
      <w:tr w:rsidR="00A629AC" w:rsidRPr="00EF656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Default="00A629AC" w:rsidP="003F758B">
            <w:r>
              <w:t>Human cells or tissues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AC" w:rsidRPr="00EF6560" w:rsidRDefault="00A629AC" w:rsidP="003F758B"/>
        </w:tc>
      </w:tr>
      <w:tr w:rsidR="00A629AC" w:rsidRPr="002F1C2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Pr="009C4FEB" w:rsidRDefault="00DF42AD" w:rsidP="00056B09">
            <w:r w:rsidRPr="009C4FEB">
              <w:t>Human blood or blood components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Pr="002F1C23" w:rsidRDefault="00A629AC" w:rsidP="00056B09"/>
        </w:tc>
      </w:tr>
      <w:tr w:rsidR="00A629AC" w:rsidRPr="002F1C2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Pr="009C4FEB" w:rsidRDefault="00DF42AD" w:rsidP="00DF42AD">
            <w:r w:rsidRPr="009C4FEB">
              <w:t>Other human samples (Sputum, Pus, Urine, Faeces, Other bodily fluids)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/>
        </w:tc>
      </w:tr>
      <w:tr w:rsidR="00A629AC" w:rsidRPr="002F1C2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>
            <w:r>
              <w:t>Patient contact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/>
        </w:tc>
      </w:tr>
      <w:tr w:rsidR="00A629AC" w:rsidRPr="002F1C2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DF42AD">
            <w:r>
              <w:t>Animals</w:t>
            </w:r>
            <w:r w:rsidR="00DF42AD">
              <w:t xml:space="preserve"> (</w:t>
            </w:r>
            <w:r w:rsidR="00DF42AD" w:rsidRPr="009C4FEB">
              <w:t>Laboratory/Domestic/Farm/Wild)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/>
        </w:tc>
      </w:tr>
      <w:tr w:rsidR="00DF42AD" w:rsidRPr="002F1C2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AD" w:rsidRDefault="00DF42AD" w:rsidP="00056B09">
            <w:r>
              <w:t>Animal cells or tissues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AD" w:rsidRDefault="00DF42AD" w:rsidP="00056B09"/>
        </w:tc>
      </w:tr>
      <w:tr w:rsidR="00A629AC" w:rsidRPr="002F1C2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>
            <w:r>
              <w:t>Plants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/>
        </w:tc>
      </w:tr>
      <w:tr w:rsidR="00A629AC" w:rsidRPr="002F1C2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>
            <w:r>
              <w:t>Soils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/>
        </w:tc>
      </w:tr>
      <w:tr w:rsidR="00A629AC" w:rsidRPr="002F1C2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>
            <w:r>
              <w:t>Other bio</w:t>
            </w:r>
            <w:r w:rsidR="001529A4">
              <w:t xml:space="preserve">logical </w:t>
            </w:r>
            <w:r>
              <w:t>hazards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AC" w:rsidRDefault="00A629AC" w:rsidP="00056B09"/>
        </w:tc>
      </w:tr>
      <w:tr w:rsidR="00B17B69" w:rsidRPr="002F1C2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13" w:rsidRPr="009C4FEB" w:rsidRDefault="00FF69AB" w:rsidP="00056B09">
            <w:r w:rsidRPr="009C4FEB">
              <w:t>If a respiratory pathogen/risk of aerosols/freeze dried culture please provide details in Section 3.4</w:t>
            </w:r>
          </w:p>
          <w:p w:rsidR="00A22FB6" w:rsidRPr="009C4FEB" w:rsidRDefault="00A22FB6" w:rsidP="00056B09"/>
        </w:tc>
      </w:tr>
      <w:tr w:rsidR="00C47275" w:rsidRPr="00A3113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47275" w:rsidRPr="00A52BB6" w:rsidRDefault="00276504" w:rsidP="00831DA9">
            <w:pPr>
              <w:pStyle w:val="Titlehead1"/>
            </w:pPr>
            <w:r>
              <w:t>2</w:t>
            </w:r>
            <w:r w:rsidR="00E80AB2">
              <w:t>.2</w:t>
            </w:r>
            <w:r w:rsidR="00C47275" w:rsidRPr="00A52BB6">
              <w:t>:</w:t>
            </w:r>
            <w:r w:rsidR="00C47275" w:rsidRPr="00A52BB6">
              <w:tab/>
            </w:r>
            <w:r w:rsidR="008220BF" w:rsidRPr="00A52BB6">
              <w:t>H</w:t>
            </w:r>
            <w:r w:rsidR="00A3607B" w:rsidRPr="00A52BB6">
              <w:t>uman d</w:t>
            </w:r>
            <w:r w:rsidR="00C47275" w:rsidRPr="00A52BB6">
              <w:t>isease</w:t>
            </w:r>
            <w:r w:rsidR="00090141" w:rsidRPr="00A52BB6">
              <w:t>s</w:t>
            </w:r>
            <w:r w:rsidR="00FF58ED">
              <w:t>, illnesses</w:t>
            </w:r>
            <w:r w:rsidR="00090141" w:rsidRPr="00A52BB6">
              <w:t xml:space="preserve"> </w:t>
            </w:r>
            <w:r w:rsidR="00B02A3E">
              <w:t xml:space="preserve">or conditions </w:t>
            </w:r>
            <w:r w:rsidR="00090141" w:rsidRPr="00A52BB6">
              <w:t>associated with biological agents</w:t>
            </w:r>
            <w:r w:rsidR="000B2C94">
              <w:t xml:space="preserve"> or </w:t>
            </w:r>
            <w:r w:rsidR="00891AE5">
              <w:t>hazards</w:t>
            </w:r>
          </w:p>
        </w:tc>
      </w:tr>
      <w:tr w:rsidR="00686A4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25" w:rsidRDefault="00964B57" w:rsidP="00CA6881">
            <w:pPr>
              <w:rPr>
                <w:i/>
                <w:color w:val="FF0000"/>
              </w:rPr>
            </w:pPr>
            <w:r w:rsidRPr="009C4FEB">
              <w:rPr>
                <w:i/>
              </w:rPr>
              <w:t>Please consult the Health Protection Agency website</w:t>
            </w:r>
            <w:r w:rsidR="002F1725">
              <w:rPr>
                <w:i/>
                <w:color w:val="FF0000"/>
              </w:rPr>
              <w:t xml:space="preserve"> </w:t>
            </w:r>
            <w:hyperlink r:id="rId10" w:history="1">
              <w:r w:rsidR="002F1725" w:rsidRPr="00747C82">
                <w:rPr>
                  <w:rStyle w:val="Hyperlink"/>
                  <w:i/>
                </w:rPr>
                <w:t>http://www.hpa.org.uk/</w:t>
              </w:r>
            </w:hyperlink>
          </w:p>
          <w:p w:rsidR="00DE7962" w:rsidRPr="009C4FEB" w:rsidRDefault="00964B57" w:rsidP="00CA6881">
            <w:pPr>
              <w:rPr>
                <w:i/>
              </w:rPr>
            </w:pPr>
            <w:r w:rsidRPr="009C4FEB">
              <w:rPr>
                <w:i/>
              </w:rPr>
              <w:t>or QUB Occupational Health for information regarding signs/symptoms</w:t>
            </w:r>
          </w:p>
          <w:p w:rsidR="00DE7962" w:rsidRDefault="00DE7962" w:rsidP="00CA6881"/>
          <w:p w:rsidR="00DE7962" w:rsidRPr="000B6A49" w:rsidRDefault="00DE7962" w:rsidP="00CA6881"/>
        </w:tc>
      </w:tr>
      <w:tr w:rsidR="00C4727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47275" w:rsidRPr="00A52BB6" w:rsidRDefault="00276504" w:rsidP="00831DA9">
            <w:pPr>
              <w:pStyle w:val="Titlehead1"/>
            </w:pPr>
            <w:r>
              <w:t>2</w:t>
            </w:r>
            <w:r w:rsidR="00C24DA4">
              <w:t>.</w:t>
            </w:r>
            <w:r w:rsidR="00E80AB2">
              <w:t>3</w:t>
            </w:r>
            <w:r w:rsidR="00A3607B" w:rsidRPr="00A52BB6">
              <w:t>:</w:t>
            </w:r>
            <w:r w:rsidR="00A3607B" w:rsidRPr="00A52BB6">
              <w:tab/>
            </w:r>
            <w:r w:rsidR="008F294B" w:rsidRPr="00A52BB6">
              <w:t>Potential routes of infection</w:t>
            </w:r>
          </w:p>
        </w:tc>
      </w:tr>
      <w:tr w:rsidR="00C9765F" w:rsidRPr="00055CA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5F" w:rsidRPr="003E01FA" w:rsidRDefault="00BD114B" w:rsidP="007D33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67945</wp:posOffset>
                      </wp:positionV>
                      <wp:extent cx="138430" cy="12827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CC7C" id="Rectangle 3" o:spid="_x0000_s1026" style="position:absolute;margin-left:102.2pt;margin-top:5.35pt;width:10.9pt;height: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6uIQ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67945</wp:posOffset>
                      </wp:positionV>
                      <wp:extent cx="138430" cy="12827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C5973" id="Rectangle 4" o:spid="_x0000_s1026" style="position:absolute;margin-left:164.8pt;margin-top:5.35pt;width:10.9pt;height:1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3q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67945</wp:posOffset>
                      </wp:positionV>
                      <wp:extent cx="114300" cy="12827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4D838" id="Rectangle 2" o:spid="_x0000_s1026" style="position:absolute;margin-left:44.8pt;margin-top:5.35pt;width:9pt;height: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"/>
                  </w:pict>
                </mc:Fallback>
              </mc:AlternateContent>
            </w:r>
            <w:r w:rsidR="00112956">
              <w:t xml:space="preserve">Inhalation </w:t>
            </w:r>
            <w:r w:rsidR="00BD5838">
              <w:t xml:space="preserve"> </w:t>
            </w:r>
            <w:r w:rsidR="00112956">
              <w:t xml:space="preserve">  </w:t>
            </w:r>
            <w:r w:rsidR="008528D3">
              <w:t xml:space="preserve"> </w:t>
            </w:r>
            <w:r w:rsidR="00112956">
              <w:t xml:space="preserve"> </w:t>
            </w:r>
            <w:r w:rsidR="007D33C1">
              <w:t xml:space="preserve">  </w:t>
            </w:r>
            <w:r w:rsidR="00112956">
              <w:t>Ingestion</w:t>
            </w:r>
            <w:r w:rsidR="007D33C1">
              <w:t xml:space="preserve">    </w:t>
            </w:r>
            <w:r w:rsidR="00112956">
              <w:t xml:space="preserve"> </w:t>
            </w:r>
            <w:r w:rsidR="00BD5838">
              <w:t xml:space="preserve"> </w:t>
            </w:r>
            <w:r w:rsidR="00112956">
              <w:t xml:space="preserve">     Injection </w:t>
            </w:r>
            <w:r w:rsidR="00BD5838">
              <w:t xml:space="preserve"> </w:t>
            </w:r>
            <w:r w:rsidR="007D33C1">
              <w:t xml:space="preserve">      </w:t>
            </w:r>
            <w:r w:rsidR="00112956">
              <w:t xml:space="preserve">Absorption </w:t>
            </w:r>
            <w:r w:rsidR="00BD5838">
              <w:t xml:space="preserve"> </w:t>
            </w:r>
            <w:r w:rsidR="00BD5838" w:rsidRPr="00BD5838">
              <w:rPr>
                <w:sz w:val="32"/>
                <w:szCs w:val="32"/>
              </w:rPr>
              <w:t>□</w:t>
            </w:r>
            <w:r w:rsidR="00112956">
              <w:t xml:space="preserve">         Other </w:t>
            </w:r>
            <w:r w:rsidR="00112956"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5F" w:rsidRDefault="00C9765F" w:rsidP="00CA6881">
            <w:r w:rsidRPr="00686A40">
              <w:t xml:space="preserve">Select </w:t>
            </w:r>
            <w:r w:rsidR="00B25FA7">
              <w:t>all that apply</w:t>
            </w:r>
          </w:p>
        </w:tc>
      </w:tr>
      <w:tr w:rsidR="00686A4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A40" w:rsidRDefault="00686A40" w:rsidP="00B24E16"/>
          <w:p w:rsidR="00B24E16" w:rsidRPr="00686A40" w:rsidRDefault="00B24E16" w:rsidP="00B24E16"/>
        </w:tc>
      </w:tr>
    </w:tbl>
    <w:p w:rsidR="00C24DA4" w:rsidRPr="006A2D07" w:rsidRDefault="00C24DA4" w:rsidP="00620114"/>
    <w:p w:rsidR="00C24DA4" w:rsidRPr="004C559A" w:rsidRDefault="00C24DA4" w:rsidP="00C24DA4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>Section 3</w:t>
      </w:r>
      <w:r w:rsidRPr="004C559A">
        <w:rPr>
          <w:sz w:val="32"/>
          <w:szCs w:val="32"/>
        </w:rPr>
        <w:t xml:space="preserve"> Risk</w:t>
      </w:r>
      <w:r>
        <w:rPr>
          <w:sz w:val="32"/>
          <w:szCs w:val="32"/>
        </w:rPr>
        <w:t>s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7"/>
        <w:gridCol w:w="1985"/>
      </w:tblGrid>
      <w:tr w:rsidR="00C24DA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24DA4" w:rsidRPr="00A52BB6" w:rsidRDefault="00C24DA4" w:rsidP="00BE53FE">
            <w:pPr>
              <w:pStyle w:val="Titlehead1"/>
            </w:pPr>
            <w:r>
              <w:t>3.1</w:t>
            </w:r>
            <w:r w:rsidRPr="00A52BB6">
              <w:t>:</w:t>
            </w:r>
            <w:r w:rsidRPr="00A52BB6">
              <w:tab/>
            </w:r>
            <w:r>
              <w:t>U</w:t>
            </w:r>
            <w:r w:rsidRPr="00A52BB6">
              <w:t xml:space="preserve">se of biological agents or </w:t>
            </w:r>
            <w:r>
              <w:t>hazards</w:t>
            </w:r>
          </w:p>
        </w:tc>
      </w:tr>
      <w:tr w:rsidR="00C24DA4" w:rsidRPr="002F1C2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3B6A78" w:rsidRDefault="00285EE7" w:rsidP="00BE53FE">
            <w:r>
              <w:t>Small</w:t>
            </w:r>
            <w:r w:rsidR="00C24DA4" w:rsidRPr="003B6A78">
              <w:t xml:space="preserve"> </w:t>
            </w:r>
            <w:r w:rsidR="00C24DA4">
              <w:t xml:space="preserve">scale </w:t>
            </w:r>
            <w:r w:rsidR="0052716E">
              <w:sym w:font="Webdings" w:char="F063"/>
            </w:r>
            <w:r w:rsidR="000570F2">
              <w:t xml:space="preserve"> </w:t>
            </w:r>
            <w:r w:rsidR="00C24DA4">
              <w:t xml:space="preserve"> </w:t>
            </w:r>
            <w:r w:rsidR="000570F2">
              <w:t>Medium</w:t>
            </w:r>
            <w:r w:rsidR="00C24DA4">
              <w:t xml:space="preserve"> scale </w:t>
            </w:r>
            <w:r w:rsidR="00C24DA4">
              <w:sym w:font="Webdings" w:char="F063"/>
            </w:r>
            <w:r w:rsidR="00C24DA4">
              <w:t xml:space="preserve">   Large scale </w:t>
            </w:r>
            <w:r w:rsidR="00B0703F">
              <w:sym w:font="Webdings" w:char="F063"/>
            </w:r>
            <w:r w:rsidR="00C24DA4">
              <w:t xml:space="preserve">   Fieldwork </w:t>
            </w:r>
            <w:r w:rsidR="00C24DA4">
              <w:sym w:font="Webdings" w:char="F063"/>
            </w:r>
            <w:r w:rsidR="000570F2">
              <w:t xml:space="preserve">   </w:t>
            </w:r>
            <w:r w:rsidR="00C24DA4">
              <w:t xml:space="preserve">  Animal</w:t>
            </w:r>
            <w:r w:rsidR="000570F2">
              <w:t>s</w:t>
            </w:r>
            <w:r w:rsidR="00C24DA4">
              <w:t xml:space="preserve"> </w:t>
            </w:r>
            <w:r w:rsidR="00C24DA4">
              <w:sym w:font="Webdings" w:char="F063"/>
            </w:r>
            <w:r w:rsidR="000570F2">
              <w:t xml:space="preserve">      </w:t>
            </w:r>
            <w:r w:rsidR="00C24DA4">
              <w:t xml:space="preserve"> Plant</w:t>
            </w:r>
            <w:r w:rsidR="000570F2">
              <w:t>s</w:t>
            </w:r>
            <w:r w:rsidR="00C24DA4">
              <w:t xml:space="preserve"> </w:t>
            </w:r>
            <w:r w:rsidR="00C24DA4">
              <w:sym w:font="Webdings" w:char="F063"/>
            </w:r>
            <w:r w:rsidR="000570F2">
              <w:t xml:space="preserve">     </w:t>
            </w:r>
            <w:r w:rsidR="00C24DA4">
              <w:t xml:space="preserve">  Other </w:t>
            </w:r>
            <w:r w:rsidR="00C24DA4"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2F1C23" w:rsidRDefault="00C24DA4" w:rsidP="00BE53FE">
            <w:r>
              <w:t>Select all that apply</w:t>
            </w:r>
          </w:p>
        </w:tc>
      </w:tr>
      <w:tr w:rsidR="00C24DA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1E" w:rsidRDefault="00293F1E" w:rsidP="00B24E16"/>
          <w:p w:rsidR="00B24E16" w:rsidRPr="00EC6C42" w:rsidRDefault="00B24E16" w:rsidP="00B24E16"/>
        </w:tc>
      </w:tr>
      <w:tr w:rsidR="00C24DA4" w:rsidRPr="006F20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DA4" w:rsidRPr="00A52BB6" w:rsidRDefault="00C24DA4" w:rsidP="00BE53FE">
            <w:pPr>
              <w:pStyle w:val="Titlehead1"/>
            </w:pPr>
            <w:r>
              <w:t>3.2</w:t>
            </w:r>
            <w:r w:rsidRPr="00A52BB6">
              <w:t>:</w:t>
            </w:r>
            <w:r w:rsidRPr="00A52BB6">
              <w:tab/>
              <w:t>Frequency of use</w:t>
            </w:r>
          </w:p>
        </w:tc>
      </w:tr>
      <w:tr w:rsidR="00C24DA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0B6A49" w:rsidRDefault="00C24DA4" w:rsidP="00BE53FE">
            <w:r>
              <w:t xml:space="preserve">Daily </w:t>
            </w:r>
            <w:r w:rsidR="00BD5838">
              <w:t xml:space="preserve"> </w:t>
            </w:r>
            <w:r w:rsidR="0052716E">
              <w:sym w:font="Webdings" w:char="F063"/>
            </w:r>
            <w:r>
              <w:t xml:space="preserve">        Week </w:t>
            </w:r>
            <w:r>
              <w:sym w:font="Webdings" w:char="F063"/>
            </w:r>
            <w:r>
              <w:t xml:space="preserve">      Monthly </w:t>
            </w:r>
            <w:r>
              <w:sym w:font="Webdings" w:char="F063"/>
            </w:r>
            <w:r>
              <w:t xml:space="preserve">        Other </w:t>
            </w:r>
            <w:r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CD53F4" w:rsidRDefault="00C24DA4" w:rsidP="00BE53FE">
            <w:r>
              <w:t>Select one</w:t>
            </w:r>
          </w:p>
        </w:tc>
      </w:tr>
      <w:tr w:rsidR="00C24DA4" w:rsidRPr="00CD53F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A4" w:rsidRDefault="00C24DA4" w:rsidP="00BE53FE"/>
          <w:p w:rsidR="00B24E16" w:rsidRPr="00CD53F4" w:rsidRDefault="00B24E16" w:rsidP="00BE53FE"/>
        </w:tc>
      </w:tr>
      <w:tr w:rsidR="00C24DA4" w:rsidRPr="00CD53F4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DA4" w:rsidRPr="00A52BB6" w:rsidRDefault="00C24DA4" w:rsidP="00BE53FE">
            <w:pPr>
              <w:pStyle w:val="Titlehead1"/>
            </w:pPr>
            <w:r>
              <w:t>3.3</w:t>
            </w:r>
            <w:r w:rsidRPr="00A52BB6">
              <w:t>:</w:t>
            </w:r>
            <w:r w:rsidRPr="00A52BB6">
              <w:tab/>
              <w:t>Maximum amount or concentration used</w:t>
            </w:r>
          </w:p>
        </w:tc>
      </w:tr>
      <w:tr w:rsidR="00C24DA4" w:rsidRPr="00CD53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Default="00C24DA4" w:rsidP="00BE53FE">
            <w:r>
              <w:t xml:space="preserve">Negligible </w:t>
            </w:r>
            <w:r>
              <w:sym w:font="Webdings" w:char="F063"/>
            </w:r>
            <w:r>
              <w:t xml:space="preserve">           Low </w:t>
            </w:r>
            <w:r>
              <w:sym w:font="Webdings" w:char="F063"/>
            </w:r>
            <w:r>
              <w:t xml:space="preserve">      Medium </w:t>
            </w:r>
            <w:r w:rsidR="0052716E">
              <w:sym w:font="Webdings" w:char="F063"/>
            </w:r>
            <w:r>
              <w:t xml:space="preserve">          High </w:t>
            </w:r>
            <w:r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Default="00C24DA4" w:rsidP="00BE53FE">
            <w:r w:rsidRPr="00686A40">
              <w:t>Select one</w:t>
            </w:r>
          </w:p>
        </w:tc>
      </w:tr>
      <w:tr w:rsidR="00C24DA4" w:rsidRPr="00CD53F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Default="00C24DA4" w:rsidP="00BE53FE"/>
          <w:p w:rsidR="00B24E16" w:rsidRPr="00EC6C42" w:rsidRDefault="00B24E16" w:rsidP="00BE53FE"/>
        </w:tc>
      </w:tr>
      <w:tr w:rsidR="00C24DA4" w:rsidRPr="00CD53F4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DA4" w:rsidRPr="00A52BB6" w:rsidRDefault="00C24DA4" w:rsidP="00BE53FE">
            <w:pPr>
              <w:pStyle w:val="Titlehead1"/>
            </w:pPr>
            <w:r>
              <w:t>3.4</w:t>
            </w:r>
            <w:r w:rsidRPr="00A52BB6">
              <w:t>:</w:t>
            </w:r>
            <w:r w:rsidRPr="00A52BB6">
              <w:tab/>
              <w:t>Levels of infectious aerosols</w:t>
            </w:r>
          </w:p>
        </w:tc>
      </w:tr>
      <w:tr w:rsidR="00C24DA4" w:rsidRPr="000B6A4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272921" w:rsidRDefault="00C24DA4" w:rsidP="00BE53FE">
            <w:r>
              <w:t xml:space="preserve">Negligible </w:t>
            </w:r>
            <w:r>
              <w:sym w:font="Webdings" w:char="F063"/>
            </w:r>
            <w:r>
              <w:t xml:space="preserve">           Low </w:t>
            </w:r>
            <w:r w:rsidR="0052716E">
              <w:sym w:font="Webdings" w:char="F063"/>
            </w:r>
            <w:r>
              <w:t xml:space="preserve">      Medium </w:t>
            </w:r>
            <w:r>
              <w:sym w:font="Webdings" w:char="F063"/>
            </w:r>
            <w:r>
              <w:t xml:space="preserve">          High </w:t>
            </w:r>
            <w:r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0B6A49" w:rsidRDefault="00C24DA4" w:rsidP="00BE53FE">
            <w:r w:rsidRPr="00686A40">
              <w:t>Select one</w:t>
            </w:r>
          </w:p>
        </w:tc>
      </w:tr>
      <w:tr w:rsidR="00C24DA4" w:rsidRPr="00CD53F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A4" w:rsidRDefault="00C24DA4" w:rsidP="00BE53FE"/>
          <w:p w:rsidR="00B24E16" w:rsidRPr="00CD53F4" w:rsidRDefault="00B24E16" w:rsidP="00BE53FE"/>
        </w:tc>
      </w:tr>
      <w:tr w:rsidR="00C24DA4" w:rsidRPr="00FF052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DA4" w:rsidRPr="00A52BB6" w:rsidRDefault="00C24DA4" w:rsidP="00BE53FE">
            <w:pPr>
              <w:pStyle w:val="Titlehead1"/>
            </w:pPr>
            <w:r>
              <w:t>3.5</w:t>
            </w:r>
            <w:r w:rsidRPr="00A52BB6">
              <w:t>:</w:t>
            </w:r>
            <w:r w:rsidRPr="00A52BB6">
              <w:tab/>
            </w:r>
            <w:r>
              <w:t>P</w:t>
            </w:r>
            <w:r w:rsidRPr="00A52BB6">
              <w:t>otential for exposure to biological agents</w:t>
            </w:r>
            <w:r>
              <w:t xml:space="preserve"> or </w:t>
            </w:r>
            <w:r w:rsidR="00B55DEA">
              <w:t>hazards</w:t>
            </w:r>
          </w:p>
        </w:tc>
      </w:tr>
      <w:tr w:rsidR="00C24DA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272921" w:rsidRDefault="00C24DA4" w:rsidP="00BE53FE">
            <w:r>
              <w:t xml:space="preserve">Negligible </w:t>
            </w:r>
            <w:r>
              <w:sym w:font="Webdings" w:char="F063"/>
            </w:r>
            <w:r>
              <w:t xml:space="preserve">           Low </w:t>
            </w:r>
            <w:r>
              <w:sym w:font="Webdings" w:char="F063"/>
            </w:r>
            <w:r>
              <w:t xml:space="preserve">      Medium </w:t>
            </w:r>
            <w:r w:rsidR="0052716E">
              <w:sym w:font="Webdings" w:char="F063"/>
            </w:r>
            <w:r>
              <w:t xml:space="preserve">          High </w:t>
            </w:r>
            <w:r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Default="00C24DA4" w:rsidP="00BE53FE">
            <w:r w:rsidRPr="00686A40">
              <w:t>Select one</w:t>
            </w:r>
          </w:p>
        </w:tc>
      </w:tr>
      <w:tr w:rsidR="00C24DA4" w:rsidRPr="002F1C23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A0" w:rsidRDefault="000403A0" w:rsidP="00BE53FE"/>
          <w:p w:rsidR="00B24E16" w:rsidRPr="002F1C23" w:rsidRDefault="00B24E16" w:rsidP="00BE53FE"/>
        </w:tc>
      </w:tr>
      <w:tr w:rsidR="00E82F8C" w:rsidRPr="002F1C23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2F8C" w:rsidRDefault="005B0E5B" w:rsidP="00E82F8C">
            <w:pPr>
              <w:pStyle w:val="Titlehead1"/>
            </w:pPr>
            <w:r>
              <w:t>3.6</w:t>
            </w:r>
            <w:r w:rsidR="00E82F8C" w:rsidRPr="00A52BB6">
              <w:t>:</w:t>
            </w:r>
            <w:r w:rsidR="00E82F8C" w:rsidRPr="00A52BB6">
              <w:tab/>
            </w:r>
            <w:r>
              <w:t>Who might be</w:t>
            </w:r>
            <w:r w:rsidR="00E82F8C">
              <w:t xml:space="preserve"> at risk</w:t>
            </w:r>
            <w:r w:rsidR="00335429">
              <w:t xml:space="preserve"> </w:t>
            </w:r>
            <w:r w:rsidR="00335429" w:rsidRPr="00F85798">
              <w:rPr>
                <w:b w:val="0"/>
                <w:bCs w:val="0"/>
                <w:sz w:val="20"/>
                <w:szCs w:val="20"/>
              </w:rPr>
              <w:t>(</w:t>
            </w:r>
            <w:r w:rsidR="00335429">
              <w:rPr>
                <w:b w:val="0"/>
                <w:bCs w:val="0"/>
                <w:sz w:val="20"/>
                <w:szCs w:val="20"/>
              </w:rPr>
              <w:t>*C</w:t>
            </w:r>
            <w:r w:rsidR="00335429" w:rsidRPr="00F85798">
              <w:rPr>
                <w:b w:val="0"/>
                <w:bCs w:val="0"/>
                <w:sz w:val="20"/>
                <w:szCs w:val="20"/>
              </w:rPr>
              <w:t>ontact the University Occupational Health Service)</w:t>
            </w:r>
          </w:p>
        </w:tc>
      </w:tr>
      <w:tr w:rsidR="00E82F8C" w:rsidRPr="002F1C2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 w:rsidP="00BE53FE">
            <w:r>
              <w:t xml:space="preserve">Staff </w:t>
            </w:r>
            <w:r w:rsidR="0052716E">
              <w:sym w:font="Webdings" w:char="F063"/>
            </w:r>
            <w:r w:rsidR="003744D6">
              <w:t xml:space="preserve">    </w:t>
            </w:r>
            <w:r>
              <w:t xml:space="preserve"> Students </w:t>
            </w:r>
            <w:r w:rsidR="0052716E">
              <w:sym w:font="Webdings" w:char="F063"/>
            </w:r>
            <w:r w:rsidR="003744D6">
              <w:t xml:space="preserve">      </w:t>
            </w:r>
            <w:r>
              <w:t xml:space="preserve">  Visitors </w:t>
            </w:r>
            <w:r>
              <w:sym w:font="Webdings" w:char="F063"/>
            </w:r>
            <w:r w:rsidR="003744D6">
              <w:t xml:space="preserve">       </w:t>
            </w:r>
            <w:r w:rsidR="00584AF5">
              <w:t xml:space="preserve"> </w:t>
            </w:r>
            <w:r w:rsidR="005B0E5B">
              <w:t xml:space="preserve">  Public </w:t>
            </w:r>
            <w:r w:rsidR="005B0E5B">
              <w:sym w:font="Webdings" w:char="F063"/>
            </w:r>
            <w:r w:rsidR="00584AF5">
              <w:t xml:space="preserve">  </w:t>
            </w:r>
            <w:r w:rsidR="003744D6">
              <w:t xml:space="preserve"> </w:t>
            </w:r>
            <w:r w:rsidR="00584AF5">
              <w:t xml:space="preserve"> Y</w:t>
            </w:r>
            <w:r w:rsidR="000732C9">
              <w:t>oung people (&lt;18yrs)</w:t>
            </w:r>
            <w:r w:rsidR="00584AF5">
              <w:t xml:space="preserve"> </w:t>
            </w:r>
            <w:r w:rsidR="00584AF5">
              <w:sym w:font="Webdings" w:char="F063"/>
            </w:r>
            <w:r w:rsidR="00584AF5">
              <w:t xml:space="preserve">  </w:t>
            </w:r>
            <w:r w:rsidR="000732C9">
              <w:t xml:space="preserve"> </w:t>
            </w:r>
            <w:r w:rsidR="003744D6">
              <w:t xml:space="preserve"> </w:t>
            </w:r>
            <w:r w:rsidR="00335429">
              <w:t>*</w:t>
            </w:r>
            <w:r w:rsidR="00584AF5">
              <w:t xml:space="preserve">New and expectant mothers </w:t>
            </w:r>
            <w:r w:rsidR="00584AF5">
              <w:sym w:font="Webdings" w:char="F063"/>
            </w:r>
            <w:r w:rsidR="00584AF5">
              <w:t xml:space="preserve">   </w:t>
            </w:r>
            <w:r w:rsidR="000732C9">
              <w:t xml:space="preserve"> </w:t>
            </w:r>
            <w:r w:rsidR="003744D6">
              <w:t xml:space="preserve"> </w:t>
            </w:r>
            <w:r>
              <w:t>O</w:t>
            </w:r>
            <w:r w:rsidR="00881D73">
              <w:t>ther</w:t>
            </w:r>
            <w:r>
              <w:t xml:space="preserve"> </w:t>
            </w:r>
            <w:r>
              <w:sym w:font="Webdings" w:char="F063"/>
            </w:r>
          </w:p>
        </w:tc>
      </w:tr>
      <w:tr w:rsidR="00B8057B" w:rsidRPr="002F1C2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7B" w:rsidRDefault="00B8057B" w:rsidP="00BE53FE"/>
          <w:p w:rsidR="00B24E16" w:rsidRDefault="00B24E16" w:rsidP="00BE53FE"/>
        </w:tc>
      </w:tr>
      <w:tr w:rsidR="00C24DA4" w:rsidRPr="00A52BB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DA4" w:rsidRPr="00A52BB6" w:rsidRDefault="005B0E5B" w:rsidP="00BE53FE">
            <w:pPr>
              <w:pStyle w:val="Titlehead1"/>
            </w:pPr>
            <w:r>
              <w:t>3.7</w:t>
            </w:r>
            <w:r w:rsidR="00C24DA4">
              <w:t>:</w:t>
            </w:r>
            <w:r w:rsidR="00C24DA4">
              <w:tab/>
              <w:t>A</w:t>
            </w:r>
            <w:r w:rsidR="00C24DA4" w:rsidRPr="00A52BB6">
              <w:t>ssessment of risk to human health</w:t>
            </w:r>
            <w:r w:rsidR="00F10F93">
              <w:t xml:space="preserve"> </w:t>
            </w:r>
            <w:r w:rsidR="00534203">
              <w:t>of activity</w:t>
            </w:r>
          </w:p>
        </w:tc>
      </w:tr>
      <w:tr w:rsidR="00C24DA4" w:rsidRPr="008E0D4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8E0D4B" w:rsidRDefault="00C24DA4" w:rsidP="00BE53FE">
            <w:r w:rsidRPr="00712553">
              <w:rPr>
                <w:b/>
                <w:bCs/>
              </w:rPr>
              <w:t>Level of risk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CF423B" w:rsidRDefault="009479E1" w:rsidP="00BE53FE">
            <w:r w:rsidRPr="00A16A83">
              <w:rPr>
                <w:b/>
                <w:bCs/>
              </w:rPr>
              <w:t xml:space="preserve">Effectively zero </w:t>
            </w:r>
            <w:r w:rsidRPr="00A16A83">
              <w:rPr>
                <w:b/>
                <w:bCs/>
              </w:rPr>
              <w:sym w:font="Webdings" w:char="F063"/>
            </w:r>
            <w:r w:rsidRPr="00A16A83">
              <w:rPr>
                <w:b/>
                <w:bCs/>
              </w:rPr>
              <w:t xml:space="preserve">           Low </w:t>
            </w:r>
            <w:r w:rsidRPr="00A16A83">
              <w:rPr>
                <w:b/>
                <w:bCs/>
              </w:rPr>
              <w:sym w:font="Webdings" w:char="F063"/>
            </w:r>
            <w:r w:rsidRPr="00A16A83">
              <w:rPr>
                <w:b/>
                <w:bCs/>
              </w:rPr>
              <w:t xml:space="preserve">    Low/medium </w:t>
            </w:r>
            <w:r w:rsidR="0052716E">
              <w:sym w:font="Webdings" w:char="F063"/>
            </w:r>
            <w:r w:rsidRPr="00A16A83">
              <w:rPr>
                <w:b/>
                <w:bCs/>
              </w:rPr>
              <w:t xml:space="preserve">       Medium </w:t>
            </w:r>
            <w:r w:rsidRPr="00A16A83">
              <w:rPr>
                <w:b/>
                <w:bCs/>
              </w:rPr>
              <w:sym w:font="Webdings" w:char="F063"/>
            </w:r>
            <w:r w:rsidRPr="00A16A83">
              <w:rPr>
                <w:b/>
                <w:bCs/>
              </w:rPr>
              <w:t xml:space="preserve">         High </w:t>
            </w:r>
            <w:r w:rsidRPr="00A16A83">
              <w:rPr>
                <w:b/>
                <w:bCs/>
              </w:rPr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8E0D4B" w:rsidRDefault="00C24DA4" w:rsidP="00BE53FE">
            <w:pPr>
              <w:rPr>
                <w:b/>
                <w:bCs/>
              </w:rPr>
            </w:pPr>
            <w:r w:rsidRPr="008E0D4B">
              <w:t>Select one</w:t>
            </w:r>
          </w:p>
        </w:tc>
      </w:tr>
      <w:tr w:rsidR="00A45756" w:rsidRPr="00A52BB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5756" w:rsidRDefault="00A45756" w:rsidP="00BE53FE">
            <w:pPr>
              <w:pStyle w:val="Titlehead1"/>
            </w:pPr>
          </w:p>
          <w:p w:rsidR="00A45756" w:rsidRDefault="00A45756" w:rsidP="00BE53FE">
            <w:pPr>
              <w:pStyle w:val="Titlehead1"/>
            </w:pPr>
          </w:p>
        </w:tc>
      </w:tr>
      <w:tr w:rsidR="00C24DA4" w:rsidRPr="00A52BB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24DA4" w:rsidRPr="00A52BB6" w:rsidRDefault="005B0E5B" w:rsidP="00BE53FE">
            <w:pPr>
              <w:pStyle w:val="Titlehead1"/>
            </w:pPr>
            <w:r>
              <w:t>3.8</w:t>
            </w:r>
            <w:r w:rsidR="00C24DA4">
              <w:t>:</w:t>
            </w:r>
            <w:r w:rsidR="00C24DA4">
              <w:tab/>
              <w:t>A</w:t>
            </w:r>
            <w:r w:rsidR="00C24DA4" w:rsidRPr="00A52BB6">
              <w:t>ssessment of risk to environment</w:t>
            </w:r>
            <w:r w:rsidR="00534203">
              <w:t xml:space="preserve"> of activity</w:t>
            </w:r>
          </w:p>
        </w:tc>
      </w:tr>
      <w:tr w:rsidR="00C24DA4" w:rsidRPr="008E0D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8E0D4B" w:rsidRDefault="00C24DA4" w:rsidP="00BE53FE">
            <w:r w:rsidRPr="00712553">
              <w:rPr>
                <w:b/>
                <w:bCs/>
              </w:rPr>
              <w:t>Level of risk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CF423B" w:rsidRDefault="009479E1" w:rsidP="00BE53FE">
            <w:r w:rsidRPr="00A16A83">
              <w:rPr>
                <w:b/>
                <w:bCs/>
              </w:rPr>
              <w:t xml:space="preserve">Effectively zero </w:t>
            </w:r>
            <w:r w:rsidR="0052716E">
              <w:rPr>
                <w:b/>
                <w:bCs/>
              </w:rPr>
              <w:t xml:space="preserve"> </w:t>
            </w:r>
            <w:r w:rsidR="0052716E">
              <w:sym w:font="Webdings" w:char="F063"/>
            </w:r>
            <w:r w:rsidRPr="00A16A83">
              <w:rPr>
                <w:b/>
                <w:bCs/>
              </w:rPr>
              <w:t xml:space="preserve">          Low </w:t>
            </w:r>
            <w:r w:rsidRPr="00A16A83">
              <w:rPr>
                <w:b/>
                <w:bCs/>
              </w:rPr>
              <w:sym w:font="Webdings" w:char="F063"/>
            </w:r>
            <w:r w:rsidRPr="00A16A83">
              <w:rPr>
                <w:b/>
                <w:bCs/>
              </w:rPr>
              <w:t xml:space="preserve">    Low/medium </w:t>
            </w:r>
            <w:r w:rsidRPr="00A16A83">
              <w:rPr>
                <w:b/>
                <w:bCs/>
              </w:rPr>
              <w:sym w:font="Webdings" w:char="F063"/>
            </w:r>
            <w:r w:rsidRPr="00A16A83">
              <w:rPr>
                <w:b/>
                <w:bCs/>
              </w:rPr>
              <w:t xml:space="preserve">       Medium </w:t>
            </w:r>
            <w:r w:rsidRPr="00A16A83">
              <w:rPr>
                <w:b/>
                <w:bCs/>
              </w:rPr>
              <w:sym w:font="Webdings" w:char="F063"/>
            </w:r>
            <w:r w:rsidRPr="00A16A83">
              <w:rPr>
                <w:b/>
                <w:bCs/>
              </w:rPr>
              <w:t xml:space="preserve">         High </w:t>
            </w:r>
            <w:r w:rsidRPr="00A16A83">
              <w:rPr>
                <w:b/>
                <w:bCs/>
              </w:rPr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A4" w:rsidRPr="008E0D4B" w:rsidRDefault="00C24DA4" w:rsidP="00BE53FE">
            <w:pPr>
              <w:rPr>
                <w:b/>
                <w:bCs/>
              </w:rPr>
            </w:pPr>
            <w:r w:rsidRPr="008E0D4B">
              <w:t>Select one</w:t>
            </w:r>
          </w:p>
        </w:tc>
      </w:tr>
    </w:tbl>
    <w:p w:rsidR="00C24DA4" w:rsidRDefault="00C24DA4" w:rsidP="00620114"/>
    <w:p w:rsidR="00A45756" w:rsidRPr="006A2D07" w:rsidRDefault="00A45756" w:rsidP="00620114"/>
    <w:p w:rsidR="0090779B" w:rsidRPr="00DB218A" w:rsidRDefault="00C24DA4" w:rsidP="0090779B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Section 4</w:t>
      </w:r>
      <w:r w:rsidR="0090779B" w:rsidRPr="00DB218A">
        <w:rPr>
          <w:sz w:val="32"/>
          <w:szCs w:val="32"/>
        </w:rPr>
        <w:t xml:space="preserve"> Controls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17"/>
        <w:gridCol w:w="1985"/>
      </w:tblGrid>
      <w:tr w:rsidR="00240BD9" w:rsidRPr="00A3113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40BD9" w:rsidRPr="00A52BB6" w:rsidRDefault="00C24DA4" w:rsidP="00831DA9">
            <w:pPr>
              <w:pStyle w:val="Titlehead1"/>
            </w:pPr>
            <w:r>
              <w:t>4</w:t>
            </w:r>
            <w:r w:rsidR="00240BD9" w:rsidRPr="00A52BB6">
              <w:t>.1:</w:t>
            </w:r>
            <w:r w:rsidR="00240BD9" w:rsidRPr="00A52BB6">
              <w:tab/>
            </w:r>
            <w:r w:rsidR="003B76CA" w:rsidRPr="00A52BB6">
              <w:t>C</w:t>
            </w:r>
            <w:r w:rsidR="0053175A" w:rsidRPr="00A52BB6">
              <w:t>ontainment</w:t>
            </w:r>
          </w:p>
        </w:tc>
      </w:tr>
      <w:tr w:rsidR="00577119" w:rsidRPr="00A3113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19" w:rsidRPr="00522B7E" w:rsidRDefault="00EB10CB" w:rsidP="00522B7E">
            <w:r>
              <w:t xml:space="preserve">Laboratory </w:t>
            </w:r>
            <w:r w:rsidR="0052716E">
              <w:sym w:font="Webdings" w:char="F063"/>
            </w:r>
            <w:r>
              <w:t xml:space="preserve">   </w:t>
            </w:r>
            <w:r w:rsidR="00615F5C">
              <w:t xml:space="preserve"> </w:t>
            </w:r>
            <w:r>
              <w:t xml:space="preserve"> Animal facility </w:t>
            </w:r>
            <w:r>
              <w:sym w:font="Webdings" w:char="F063"/>
            </w:r>
            <w:r w:rsidR="00615F5C">
              <w:t xml:space="preserve">        </w:t>
            </w:r>
            <w:r>
              <w:t xml:space="preserve"> Plant facility </w:t>
            </w:r>
            <w:r>
              <w:sym w:font="Webdings" w:char="F063"/>
            </w:r>
            <w:r>
              <w:t xml:space="preserve">       </w:t>
            </w:r>
            <w:r w:rsidR="00615F5C">
              <w:t xml:space="preserve">           </w:t>
            </w:r>
            <w:r>
              <w:t xml:space="preserve">Other </w:t>
            </w:r>
            <w:r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19" w:rsidRPr="00522B7E" w:rsidRDefault="00DB354D" w:rsidP="00522B7E">
            <w:r w:rsidRPr="00686A40">
              <w:t xml:space="preserve">Select </w:t>
            </w:r>
            <w:r>
              <w:t>all that apply</w:t>
            </w:r>
          </w:p>
        </w:tc>
      </w:tr>
      <w:tr w:rsidR="00EB10C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CB" w:rsidRDefault="00EB10CB" w:rsidP="002A1ECB"/>
          <w:p w:rsidR="0095192A" w:rsidRDefault="0095192A" w:rsidP="002A1ECB"/>
        </w:tc>
      </w:tr>
      <w:tr w:rsidR="00EB10C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B10CB" w:rsidRDefault="00C24DA4" w:rsidP="00EB10CB">
            <w:pPr>
              <w:pStyle w:val="Titlehead1"/>
            </w:pPr>
            <w:r>
              <w:t>4</w:t>
            </w:r>
            <w:r w:rsidR="00EB10CB">
              <w:t>.2</w:t>
            </w:r>
            <w:r w:rsidR="00EB10CB" w:rsidRPr="00A52BB6">
              <w:t>:</w:t>
            </w:r>
            <w:r w:rsidR="00EB10CB" w:rsidRPr="00A52BB6">
              <w:tab/>
              <w:t>Containment level</w:t>
            </w:r>
          </w:p>
        </w:tc>
      </w:tr>
      <w:tr w:rsidR="0067671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1F" w:rsidRDefault="0067671F" w:rsidP="002A1ECB">
            <w:r>
              <w:t xml:space="preserve">Containment level (CL 1) </w:t>
            </w:r>
            <w:r>
              <w:sym w:font="Webdings" w:char="F063"/>
            </w:r>
            <w:r>
              <w:t xml:space="preserve">         Containment level (CL 2)</w:t>
            </w:r>
            <w:r w:rsidR="0052716E">
              <w:t xml:space="preserve"> </w:t>
            </w:r>
            <w:r w:rsidR="0052716E">
              <w:sym w:font="Webdings" w:char="F063"/>
            </w:r>
            <w:r>
              <w:t xml:space="preserve">         Containment level (CL 3) </w:t>
            </w:r>
            <w:r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71F" w:rsidRDefault="0067671F" w:rsidP="002A1ECB">
            <w:r w:rsidRPr="00686A40">
              <w:t>Select one</w:t>
            </w:r>
          </w:p>
        </w:tc>
      </w:tr>
      <w:tr w:rsidR="001B19F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962" w:rsidRDefault="00DE7962" w:rsidP="002A1ECB"/>
          <w:p w:rsidR="00DE7962" w:rsidRPr="000B6A49" w:rsidRDefault="00DE7962" w:rsidP="002A1ECB"/>
        </w:tc>
      </w:tr>
      <w:tr w:rsidR="002F42B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42B5" w:rsidRPr="00A52BB6" w:rsidRDefault="00C24DA4" w:rsidP="00831DA9">
            <w:pPr>
              <w:pStyle w:val="Titlehead1"/>
            </w:pPr>
            <w:r>
              <w:t>4</w:t>
            </w:r>
            <w:r w:rsidR="00C86071">
              <w:t>.</w:t>
            </w:r>
            <w:r w:rsidR="00012D58">
              <w:t>3</w:t>
            </w:r>
            <w:r w:rsidR="002F42B5" w:rsidRPr="00A52BB6">
              <w:t>:</w:t>
            </w:r>
            <w:r w:rsidR="002F42B5" w:rsidRPr="00A52BB6">
              <w:tab/>
            </w:r>
            <w:r w:rsidR="003B76CA" w:rsidRPr="00A52BB6">
              <w:t>M</w:t>
            </w:r>
            <w:r w:rsidR="0053175A" w:rsidRPr="00A52BB6">
              <w:t>icrobiological safety c</w:t>
            </w:r>
            <w:r w:rsidR="002F42B5" w:rsidRPr="00A52BB6">
              <w:t>abinet</w:t>
            </w:r>
            <w:r w:rsidR="00FC70AC" w:rsidRPr="00A52BB6">
              <w:t>s (MSC)</w:t>
            </w:r>
          </w:p>
        </w:tc>
      </w:tr>
      <w:tr w:rsidR="006B64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77" w:rsidRPr="000B6A49" w:rsidRDefault="006B6477" w:rsidP="002A1ECB">
            <w:r>
              <w:t xml:space="preserve">Class </w:t>
            </w:r>
            <w:r w:rsidR="00BD5838">
              <w:t xml:space="preserve">1 </w:t>
            </w:r>
            <w:r w:rsidR="00BD5838" w:rsidRPr="00BD5838">
              <w:rPr>
                <w:sz w:val="32"/>
                <w:szCs w:val="32"/>
              </w:rPr>
              <w:t>□</w:t>
            </w:r>
            <w:r w:rsidR="00BD5838">
              <w:rPr>
                <w:sz w:val="32"/>
                <w:szCs w:val="32"/>
              </w:rPr>
              <w:t xml:space="preserve">  </w:t>
            </w:r>
            <w:r>
              <w:t xml:space="preserve">Class </w:t>
            </w:r>
            <w:r w:rsidR="00BD5838">
              <w:t xml:space="preserve">2 </w:t>
            </w:r>
            <w:r>
              <w:t xml:space="preserve">  </w:t>
            </w:r>
            <w:r w:rsidR="00BD5838" w:rsidRPr="00BD5838">
              <w:rPr>
                <w:sz w:val="32"/>
                <w:szCs w:val="32"/>
              </w:rPr>
              <w:t>□</w:t>
            </w:r>
            <w:r>
              <w:t xml:space="preserve">  </w:t>
            </w:r>
            <w:r w:rsidR="0067671F">
              <w:t xml:space="preserve">  </w:t>
            </w:r>
            <w:r>
              <w:t xml:space="preserve">  </w:t>
            </w:r>
            <w:r w:rsidR="0068442D">
              <w:t xml:space="preserve">     </w:t>
            </w:r>
            <w:r>
              <w:t xml:space="preserve">Class 3 </w:t>
            </w:r>
            <w:r>
              <w:sym w:font="Webdings" w:char="F063"/>
            </w:r>
            <w:r w:rsidR="0068442D">
              <w:t xml:space="preserve">         </w:t>
            </w:r>
            <w:r w:rsidR="00E664AA">
              <w:t xml:space="preserve">    </w:t>
            </w:r>
            <w:r w:rsidR="0067671F">
              <w:t xml:space="preserve">  </w:t>
            </w:r>
            <w:r w:rsidR="00E664AA">
              <w:t xml:space="preserve"> Other </w:t>
            </w:r>
            <w:r w:rsidR="00E664AA"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77" w:rsidRPr="00CD53F4" w:rsidRDefault="006B6477" w:rsidP="002A1ECB">
            <w:r w:rsidRPr="00686A40">
              <w:t xml:space="preserve">Select </w:t>
            </w:r>
            <w:r>
              <w:t>all that apply</w:t>
            </w:r>
          </w:p>
        </w:tc>
      </w:tr>
      <w:tr w:rsidR="006B64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16" w:rsidRDefault="00B24E16" w:rsidP="00B24E16">
            <w:pPr>
              <w:jc w:val="both"/>
            </w:pPr>
          </w:p>
          <w:p w:rsidR="00B24E16" w:rsidRPr="00EC6C42" w:rsidRDefault="00B24E16" w:rsidP="00B24E16">
            <w:pPr>
              <w:jc w:val="both"/>
            </w:pP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360E6" w:rsidRPr="00EC6C42" w:rsidRDefault="00B360E6" w:rsidP="00B360E6">
            <w:pPr>
              <w:pStyle w:val="Titlehead1"/>
            </w:pPr>
            <w:r>
              <w:t>4</w:t>
            </w:r>
            <w:r w:rsidRPr="00A52BB6">
              <w:t>.</w:t>
            </w:r>
            <w:r>
              <w:t>4</w:t>
            </w:r>
            <w:r w:rsidRPr="00A52BB6">
              <w:t>:</w:t>
            </w:r>
            <w:r w:rsidRPr="00A52BB6">
              <w:tab/>
            </w:r>
            <w:r>
              <w:t>Other</w:t>
            </w:r>
            <w:r w:rsidRPr="00A52BB6">
              <w:t xml:space="preserve"> controls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16" w:rsidRDefault="00B24E16" w:rsidP="00B24E16">
            <w:pPr>
              <w:autoSpaceDE/>
              <w:autoSpaceDN/>
            </w:pPr>
          </w:p>
          <w:p w:rsidR="00FE25D8" w:rsidRPr="00EC6C42" w:rsidRDefault="00FE25D8" w:rsidP="0051391F">
            <w:pPr>
              <w:jc w:val="both"/>
            </w:pP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60E6" w:rsidRPr="00A52BB6" w:rsidRDefault="00B360E6" w:rsidP="00831DA9">
            <w:pPr>
              <w:pStyle w:val="Titlehead1"/>
            </w:pPr>
            <w:r>
              <w:t>4.5</w:t>
            </w:r>
            <w:r w:rsidRPr="00A52BB6">
              <w:t>:</w:t>
            </w:r>
            <w:r w:rsidRPr="00A52BB6">
              <w:tab/>
              <w:t xml:space="preserve">Storage </w:t>
            </w:r>
            <w:r>
              <w:t>of biological agents or hazards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3E" w:rsidRPr="00223A9C" w:rsidRDefault="00E6123E" w:rsidP="00E6123E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C4FEB">
              <w:rPr>
                <w:rFonts w:ascii="Arial" w:hAnsi="Arial" w:cs="Arial"/>
                <w:i/>
                <w:sz w:val="16"/>
                <w:szCs w:val="16"/>
              </w:rPr>
              <w:t>Are any of the microorganisms / toxins “Schedule 5 Agents” as defined in Part 7 of the Anti-terrorism, Crime and Security Act 2001?</w:t>
            </w:r>
            <w:r w:rsidRPr="009C4FEB">
              <w:rPr>
                <w:rFonts w:ascii="Arial" w:hAnsi="Arial" w:cs="Arial"/>
                <w:i/>
                <w:sz w:val="14"/>
                <w:szCs w:val="14"/>
              </w:rPr>
              <w:t xml:space="preserve">      </w:t>
            </w:r>
            <w:r w:rsidRPr="009C4FEB">
              <w:rPr>
                <w:rFonts w:ascii="Arial" w:hAnsi="Arial" w:cs="Arial"/>
                <w:b/>
              </w:rPr>
              <w:t>YES / NO</w:t>
            </w:r>
            <w:r w:rsidRPr="00223A9C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  </w:t>
            </w:r>
          </w:p>
          <w:p w:rsidR="000A0961" w:rsidRPr="006B6477" w:rsidRDefault="000A0961" w:rsidP="002A1ECB"/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360E6" w:rsidRPr="006B6477" w:rsidRDefault="00B360E6" w:rsidP="00831DA9">
            <w:pPr>
              <w:pStyle w:val="Titlehead1"/>
            </w:pPr>
            <w:r>
              <w:t>4.6</w:t>
            </w:r>
            <w:r w:rsidRPr="00A52BB6">
              <w:t>:</w:t>
            </w:r>
            <w:r w:rsidRPr="00A52BB6">
              <w:tab/>
              <w:t xml:space="preserve">Transport </w:t>
            </w:r>
            <w:r>
              <w:t xml:space="preserve">of biological agents or </w:t>
            </w:r>
            <w:r w:rsidR="00B55DEA">
              <w:t>hazards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962" w:rsidRDefault="00DE7962" w:rsidP="002A1ECB"/>
          <w:p w:rsidR="00DE7962" w:rsidRPr="006B6477" w:rsidRDefault="00DE7962" w:rsidP="002A1ECB"/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60E6" w:rsidRPr="00A52BB6" w:rsidRDefault="00B360E6" w:rsidP="00831DA9">
            <w:pPr>
              <w:pStyle w:val="Titlehead1"/>
            </w:pPr>
            <w:r>
              <w:lastRenderedPageBreak/>
              <w:t>4.7</w:t>
            </w:r>
            <w:r w:rsidRPr="00A52BB6">
              <w:t>:</w:t>
            </w:r>
            <w:r w:rsidRPr="00A52BB6">
              <w:tab/>
            </w:r>
            <w:r>
              <w:t xml:space="preserve">Inactivation of biological agents or </w:t>
            </w:r>
            <w:r w:rsidR="00B55DEA">
              <w:t>hazards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0B6A49" w:rsidRDefault="00B360E6" w:rsidP="002A1ECB">
            <w:r w:rsidRPr="00A52BB6">
              <w:t xml:space="preserve">Disinfection </w:t>
            </w:r>
            <w:r w:rsidR="0052716E">
              <w:sym w:font="Webdings" w:char="F063"/>
            </w:r>
            <w:r>
              <w:t xml:space="preserve">        Autoclave </w:t>
            </w:r>
            <w:r w:rsidR="0052716E">
              <w:sym w:font="Webdings" w:char="F063"/>
            </w:r>
            <w:r>
              <w:t xml:space="preserve">      Fumigation </w:t>
            </w:r>
            <w:r>
              <w:sym w:font="Webdings" w:char="F063"/>
            </w:r>
            <w:r>
              <w:t xml:space="preserve">       Incineration </w:t>
            </w:r>
            <w:r>
              <w:sym w:font="Webdings" w:char="F063"/>
            </w:r>
            <w:r>
              <w:t xml:space="preserve">              Other </w:t>
            </w:r>
            <w:r>
              <w:sym w:font="Webdings" w:char="F063"/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16" w:rsidRDefault="00B24E16" w:rsidP="00B24E16"/>
          <w:p w:rsidR="00B24E16" w:rsidRDefault="00B24E16" w:rsidP="00B24E16"/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60E6" w:rsidRPr="00235DF1" w:rsidRDefault="00B360E6" w:rsidP="00831DA9">
            <w:pPr>
              <w:pStyle w:val="Titlehead1"/>
            </w:pPr>
            <w:r>
              <w:t>4.8</w:t>
            </w:r>
            <w:r w:rsidRPr="00A52BB6">
              <w:t>:</w:t>
            </w:r>
            <w:r w:rsidRPr="00A52BB6">
              <w:tab/>
              <w:t>Personal protective equipment (PPE</w:t>
            </w:r>
            <w:r>
              <w:t>)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235DF1" w:rsidRDefault="00B360E6" w:rsidP="00B946F4">
            <w:r w:rsidRPr="00235DF1">
              <w:t xml:space="preserve">Lab coat </w:t>
            </w:r>
            <w:r w:rsidR="0052716E">
              <w:sym w:font="Webdings" w:char="F063"/>
            </w:r>
            <w:r w:rsidR="0052716E">
              <w:t xml:space="preserve">                  Lab coat</w:t>
            </w:r>
            <w:r w:rsidRPr="00235DF1">
              <w:t xml:space="preserve"> </w:t>
            </w:r>
            <w:r w:rsidRPr="00235DF1">
              <w:sym w:font="Webdings" w:char="F063"/>
            </w:r>
            <w:r w:rsidRPr="00235DF1">
              <w:t xml:space="preserve">         Surgical scrubs </w:t>
            </w:r>
            <w:r w:rsidRPr="00235DF1">
              <w:sym w:font="Webdings" w:char="F063"/>
            </w:r>
            <w:r w:rsidRPr="00235DF1">
              <w:t xml:space="preserve">     Disposable clothing </w:t>
            </w:r>
            <w:r w:rsidRPr="00235DF1">
              <w:sym w:font="Webdings" w:char="F063"/>
            </w:r>
          </w:p>
          <w:p w:rsidR="00B360E6" w:rsidRPr="00235DF1" w:rsidRDefault="00B360E6" w:rsidP="00B946F4">
            <w:r w:rsidRPr="00235DF1">
              <w:t xml:space="preserve">    Apron </w:t>
            </w:r>
            <w:r w:rsidRPr="00235DF1">
              <w:sym w:font="Webdings" w:char="F063"/>
            </w:r>
            <w:r w:rsidR="0052716E">
              <w:t xml:space="preserve">              </w:t>
            </w:r>
            <w:r w:rsidRPr="00235DF1">
              <w:t xml:space="preserve"> Spectacles</w:t>
            </w:r>
            <w:r w:rsidR="0052716E">
              <w:t xml:space="preserve"> </w:t>
            </w:r>
            <w:r w:rsidR="0052716E">
              <w:sym w:font="Webdings" w:char="F063"/>
            </w:r>
            <w:r w:rsidR="0052716E">
              <w:t xml:space="preserve">                     </w:t>
            </w:r>
            <w:r w:rsidRPr="00235DF1">
              <w:t xml:space="preserve">Goggles </w:t>
            </w:r>
            <w:r w:rsidRPr="00235DF1">
              <w:sym w:font="Webdings" w:char="F063"/>
            </w:r>
            <w:r w:rsidRPr="00235DF1">
              <w:t xml:space="preserve">                  Face shield </w:t>
            </w:r>
            <w:r w:rsidRPr="00235DF1">
              <w:sym w:font="Webdings" w:char="F063"/>
            </w:r>
          </w:p>
          <w:p w:rsidR="00B360E6" w:rsidRPr="00EC6C42" w:rsidRDefault="00B360E6" w:rsidP="00B946F4">
            <w:r w:rsidRPr="00235DF1">
              <w:t xml:space="preserve">  Gloves </w:t>
            </w:r>
            <w:r w:rsidR="0052716E">
              <w:sym w:font="Webdings" w:char="F063"/>
            </w:r>
            <w:r w:rsidRPr="00235DF1">
              <w:t xml:space="preserve">      Special headwear </w:t>
            </w:r>
            <w:r w:rsidRPr="00235DF1">
              <w:sym w:font="Webdings" w:char="F063"/>
            </w:r>
            <w:r w:rsidRPr="00235DF1">
              <w:t xml:space="preserve">        Special footwear </w:t>
            </w:r>
            <w:r w:rsidRPr="00235DF1">
              <w:sym w:font="Webdings" w:char="F063"/>
            </w:r>
            <w:r w:rsidRPr="00235DF1">
              <w:t xml:space="preserve">                           Other </w:t>
            </w:r>
            <w:r w:rsidRPr="00235DF1"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EC6C42" w:rsidRDefault="00B360E6" w:rsidP="00B946F4">
            <w:r w:rsidRPr="00686A40">
              <w:t xml:space="preserve">Select </w:t>
            </w:r>
            <w:r>
              <w:t>all that apply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Default="00B360E6" w:rsidP="00EC6C42"/>
          <w:p w:rsidR="00B24E16" w:rsidRPr="00EC6C42" w:rsidRDefault="00B24E16" w:rsidP="00EC6C42"/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60E6" w:rsidRPr="00A52BB6" w:rsidRDefault="00B360E6" w:rsidP="00831DA9">
            <w:pPr>
              <w:pStyle w:val="Titlehead1"/>
            </w:pPr>
            <w:r>
              <w:t>4.9</w:t>
            </w:r>
            <w:r w:rsidRPr="00A52BB6">
              <w:t>:</w:t>
            </w:r>
            <w:r w:rsidRPr="00A52BB6">
              <w:tab/>
            </w:r>
            <w:r>
              <w:t>Respiratory protective equipment (RPE)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Default="00B360E6" w:rsidP="00235DF1">
            <w:r>
              <w:t xml:space="preserve">   Disposable m</w:t>
            </w:r>
            <w:r w:rsidRPr="00D71A5D">
              <w:t xml:space="preserve">ask </w:t>
            </w:r>
            <w:r w:rsidRPr="00D71A5D">
              <w:sym w:font="Webdings" w:char="F063"/>
            </w:r>
            <w:r>
              <w:t xml:space="preserve">                 Filter mask </w:t>
            </w:r>
            <w:r w:rsidRPr="00D71A5D">
              <w:sym w:font="Webdings" w:char="F063"/>
            </w:r>
            <w:r>
              <w:t xml:space="preserve">     </w:t>
            </w:r>
            <w:r w:rsidRPr="00D71A5D">
              <w:t xml:space="preserve">Half </w:t>
            </w:r>
            <w:r>
              <w:t>f</w:t>
            </w:r>
            <w:r w:rsidRPr="00D71A5D">
              <w:t xml:space="preserve">ace </w:t>
            </w:r>
            <w:r>
              <w:t>r</w:t>
            </w:r>
            <w:r w:rsidRPr="00D71A5D">
              <w:t xml:space="preserve">espirator </w:t>
            </w:r>
            <w:r w:rsidRPr="00D71A5D">
              <w:sym w:font="Webdings" w:char="F063"/>
            </w:r>
            <w:r w:rsidRPr="00D71A5D">
              <w:t xml:space="preserve"> </w:t>
            </w:r>
            <w:r>
              <w:t xml:space="preserve">     </w:t>
            </w:r>
            <w:r w:rsidRPr="00D71A5D">
              <w:t xml:space="preserve">Full </w:t>
            </w:r>
            <w:r>
              <w:t>f</w:t>
            </w:r>
            <w:r w:rsidRPr="00D71A5D">
              <w:t xml:space="preserve">ace </w:t>
            </w:r>
            <w:r>
              <w:t>r</w:t>
            </w:r>
            <w:r w:rsidRPr="00D71A5D">
              <w:t xml:space="preserve">espirator </w:t>
            </w:r>
            <w:r w:rsidRPr="00D71A5D">
              <w:sym w:font="Webdings" w:char="F063"/>
            </w:r>
          </w:p>
          <w:p w:rsidR="00B360E6" w:rsidRDefault="00B360E6" w:rsidP="00235DF1">
            <w:r>
              <w:t>Powered r</w:t>
            </w:r>
            <w:r w:rsidRPr="00D71A5D">
              <w:t xml:space="preserve">espirator </w:t>
            </w:r>
            <w:r w:rsidRPr="00D71A5D">
              <w:sym w:font="Webdings" w:char="F063"/>
            </w:r>
            <w:r>
              <w:t xml:space="preserve">  Breathing a</w:t>
            </w:r>
            <w:r w:rsidRPr="00D71A5D">
              <w:t xml:space="preserve">pparatus </w:t>
            </w:r>
            <w:r w:rsidRPr="00D71A5D">
              <w:sym w:font="Webdings" w:char="F063"/>
            </w:r>
            <w:r>
              <w:t xml:space="preserve">                            Other</w:t>
            </w:r>
            <w:r w:rsidRPr="00D71A5D">
              <w:t xml:space="preserve"> </w:t>
            </w:r>
            <w:r w:rsidRPr="00D71A5D">
              <w:sym w:font="Webdings" w:char="F063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Default="00B360E6" w:rsidP="002A1ECB">
            <w:r w:rsidRPr="00686A40">
              <w:t xml:space="preserve">Select </w:t>
            </w:r>
            <w:r>
              <w:t>all that apply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Default="00B360E6" w:rsidP="002A1ECB">
            <w:r>
              <w:t>[ENTER DETAILS HERE]</w:t>
            </w:r>
          </w:p>
          <w:p w:rsidR="00B360E6" w:rsidRDefault="00B360E6" w:rsidP="002A1ECB"/>
          <w:p w:rsidR="00B24E16" w:rsidRPr="000B6A49" w:rsidRDefault="00B24E16" w:rsidP="002A1ECB"/>
        </w:tc>
      </w:tr>
      <w:tr w:rsidR="00B360E6" w:rsidRPr="0044638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60E6" w:rsidRPr="006D3B53" w:rsidRDefault="00B360E6" w:rsidP="00A60E74">
            <w:pPr>
              <w:pStyle w:val="Titlehead1"/>
            </w:pPr>
            <w:r>
              <w:t>4.10</w:t>
            </w:r>
            <w:r w:rsidRPr="00A52BB6">
              <w:t>:</w:t>
            </w:r>
            <w:r w:rsidRPr="00A52BB6">
              <w:tab/>
            </w:r>
            <w:r>
              <w:t>H</w:t>
            </w:r>
            <w:r w:rsidRPr="00A52BB6">
              <w:t xml:space="preserve">ealth </w:t>
            </w:r>
            <w:r>
              <w:t>surveillance or immunisation</w:t>
            </w:r>
            <w:r w:rsidRPr="00F85798">
              <w:rPr>
                <w:b w:val="0"/>
                <w:bCs w:val="0"/>
                <w:sz w:val="20"/>
                <w:szCs w:val="20"/>
              </w:rPr>
              <w:t xml:space="preserve"> (If you need advice contact the University Occupational Health Service)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16" w:rsidRDefault="00B24E16" w:rsidP="00D31696"/>
          <w:p w:rsidR="00D31696" w:rsidRDefault="00D31696" w:rsidP="00D31696"/>
        </w:tc>
      </w:tr>
      <w:tr w:rsidR="00B360E6" w:rsidRPr="0094692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60E6" w:rsidRPr="00946929" w:rsidRDefault="00B360E6" w:rsidP="00986085">
            <w:pPr>
              <w:pStyle w:val="Titlehead1"/>
            </w:pPr>
            <w:r>
              <w:t>4.11</w:t>
            </w:r>
            <w:r w:rsidRPr="00A52BB6">
              <w:t>:</w:t>
            </w:r>
            <w:r w:rsidRPr="00A52BB6">
              <w:tab/>
            </w:r>
            <w:r>
              <w:t>E</w:t>
            </w:r>
            <w:r w:rsidRPr="00A52BB6">
              <w:t>mergency procedures</w:t>
            </w:r>
          </w:p>
        </w:tc>
      </w:tr>
      <w:tr w:rsidR="00B360E6" w:rsidRPr="0094692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16" w:rsidRPr="00350A51" w:rsidRDefault="00B24E16" w:rsidP="00093430"/>
          <w:p w:rsidR="00D31696" w:rsidRPr="00093430" w:rsidRDefault="00D31696" w:rsidP="00093430"/>
        </w:tc>
      </w:tr>
      <w:tr w:rsidR="00B360E6" w:rsidRPr="00A52BB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60E6" w:rsidRPr="00A52BB6" w:rsidRDefault="00B360E6" w:rsidP="005D44C4">
            <w:pPr>
              <w:pStyle w:val="Titlehead1"/>
            </w:pPr>
            <w:r>
              <w:t>4.12</w:t>
            </w:r>
            <w:r w:rsidRPr="00A52BB6">
              <w:t>:</w:t>
            </w:r>
            <w:r w:rsidRPr="00A52BB6">
              <w:tab/>
            </w:r>
            <w:r>
              <w:t xml:space="preserve">Instruction, training </w:t>
            </w:r>
            <w:r w:rsidR="0068442D">
              <w:t>and</w:t>
            </w:r>
            <w:r w:rsidRPr="00A52BB6">
              <w:t xml:space="preserve"> supervision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16" w:rsidRDefault="00B24E16" w:rsidP="00077C8C">
            <w:pPr>
              <w:adjustRightInd w:val="0"/>
            </w:pPr>
          </w:p>
          <w:p w:rsidR="00B360E6" w:rsidRDefault="00B360E6" w:rsidP="00251D34"/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60E6" w:rsidRDefault="00B360E6" w:rsidP="005D44C4">
            <w:pPr>
              <w:pStyle w:val="Titlehead1"/>
            </w:pPr>
            <w:r>
              <w:t>4</w:t>
            </w:r>
            <w:r w:rsidRPr="00A52BB6">
              <w:t>.</w:t>
            </w:r>
            <w:r>
              <w:t>13</w:t>
            </w:r>
            <w:r w:rsidRPr="00A52BB6">
              <w:t>:</w:t>
            </w:r>
            <w:r w:rsidRPr="00A52BB6">
              <w:tab/>
              <w:t xml:space="preserve">HSE consent </w:t>
            </w:r>
            <w:r>
              <w:t xml:space="preserve">or </w:t>
            </w:r>
            <w:r w:rsidRPr="00A52BB6">
              <w:t>DEFRA</w:t>
            </w:r>
            <w:r w:rsidR="0078388F">
              <w:t>/DARD</w:t>
            </w:r>
            <w:r w:rsidRPr="00A52BB6">
              <w:t xml:space="preserve"> licence</w:t>
            </w:r>
          </w:p>
        </w:tc>
      </w:tr>
      <w:tr w:rsidR="00B360E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Default="00B360E6" w:rsidP="00251D34"/>
          <w:p w:rsidR="00B24E16" w:rsidRDefault="00B24E16" w:rsidP="00251D34"/>
        </w:tc>
      </w:tr>
      <w:tr w:rsidR="00B360E6" w:rsidRPr="002F1C23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60E6" w:rsidRPr="002F1C23" w:rsidRDefault="00B360E6" w:rsidP="007A3951">
            <w:pPr>
              <w:pStyle w:val="Titlehead1"/>
            </w:pPr>
            <w:r>
              <w:t>4.14</w:t>
            </w:r>
            <w:r w:rsidRPr="00A52BB6">
              <w:t>:</w:t>
            </w:r>
            <w:r w:rsidRPr="00A52BB6">
              <w:tab/>
            </w:r>
            <w:r>
              <w:t>Emergency c</w:t>
            </w:r>
            <w:r w:rsidRPr="00DB218A">
              <w:t>ontacts</w:t>
            </w:r>
          </w:p>
        </w:tc>
      </w:tr>
      <w:tr w:rsidR="00B360E6" w:rsidRPr="00335B2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B848FF" w:rsidRDefault="00B360E6" w:rsidP="007A625E">
            <w:pPr>
              <w:pStyle w:val="Titlehead1"/>
              <w:rPr>
                <w:sz w:val="20"/>
                <w:szCs w:val="20"/>
              </w:rPr>
            </w:pPr>
            <w:r w:rsidRPr="00B848FF">
              <w:rPr>
                <w:sz w:val="20"/>
                <w:szCs w:val="20"/>
              </w:rPr>
              <w:t>Name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B848FF" w:rsidRDefault="00B360E6" w:rsidP="007A625E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Position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B848FF" w:rsidRDefault="00B360E6" w:rsidP="007A625E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Telephone</w:t>
            </w:r>
          </w:p>
        </w:tc>
      </w:tr>
      <w:tr w:rsidR="00B360E6" w:rsidRPr="00335B2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335B25" w:rsidRDefault="00B360E6" w:rsidP="007A625E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335B25" w:rsidRDefault="00B360E6" w:rsidP="007A625E"/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221E10" w:rsidRDefault="00B360E6" w:rsidP="007A625E"/>
        </w:tc>
      </w:tr>
      <w:tr w:rsidR="00B360E6" w:rsidRPr="00335B2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335B25" w:rsidRDefault="00B360E6" w:rsidP="007A625E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221E10" w:rsidRDefault="00B360E6" w:rsidP="007A625E"/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E6" w:rsidRPr="00335B25" w:rsidRDefault="00B360E6" w:rsidP="007A625E"/>
        </w:tc>
      </w:tr>
    </w:tbl>
    <w:p w:rsidR="005D44C4" w:rsidRDefault="005D44C4" w:rsidP="00E479B4"/>
    <w:p w:rsidR="00A45756" w:rsidRDefault="00A45756" w:rsidP="00E479B4"/>
    <w:p w:rsidR="00E479B4" w:rsidRPr="00DB218A" w:rsidRDefault="00E479B4" w:rsidP="00E479B4">
      <w:pPr>
        <w:pStyle w:val="Heading1"/>
        <w:rPr>
          <w:sz w:val="32"/>
          <w:szCs w:val="32"/>
        </w:rPr>
      </w:pPr>
      <w:r w:rsidRPr="00DB218A">
        <w:rPr>
          <w:sz w:val="32"/>
          <w:szCs w:val="32"/>
        </w:rPr>
        <w:t xml:space="preserve">Section </w:t>
      </w:r>
      <w:r w:rsidR="00C24DA4">
        <w:rPr>
          <w:sz w:val="32"/>
          <w:szCs w:val="32"/>
        </w:rPr>
        <w:t>5</w:t>
      </w:r>
      <w:r w:rsidRPr="00DB218A">
        <w:rPr>
          <w:sz w:val="32"/>
          <w:szCs w:val="32"/>
        </w:rPr>
        <w:t xml:space="preserve"> </w:t>
      </w:r>
      <w:r w:rsidR="00AD445C">
        <w:rPr>
          <w:sz w:val="32"/>
          <w:szCs w:val="32"/>
        </w:rPr>
        <w:t>Signatures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394"/>
        <w:gridCol w:w="2127"/>
      </w:tblGrid>
      <w:tr w:rsidR="00E479B4" w:rsidRPr="002F1C23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79B4" w:rsidRPr="002F2B97" w:rsidRDefault="00C24DA4" w:rsidP="00A45756">
            <w:pPr>
              <w:pStyle w:val="Titlehead1"/>
            </w:pPr>
            <w:r>
              <w:t>5</w:t>
            </w:r>
            <w:r w:rsidR="004C28D4">
              <w:t>.1:</w:t>
            </w:r>
            <w:r w:rsidR="004C28D4">
              <w:tab/>
              <w:t>Principal i</w:t>
            </w:r>
            <w:r w:rsidR="00E479B4" w:rsidRPr="002F2B97">
              <w:t>nvestigator</w:t>
            </w:r>
            <w:r w:rsidR="004C28D4">
              <w:t>/Responsible person</w:t>
            </w:r>
          </w:p>
        </w:tc>
      </w:tr>
      <w:tr w:rsidR="00E479B4" w:rsidRPr="002F1C23" w:rsidTr="0015442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4" w:rsidRPr="00B848FF" w:rsidRDefault="00E479B4" w:rsidP="00BB58C7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Name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4" w:rsidRPr="00B848FF" w:rsidRDefault="00E479B4" w:rsidP="00BB58C7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Signature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4" w:rsidRPr="00B848FF" w:rsidRDefault="00E479B4" w:rsidP="00BB58C7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Date</w:t>
            </w:r>
          </w:p>
        </w:tc>
      </w:tr>
      <w:tr w:rsidR="00E479B4" w:rsidRPr="002F1C23" w:rsidTr="0015442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4" w:rsidRPr="002F1C23" w:rsidRDefault="00E479B4" w:rsidP="00BB58C7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4" w:rsidRPr="002F1C23" w:rsidRDefault="00E479B4" w:rsidP="00BB58C7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4" w:rsidRPr="002F1C23" w:rsidRDefault="00E479B4" w:rsidP="00BB58C7"/>
        </w:tc>
      </w:tr>
    </w:tbl>
    <w:p w:rsidR="00E25681" w:rsidRDefault="00E25681" w:rsidP="00E25681"/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394"/>
        <w:gridCol w:w="2127"/>
      </w:tblGrid>
      <w:tr w:rsidR="006677F1" w:rsidRPr="002F1C23" w:rsidTr="004277AD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77F1" w:rsidRPr="002F2B97" w:rsidRDefault="006677F1" w:rsidP="006677F1">
            <w:pPr>
              <w:pStyle w:val="Titlehead1"/>
            </w:pPr>
            <w:r>
              <w:t>5.2:</w:t>
            </w:r>
            <w:r>
              <w:tab/>
              <w:t>Signatures to demonstrate that this assessment has been read and understood by all those undertaking this work:</w:t>
            </w:r>
          </w:p>
        </w:tc>
      </w:tr>
      <w:tr w:rsidR="006677F1" w:rsidRPr="002F1C23" w:rsidTr="0015442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F1" w:rsidRPr="00B848FF" w:rsidRDefault="006677F1" w:rsidP="004277AD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Name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F1" w:rsidRPr="00B848FF" w:rsidRDefault="006677F1" w:rsidP="004277AD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Signature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F1" w:rsidRPr="00B848FF" w:rsidRDefault="006677F1" w:rsidP="004277AD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Date</w:t>
            </w:r>
          </w:p>
        </w:tc>
      </w:tr>
      <w:tr w:rsidR="006677F1" w:rsidRPr="002F1C23" w:rsidTr="0015442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F1" w:rsidRPr="002F1C23" w:rsidRDefault="006677F1" w:rsidP="004277A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F1" w:rsidRPr="002F1C23" w:rsidRDefault="006677F1" w:rsidP="004277AD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F1" w:rsidRPr="002F1C23" w:rsidRDefault="006677F1" w:rsidP="004277AD"/>
        </w:tc>
      </w:tr>
      <w:tr w:rsidR="00FD3D1C" w:rsidRPr="002F1C23" w:rsidTr="0015442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</w:tr>
      <w:tr w:rsidR="00FD3D1C" w:rsidRPr="002F1C23" w:rsidTr="0015442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</w:tr>
      <w:tr w:rsidR="00FD3D1C" w:rsidRPr="002F1C23" w:rsidTr="0015442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</w:tr>
      <w:tr w:rsidR="00FD3D1C" w:rsidRPr="002F1C23" w:rsidTr="0015442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1C" w:rsidRPr="002F1C23" w:rsidRDefault="00FD3D1C" w:rsidP="004277AD"/>
        </w:tc>
      </w:tr>
    </w:tbl>
    <w:p w:rsidR="006677F1" w:rsidRDefault="006677F1" w:rsidP="00E25681"/>
    <w:p w:rsidR="00327CBB" w:rsidRDefault="00327CBB" w:rsidP="00E25681"/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394"/>
        <w:gridCol w:w="2127"/>
      </w:tblGrid>
      <w:tr w:rsidR="00BB5626" w:rsidRPr="002F2B97" w:rsidTr="00585DD2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B5626" w:rsidRPr="002F2B97" w:rsidRDefault="00BB5626" w:rsidP="00BB5626">
            <w:pPr>
              <w:pStyle w:val="Titlehead1"/>
            </w:pPr>
            <w:r>
              <w:t>5.</w:t>
            </w:r>
            <w:r>
              <w:t>3</w:t>
            </w:r>
            <w:r>
              <w:t>:</w:t>
            </w:r>
            <w:r>
              <w:tab/>
            </w:r>
            <w:proofErr w:type="spellStart"/>
            <w:r>
              <w:t>BioCOSHH</w:t>
            </w:r>
            <w:proofErr w:type="spellEnd"/>
            <w:r>
              <w:t xml:space="preserve"> Supervisor</w:t>
            </w:r>
            <w:bookmarkStart w:id="0" w:name="_GoBack"/>
            <w:bookmarkEnd w:id="0"/>
          </w:p>
        </w:tc>
      </w:tr>
      <w:tr w:rsidR="00BB5626" w:rsidRPr="00B848FF" w:rsidTr="00585DD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26" w:rsidRPr="00B848FF" w:rsidRDefault="00BB5626" w:rsidP="00585DD2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Name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26" w:rsidRPr="00B848FF" w:rsidRDefault="00BB5626" w:rsidP="00585DD2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Signature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26" w:rsidRPr="00B848FF" w:rsidRDefault="00BB5626" w:rsidP="00585DD2">
            <w:pPr>
              <w:rPr>
                <w:b/>
                <w:bCs/>
              </w:rPr>
            </w:pPr>
            <w:r w:rsidRPr="00B848FF">
              <w:rPr>
                <w:b/>
                <w:bCs/>
              </w:rPr>
              <w:t>Date</w:t>
            </w:r>
          </w:p>
        </w:tc>
      </w:tr>
      <w:tr w:rsidR="00BB5626" w:rsidRPr="002F1C23" w:rsidTr="00585DD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26" w:rsidRPr="002F1C23" w:rsidRDefault="00BB5626" w:rsidP="00585DD2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26" w:rsidRPr="002F1C23" w:rsidRDefault="00BB5626" w:rsidP="00585DD2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26" w:rsidRPr="002F1C23" w:rsidRDefault="00BB5626" w:rsidP="00585DD2"/>
        </w:tc>
      </w:tr>
    </w:tbl>
    <w:p w:rsidR="00327CBB" w:rsidRDefault="00327CBB" w:rsidP="00E25681"/>
    <w:p w:rsidR="00BB5626" w:rsidRDefault="00BB5626" w:rsidP="00E25681"/>
    <w:p w:rsidR="00BB5626" w:rsidRDefault="00BB5626" w:rsidP="00E25681"/>
    <w:p w:rsidR="00BB5626" w:rsidRDefault="00BB5626" w:rsidP="00E25681"/>
    <w:p w:rsidR="00327CBB" w:rsidRDefault="00327CBB" w:rsidP="00E25681"/>
    <w:p w:rsidR="00327CBB" w:rsidRDefault="00327CBB" w:rsidP="00E25681"/>
    <w:p w:rsidR="00E25681" w:rsidRPr="00E25681" w:rsidRDefault="00BD5838" w:rsidP="00E25681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Risk Estimation Matrix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16"/>
        <w:gridCol w:w="1985"/>
        <w:gridCol w:w="1984"/>
        <w:gridCol w:w="2127"/>
      </w:tblGrid>
      <w:tr w:rsidR="00E25681" w:rsidRPr="00603C4E">
        <w:tblPrEx>
          <w:tblCellMar>
            <w:top w:w="0" w:type="dxa"/>
            <w:bottom w:w="0" w:type="dxa"/>
          </w:tblCellMar>
        </w:tblPrEx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681" w:rsidRPr="00550A21" w:rsidRDefault="00F07E7A" w:rsidP="002637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Severity</w:t>
            </w:r>
            <w:r w:rsidR="00E25681">
              <w:rPr>
                <w:b/>
                <w:bCs/>
                <w:sz w:val="24"/>
                <w:szCs w:val="24"/>
              </w:rPr>
              <w:t xml:space="preserve"> of ha</w:t>
            </w:r>
            <w:r w:rsidR="0034658F">
              <w:rPr>
                <w:b/>
                <w:bCs/>
                <w:sz w:val="24"/>
                <w:szCs w:val="24"/>
              </w:rPr>
              <w:t>rm</w:t>
            </w:r>
          </w:p>
        </w:tc>
        <w:tc>
          <w:tcPr>
            <w:tcW w:w="8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681" w:rsidRPr="00603C4E" w:rsidRDefault="00E25681" w:rsidP="002637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Likelihood of </w:t>
            </w:r>
            <w:r w:rsidR="00F07E7A">
              <w:rPr>
                <w:b/>
                <w:bCs/>
                <w:sz w:val="24"/>
                <w:szCs w:val="24"/>
              </w:rPr>
              <w:t>harm</w:t>
            </w:r>
          </w:p>
        </w:tc>
      </w:tr>
      <w:tr w:rsidR="00E25681" w:rsidRPr="00603C4E">
        <w:tblPrEx>
          <w:tblCellMar>
            <w:top w:w="0" w:type="dxa"/>
            <w:bottom w:w="0" w:type="dxa"/>
          </w:tblCellMar>
        </w:tblPrEx>
        <w:tc>
          <w:tcPr>
            <w:tcW w:w="2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681" w:rsidRPr="00603C4E" w:rsidRDefault="00E25681" w:rsidP="002637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681" w:rsidRPr="00796BF3" w:rsidRDefault="00E25681" w:rsidP="002637D3">
            <w:pPr>
              <w:rPr>
                <w:b/>
                <w:bCs/>
                <w:sz w:val="24"/>
                <w:szCs w:val="24"/>
              </w:rPr>
            </w:pPr>
            <w:r w:rsidRPr="00796BF3">
              <w:rPr>
                <w:b/>
                <w:bCs/>
                <w:sz w:val="24"/>
                <w:szCs w:val="24"/>
              </w:rPr>
              <w:t>High</w:t>
            </w:r>
          </w:p>
          <w:p w:rsidR="00E25681" w:rsidRPr="00796BF3" w:rsidRDefault="00E25681" w:rsidP="002637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681" w:rsidRPr="00796BF3" w:rsidRDefault="00E25681" w:rsidP="002637D3">
            <w:pPr>
              <w:rPr>
                <w:b/>
                <w:bCs/>
                <w:sz w:val="24"/>
                <w:szCs w:val="24"/>
              </w:rPr>
            </w:pPr>
            <w:r w:rsidRPr="00796BF3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681" w:rsidRPr="00796BF3" w:rsidRDefault="00E25681" w:rsidP="002637D3">
            <w:pPr>
              <w:rPr>
                <w:b/>
                <w:bCs/>
                <w:sz w:val="24"/>
                <w:szCs w:val="24"/>
              </w:rPr>
            </w:pPr>
            <w:r w:rsidRPr="00796BF3">
              <w:rPr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681" w:rsidRPr="00796BF3" w:rsidRDefault="00E25681" w:rsidP="002637D3">
            <w:pPr>
              <w:rPr>
                <w:b/>
                <w:bCs/>
                <w:sz w:val="24"/>
                <w:szCs w:val="24"/>
              </w:rPr>
            </w:pPr>
            <w:r w:rsidRPr="00796BF3">
              <w:rPr>
                <w:b/>
                <w:bCs/>
                <w:sz w:val="24"/>
                <w:szCs w:val="24"/>
              </w:rPr>
              <w:t>Negligible</w:t>
            </w:r>
          </w:p>
        </w:tc>
      </w:tr>
      <w:tr w:rsidR="00E25681" w:rsidRPr="00603C4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25681" w:rsidRPr="00796BF3" w:rsidRDefault="00E25681" w:rsidP="002637D3">
            <w:pPr>
              <w:rPr>
                <w:b/>
                <w:bCs/>
                <w:sz w:val="24"/>
                <w:szCs w:val="24"/>
              </w:rPr>
            </w:pPr>
            <w:r w:rsidRPr="00796BF3">
              <w:rPr>
                <w:b/>
                <w:bCs/>
                <w:sz w:val="24"/>
                <w:szCs w:val="24"/>
              </w:rPr>
              <w:t>Severe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</w:tr>
      <w:tr w:rsidR="00E25681" w:rsidRPr="00603C4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25681" w:rsidRPr="00796BF3" w:rsidRDefault="00E25681" w:rsidP="002637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Mode</w:t>
            </w:r>
            <w:r w:rsidR="00FD0801">
              <w:rPr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</w:tr>
      <w:tr w:rsidR="00E25681" w:rsidRPr="00603C4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25681" w:rsidRPr="00796BF3" w:rsidRDefault="00E25681" w:rsidP="002637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Minor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</w:tr>
      <w:tr w:rsidR="00E25681" w:rsidRPr="00603C4E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25681" w:rsidRPr="00796BF3" w:rsidRDefault="00E25681" w:rsidP="002637D3">
            <w:pPr>
              <w:rPr>
                <w:b/>
                <w:bCs/>
                <w:sz w:val="24"/>
                <w:szCs w:val="24"/>
              </w:rPr>
            </w:pPr>
            <w:r w:rsidRPr="00796BF3">
              <w:rPr>
                <w:b/>
                <w:bCs/>
                <w:sz w:val="24"/>
                <w:szCs w:val="24"/>
              </w:rPr>
              <w:t>Negligible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81" w:rsidRPr="00603C4E" w:rsidRDefault="00E25681" w:rsidP="002637D3">
            <w:pPr>
              <w:rPr>
                <w:sz w:val="24"/>
                <w:szCs w:val="24"/>
              </w:rPr>
            </w:pPr>
          </w:p>
        </w:tc>
      </w:tr>
    </w:tbl>
    <w:p w:rsidR="00E25681" w:rsidRPr="002F1C23" w:rsidRDefault="00E25681" w:rsidP="004C559A"/>
    <w:sectPr w:rsidR="00E25681" w:rsidRPr="002F1C23" w:rsidSect="004E2D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708" w:bottom="1134" w:left="709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AD" w:rsidRDefault="004277AD">
      <w:r>
        <w:separator/>
      </w:r>
    </w:p>
  </w:endnote>
  <w:endnote w:type="continuationSeparator" w:id="0">
    <w:p w:rsidR="004277AD" w:rsidRDefault="0042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0" w:rsidRDefault="00D24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EE" w:rsidRDefault="00BD5838">
    <w:pPr>
      <w:pStyle w:val="Footer"/>
      <w:tabs>
        <w:tab w:val="clear" w:pos="8640"/>
        <w:tab w:val="right" w:pos="10348"/>
      </w:tabs>
      <w:ind w:right="360"/>
    </w:pPr>
    <w:r>
      <w:t xml:space="preserve"> </w:t>
    </w:r>
    <w:r w:rsidR="006419EE">
      <w:tab/>
      <w:t xml:space="preserve">Page </w:t>
    </w:r>
    <w:r w:rsidR="006419EE">
      <w:rPr>
        <w:rStyle w:val="PageNumber"/>
      </w:rPr>
      <w:fldChar w:fldCharType="begin"/>
    </w:r>
    <w:r w:rsidR="006419EE">
      <w:rPr>
        <w:rStyle w:val="PageNumber"/>
      </w:rPr>
      <w:instrText xml:space="preserve"> PAGE </w:instrText>
    </w:r>
    <w:r w:rsidR="006419EE">
      <w:rPr>
        <w:rStyle w:val="PageNumber"/>
      </w:rPr>
      <w:fldChar w:fldCharType="separate"/>
    </w:r>
    <w:r w:rsidR="00BB5626">
      <w:rPr>
        <w:rStyle w:val="PageNumber"/>
        <w:noProof/>
      </w:rPr>
      <w:t>4</w:t>
    </w:r>
    <w:r w:rsidR="006419EE">
      <w:rPr>
        <w:rStyle w:val="PageNumber"/>
      </w:rPr>
      <w:fldChar w:fldCharType="end"/>
    </w:r>
    <w:r w:rsidR="006419EE">
      <w:rPr>
        <w:rStyle w:val="PageNumber"/>
      </w:rPr>
      <w:t xml:space="preserve"> of </w:t>
    </w:r>
    <w:r w:rsidR="006419EE">
      <w:rPr>
        <w:rStyle w:val="PageNumber"/>
      </w:rPr>
      <w:fldChar w:fldCharType="begin"/>
    </w:r>
    <w:r w:rsidR="006419EE">
      <w:rPr>
        <w:rStyle w:val="PageNumber"/>
      </w:rPr>
      <w:instrText xml:space="preserve"> NUMPAGES  \* MERGEFORMAT </w:instrText>
    </w:r>
    <w:r w:rsidR="006419EE">
      <w:rPr>
        <w:rStyle w:val="PageNumber"/>
      </w:rPr>
      <w:fldChar w:fldCharType="separate"/>
    </w:r>
    <w:r w:rsidR="00BB5626">
      <w:rPr>
        <w:rStyle w:val="PageNumber"/>
        <w:noProof/>
      </w:rPr>
      <w:t>4</w:t>
    </w:r>
    <w:r w:rsidR="006419E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0" w:rsidRDefault="00D24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AD" w:rsidRDefault="004277AD">
      <w:r>
        <w:separator/>
      </w:r>
    </w:p>
  </w:footnote>
  <w:footnote w:type="continuationSeparator" w:id="0">
    <w:p w:rsidR="004277AD" w:rsidRDefault="0042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0" w:rsidRDefault="00D24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49"/>
    </w:tblGrid>
    <w:tr w:rsidR="006419EE">
      <w:tblPrEx>
        <w:tblCellMar>
          <w:top w:w="0" w:type="dxa"/>
          <w:bottom w:w="0" w:type="dxa"/>
        </w:tblCellMar>
      </w:tblPrEx>
      <w:trPr>
        <w:jc w:val="right"/>
      </w:trPr>
      <w:tc>
        <w:tcPr>
          <w:tcW w:w="19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</w:tcPr>
        <w:p w:rsidR="006419EE" w:rsidRPr="00A949B5" w:rsidRDefault="00B24E16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USS</w:t>
          </w:r>
        </w:p>
      </w:tc>
    </w:tr>
  </w:tbl>
  <w:p w:rsidR="006419EE" w:rsidRDefault="00D24130" w:rsidP="00CE1B5A">
    <w:pPr>
      <w:pStyle w:val="Header"/>
      <w:jc w:val="right"/>
    </w:pPr>
    <w:r>
      <w:t>BIAAC/P/12/29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0" w:rsidRDefault="00D24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EC7"/>
    <w:multiLevelType w:val="singleLevel"/>
    <w:tmpl w:val="462A230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175F3A6E"/>
    <w:multiLevelType w:val="singleLevel"/>
    <w:tmpl w:val="A17A720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175755"/>
    <w:multiLevelType w:val="hybridMultilevel"/>
    <w:tmpl w:val="12EE8B12"/>
    <w:lvl w:ilvl="0" w:tplc="D970376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DF0E91"/>
    <w:multiLevelType w:val="hybridMultilevel"/>
    <w:tmpl w:val="0EB22970"/>
    <w:lvl w:ilvl="0" w:tplc="D970376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BE"/>
    <w:rsid w:val="00002636"/>
    <w:rsid w:val="00005B92"/>
    <w:rsid w:val="00010500"/>
    <w:rsid w:val="00012D58"/>
    <w:rsid w:val="00016600"/>
    <w:rsid w:val="0001689A"/>
    <w:rsid w:val="00016C0F"/>
    <w:rsid w:val="00021A2C"/>
    <w:rsid w:val="00023119"/>
    <w:rsid w:val="00023250"/>
    <w:rsid w:val="00023C7F"/>
    <w:rsid w:val="000248D6"/>
    <w:rsid w:val="00024D7F"/>
    <w:rsid w:val="000311E0"/>
    <w:rsid w:val="0003302B"/>
    <w:rsid w:val="0003306C"/>
    <w:rsid w:val="00033A84"/>
    <w:rsid w:val="0003587A"/>
    <w:rsid w:val="00036C05"/>
    <w:rsid w:val="000402B4"/>
    <w:rsid w:val="000403A0"/>
    <w:rsid w:val="00041334"/>
    <w:rsid w:val="00043ACD"/>
    <w:rsid w:val="0004475F"/>
    <w:rsid w:val="00044A3F"/>
    <w:rsid w:val="000457A9"/>
    <w:rsid w:val="000470F5"/>
    <w:rsid w:val="000479E3"/>
    <w:rsid w:val="00047D4B"/>
    <w:rsid w:val="00050485"/>
    <w:rsid w:val="000510F2"/>
    <w:rsid w:val="00051258"/>
    <w:rsid w:val="00051842"/>
    <w:rsid w:val="00053BDD"/>
    <w:rsid w:val="00053CEB"/>
    <w:rsid w:val="00055CA9"/>
    <w:rsid w:val="000568FD"/>
    <w:rsid w:val="00056B09"/>
    <w:rsid w:val="000570F2"/>
    <w:rsid w:val="00060052"/>
    <w:rsid w:val="00063063"/>
    <w:rsid w:val="00065AE9"/>
    <w:rsid w:val="0006634B"/>
    <w:rsid w:val="00066573"/>
    <w:rsid w:val="00067F57"/>
    <w:rsid w:val="0007228E"/>
    <w:rsid w:val="000726FE"/>
    <w:rsid w:val="000732C9"/>
    <w:rsid w:val="000738E5"/>
    <w:rsid w:val="00074181"/>
    <w:rsid w:val="00074261"/>
    <w:rsid w:val="00074386"/>
    <w:rsid w:val="00074A79"/>
    <w:rsid w:val="00077C8C"/>
    <w:rsid w:val="00081A1E"/>
    <w:rsid w:val="00083702"/>
    <w:rsid w:val="00083D30"/>
    <w:rsid w:val="0008468E"/>
    <w:rsid w:val="00085341"/>
    <w:rsid w:val="000861F8"/>
    <w:rsid w:val="000869C4"/>
    <w:rsid w:val="00086A6D"/>
    <w:rsid w:val="00086FDD"/>
    <w:rsid w:val="00090141"/>
    <w:rsid w:val="00092161"/>
    <w:rsid w:val="000923B3"/>
    <w:rsid w:val="00093430"/>
    <w:rsid w:val="00097C10"/>
    <w:rsid w:val="000A0961"/>
    <w:rsid w:val="000A1317"/>
    <w:rsid w:val="000A2082"/>
    <w:rsid w:val="000A5692"/>
    <w:rsid w:val="000A5AD0"/>
    <w:rsid w:val="000A7713"/>
    <w:rsid w:val="000B1677"/>
    <w:rsid w:val="000B2C94"/>
    <w:rsid w:val="000B3BF8"/>
    <w:rsid w:val="000B4231"/>
    <w:rsid w:val="000B4934"/>
    <w:rsid w:val="000B4F98"/>
    <w:rsid w:val="000B5877"/>
    <w:rsid w:val="000B6A49"/>
    <w:rsid w:val="000C3914"/>
    <w:rsid w:val="000C5408"/>
    <w:rsid w:val="000C725A"/>
    <w:rsid w:val="000D121A"/>
    <w:rsid w:val="000D184F"/>
    <w:rsid w:val="000D5EB8"/>
    <w:rsid w:val="000D6E07"/>
    <w:rsid w:val="000D7EF1"/>
    <w:rsid w:val="000E0F28"/>
    <w:rsid w:val="000E3AFA"/>
    <w:rsid w:val="000E4F95"/>
    <w:rsid w:val="000E5A6C"/>
    <w:rsid w:val="000E6290"/>
    <w:rsid w:val="000F2274"/>
    <w:rsid w:val="000F2317"/>
    <w:rsid w:val="000F35EC"/>
    <w:rsid w:val="000F5347"/>
    <w:rsid w:val="00100C96"/>
    <w:rsid w:val="00103191"/>
    <w:rsid w:val="001037C2"/>
    <w:rsid w:val="001042FF"/>
    <w:rsid w:val="00104F3A"/>
    <w:rsid w:val="00112956"/>
    <w:rsid w:val="00113EB4"/>
    <w:rsid w:val="0011513B"/>
    <w:rsid w:val="00116926"/>
    <w:rsid w:val="00116CC9"/>
    <w:rsid w:val="00116F2B"/>
    <w:rsid w:val="001250F4"/>
    <w:rsid w:val="00126259"/>
    <w:rsid w:val="00130350"/>
    <w:rsid w:val="00130761"/>
    <w:rsid w:val="001308DE"/>
    <w:rsid w:val="00131F1A"/>
    <w:rsid w:val="00132AAF"/>
    <w:rsid w:val="0013764C"/>
    <w:rsid w:val="00137856"/>
    <w:rsid w:val="00137D00"/>
    <w:rsid w:val="001406B4"/>
    <w:rsid w:val="00140FDC"/>
    <w:rsid w:val="00143625"/>
    <w:rsid w:val="00145308"/>
    <w:rsid w:val="00145EDF"/>
    <w:rsid w:val="00150302"/>
    <w:rsid w:val="0015095E"/>
    <w:rsid w:val="001529A4"/>
    <w:rsid w:val="00152BE5"/>
    <w:rsid w:val="00153862"/>
    <w:rsid w:val="00154422"/>
    <w:rsid w:val="001556EF"/>
    <w:rsid w:val="00156281"/>
    <w:rsid w:val="00157250"/>
    <w:rsid w:val="00157650"/>
    <w:rsid w:val="001606D9"/>
    <w:rsid w:val="00170A3D"/>
    <w:rsid w:val="00172B29"/>
    <w:rsid w:val="001734C3"/>
    <w:rsid w:val="00174A3A"/>
    <w:rsid w:val="001759CF"/>
    <w:rsid w:val="001760A0"/>
    <w:rsid w:val="0017797E"/>
    <w:rsid w:val="00181EF8"/>
    <w:rsid w:val="00183A55"/>
    <w:rsid w:val="00184F2E"/>
    <w:rsid w:val="00190EF2"/>
    <w:rsid w:val="001917F6"/>
    <w:rsid w:val="00193752"/>
    <w:rsid w:val="00194E8B"/>
    <w:rsid w:val="00195B6A"/>
    <w:rsid w:val="001A0540"/>
    <w:rsid w:val="001A0E23"/>
    <w:rsid w:val="001A10E1"/>
    <w:rsid w:val="001A51B5"/>
    <w:rsid w:val="001B19FD"/>
    <w:rsid w:val="001B1CC2"/>
    <w:rsid w:val="001B3017"/>
    <w:rsid w:val="001B5CB4"/>
    <w:rsid w:val="001B7404"/>
    <w:rsid w:val="001C0A7D"/>
    <w:rsid w:val="001C2575"/>
    <w:rsid w:val="001C2C29"/>
    <w:rsid w:val="001C3D9D"/>
    <w:rsid w:val="001C694D"/>
    <w:rsid w:val="001C7273"/>
    <w:rsid w:val="001D170B"/>
    <w:rsid w:val="001D1CB3"/>
    <w:rsid w:val="001D20EB"/>
    <w:rsid w:val="001D318A"/>
    <w:rsid w:val="001D3375"/>
    <w:rsid w:val="001D44E5"/>
    <w:rsid w:val="001D4BF6"/>
    <w:rsid w:val="001D52A8"/>
    <w:rsid w:val="001D61E0"/>
    <w:rsid w:val="001E0B0C"/>
    <w:rsid w:val="001E146B"/>
    <w:rsid w:val="001E2DE8"/>
    <w:rsid w:val="001E3509"/>
    <w:rsid w:val="001E40BB"/>
    <w:rsid w:val="001E43D5"/>
    <w:rsid w:val="001E5B92"/>
    <w:rsid w:val="001F3A7A"/>
    <w:rsid w:val="001F3BB3"/>
    <w:rsid w:val="001F5236"/>
    <w:rsid w:val="001F528A"/>
    <w:rsid w:val="001F542A"/>
    <w:rsid w:val="001F558F"/>
    <w:rsid w:val="001F69F2"/>
    <w:rsid w:val="00200B4A"/>
    <w:rsid w:val="0020299B"/>
    <w:rsid w:val="00202BAF"/>
    <w:rsid w:val="00202F77"/>
    <w:rsid w:val="00210F1F"/>
    <w:rsid w:val="00210FAC"/>
    <w:rsid w:val="00211051"/>
    <w:rsid w:val="002116AA"/>
    <w:rsid w:val="00213B7B"/>
    <w:rsid w:val="0021467D"/>
    <w:rsid w:val="0021526B"/>
    <w:rsid w:val="00217CFF"/>
    <w:rsid w:val="00217FF2"/>
    <w:rsid w:val="0022165C"/>
    <w:rsid w:val="00221E10"/>
    <w:rsid w:val="002224EE"/>
    <w:rsid w:val="00222682"/>
    <w:rsid w:val="00223A9C"/>
    <w:rsid w:val="00224064"/>
    <w:rsid w:val="00224207"/>
    <w:rsid w:val="00224A22"/>
    <w:rsid w:val="00225A3F"/>
    <w:rsid w:val="00227EC8"/>
    <w:rsid w:val="002330AB"/>
    <w:rsid w:val="002331AD"/>
    <w:rsid w:val="00233700"/>
    <w:rsid w:val="00235A37"/>
    <w:rsid w:val="00235DF1"/>
    <w:rsid w:val="00237502"/>
    <w:rsid w:val="00237BD6"/>
    <w:rsid w:val="002403B6"/>
    <w:rsid w:val="002403E0"/>
    <w:rsid w:val="00240413"/>
    <w:rsid w:val="00240BD9"/>
    <w:rsid w:val="00242921"/>
    <w:rsid w:val="002429E7"/>
    <w:rsid w:val="002458B3"/>
    <w:rsid w:val="00247A8B"/>
    <w:rsid w:val="00247E74"/>
    <w:rsid w:val="00247E76"/>
    <w:rsid w:val="00251C4D"/>
    <w:rsid w:val="00251D34"/>
    <w:rsid w:val="00252D86"/>
    <w:rsid w:val="00254DAB"/>
    <w:rsid w:val="002559D8"/>
    <w:rsid w:val="002567D2"/>
    <w:rsid w:val="002602D9"/>
    <w:rsid w:val="00260631"/>
    <w:rsid w:val="0026131E"/>
    <w:rsid w:val="00262A6F"/>
    <w:rsid w:val="00263726"/>
    <w:rsid w:val="002637D3"/>
    <w:rsid w:val="002641E0"/>
    <w:rsid w:val="002657D1"/>
    <w:rsid w:val="00265D47"/>
    <w:rsid w:val="002665B9"/>
    <w:rsid w:val="00267D06"/>
    <w:rsid w:val="00270816"/>
    <w:rsid w:val="0027284F"/>
    <w:rsid w:val="00272921"/>
    <w:rsid w:val="00273800"/>
    <w:rsid w:val="00275516"/>
    <w:rsid w:val="00276504"/>
    <w:rsid w:val="00277E32"/>
    <w:rsid w:val="0028286A"/>
    <w:rsid w:val="00285E29"/>
    <w:rsid w:val="00285EE7"/>
    <w:rsid w:val="0029096E"/>
    <w:rsid w:val="00290F97"/>
    <w:rsid w:val="00293039"/>
    <w:rsid w:val="002931B6"/>
    <w:rsid w:val="00293F1E"/>
    <w:rsid w:val="00294105"/>
    <w:rsid w:val="00297257"/>
    <w:rsid w:val="002A1ECB"/>
    <w:rsid w:val="002A2422"/>
    <w:rsid w:val="002A3C74"/>
    <w:rsid w:val="002A4CE9"/>
    <w:rsid w:val="002A5803"/>
    <w:rsid w:val="002A5CF2"/>
    <w:rsid w:val="002A7124"/>
    <w:rsid w:val="002A775E"/>
    <w:rsid w:val="002A77A9"/>
    <w:rsid w:val="002B5E61"/>
    <w:rsid w:val="002B6DDB"/>
    <w:rsid w:val="002C130E"/>
    <w:rsid w:val="002C4EC6"/>
    <w:rsid w:val="002D25C2"/>
    <w:rsid w:val="002D3A73"/>
    <w:rsid w:val="002D72CF"/>
    <w:rsid w:val="002E282F"/>
    <w:rsid w:val="002E55EB"/>
    <w:rsid w:val="002E7669"/>
    <w:rsid w:val="002F0873"/>
    <w:rsid w:val="002F1725"/>
    <w:rsid w:val="002F1C23"/>
    <w:rsid w:val="002F2B97"/>
    <w:rsid w:val="002F3949"/>
    <w:rsid w:val="002F42B5"/>
    <w:rsid w:val="002F6131"/>
    <w:rsid w:val="00300243"/>
    <w:rsid w:val="00301B9E"/>
    <w:rsid w:val="00303C31"/>
    <w:rsid w:val="003040F5"/>
    <w:rsid w:val="00304EC6"/>
    <w:rsid w:val="0030787D"/>
    <w:rsid w:val="003109AF"/>
    <w:rsid w:val="003144B3"/>
    <w:rsid w:val="0031456F"/>
    <w:rsid w:val="0031550E"/>
    <w:rsid w:val="00315B6C"/>
    <w:rsid w:val="00316C77"/>
    <w:rsid w:val="0031744F"/>
    <w:rsid w:val="003205AC"/>
    <w:rsid w:val="00320885"/>
    <w:rsid w:val="00321388"/>
    <w:rsid w:val="00323A4D"/>
    <w:rsid w:val="00326187"/>
    <w:rsid w:val="0032753F"/>
    <w:rsid w:val="00327CBB"/>
    <w:rsid w:val="00330227"/>
    <w:rsid w:val="00331831"/>
    <w:rsid w:val="00332CC9"/>
    <w:rsid w:val="0033393D"/>
    <w:rsid w:val="00335429"/>
    <w:rsid w:val="0033594F"/>
    <w:rsid w:val="00335B25"/>
    <w:rsid w:val="00337062"/>
    <w:rsid w:val="003409E0"/>
    <w:rsid w:val="003449C1"/>
    <w:rsid w:val="00344CA5"/>
    <w:rsid w:val="0034658F"/>
    <w:rsid w:val="00350A51"/>
    <w:rsid w:val="00350B77"/>
    <w:rsid w:val="00351CEA"/>
    <w:rsid w:val="0035491E"/>
    <w:rsid w:val="00356D84"/>
    <w:rsid w:val="00363243"/>
    <w:rsid w:val="00363FF5"/>
    <w:rsid w:val="003661D6"/>
    <w:rsid w:val="00367980"/>
    <w:rsid w:val="00372AF7"/>
    <w:rsid w:val="00372B84"/>
    <w:rsid w:val="003744D6"/>
    <w:rsid w:val="003747BF"/>
    <w:rsid w:val="00375948"/>
    <w:rsid w:val="00375B98"/>
    <w:rsid w:val="00381696"/>
    <w:rsid w:val="0038444D"/>
    <w:rsid w:val="003844BE"/>
    <w:rsid w:val="00386C78"/>
    <w:rsid w:val="00387F0C"/>
    <w:rsid w:val="003907B5"/>
    <w:rsid w:val="00393E1D"/>
    <w:rsid w:val="00396D6F"/>
    <w:rsid w:val="003977BE"/>
    <w:rsid w:val="003A0A4E"/>
    <w:rsid w:val="003A0BBE"/>
    <w:rsid w:val="003A0F88"/>
    <w:rsid w:val="003A141B"/>
    <w:rsid w:val="003A31C7"/>
    <w:rsid w:val="003A537A"/>
    <w:rsid w:val="003A7720"/>
    <w:rsid w:val="003B046B"/>
    <w:rsid w:val="003B0C9F"/>
    <w:rsid w:val="003B0D1E"/>
    <w:rsid w:val="003B1038"/>
    <w:rsid w:val="003B244B"/>
    <w:rsid w:val="003B4EB0"/>
    <w:rsid w:val="003B6A78"/>
    <w:rsid w:val="003B76CA"/>
    <w:rsid w:val="003B7DAB"/>
    <w:rsid w:val="003B7E24"/>
    <w:rsid w:val="003C23F3"/>
    <w:rsid w:val="003C4E4C"/>
    <w:rsid w:val="003C5163"/>
    <w:rsid w:val="003D2E4E"/>
    <w:rsid w:val="003D440D"/>
    <w:rsid w:val="003D61AE"/>
    <w:rsid w:val="003D62FF"/>
    <w:rsid w:val="003E01FA"/>
    <w:rsid w:val="003E0EE4"/>
    <w:rsid w:val="003E2503"/>
    <w:rsid w:val="003E3009"/>
    <w:rsid w:val="003E4B97"/>
    <w:rsid w:val="003E4E5B"/>
    <w:rsid w:val="003E6F17"/>
    <w:rsid w:val="003E7F9C"/>
    <w:rsid w:val="003F59A7"/>
    <w:rsid w:val="003F5F01"/>
    <w:rsid w:val="003F643F"/>
    <w:rsid w:val="003F758B"/>
    <w:rsid w:val="003F7930"/>
    <w:rsid w:val="00401800"/>
    <w:rsid w:val="0040343A"/>
    <w:rsid w:val="00404BC2"/>
    <w:rsid w:val="00410C2F"/>
    <w:rsid w:val="00411E95"/>
    <w:rsid w:val="00416C04"/>
    <w:rsid w:val="0042124C"/>
    <w:rsid w:val="00421C53"/>
    <w:rsid w:val="0042253A"/>
    <w:rsid w:val="00426FEB"/>
    <w:rsid w:val="004271F0"/>
    <w:rsid w:val="004277AD"/>
    <w:rsid w:val="00427EDB"/>
    <w:rsid w:val="00427FD0"/>
    <w:rsid w:val="00432202"/>
    <w:rsid w:val="00432A62"/>
    <w:rsid w:val="00434461"/>
    <w:rsid w:val="00434526"/>
    <w:rsid w:val="004362C2"/>
    <w:rsid w:val="004369EE"/>
    <w:rsid w:val="0043768B"/>
    <w:rsid w:val="004431E8"/>
    <w:rsid w:val="004439F4"/>
    <w:rsid w:val="00443FFD"/>
    <w:rsid w:val="00446387"/>
    <w:rsid w:val="0045282C"/>
    <w:rsid w:val="00452CD1"/>
    <w:rsid w:val="00457C28"/>
    <w:rsid w:val="00461850"/>
    <w:rsid w:val="00463F52"/>
    <w:rsid w:val="00472D18"/>
    <w:rsid w:val="00480A7D"/>
    <w:rsid w:val="00480B20"/>
    <w:rsid w:val="0048123B"/>
    <w:rsid w:val="00482060"/>
    <w:rsid w:val="00482BD5"/>
    <w:rsid w:val="00482F94"/>
    <w:rsid w:val="00484C06"/>
    <w:rsid w:val="004857B5"/>
    <w:rsid w:val="00485BD5"/>
    <w:rsid w:val="00487B21"/>
    <w:rsid w:val="00491B03"/>
    <w:rsid w:val="00494217"/>
    <w:rsid w:val="0049509A"/>
    <w:rsid w:val="0049529F"/>
    <w:rsid w:val="00497BFC"/>
    <w:rsid w:val="004A062F"/>
    <w:rsid w:val="004A3E6C"/>
    <w:rsid w:val="004A5030"/>
    <w:rsid w:val="004A55AD"/>
    <w:rsid w:val="004A6264"/>
    <w:rsid w:val="004A69B7"/>
    <w:rsid w:val="004B1DFD"/>
    <w:rsid w:val="004B1F60"/>
    <w:rsid w:val="004B36CE"/>
    <w:rsid w:val="004B3A4C"/>
    <w:rsid w:val="004B6ED4"/>
    <w:rsid w:val="004C043F"/>
    <w:rsid w:val="004C28D4"/>
    <w:rsid w:val="004C3AB5"/>
    <w:rsid w:val="004C3F03"/>
    <w:rsid w:val="004C5443"/>
    <w:rsid w:val="004C559A"/>
    <w:rsid w:val="004C58D7"/>
    <w:rsid w:val="004C7CCF"/>
    <w:rsid w:val="004D109D"/>
    <w:rsid w:val="004D16FA"/>
    <w:rsid w:val="004D4F26"/>
    <w:rsid w:val="004D5736"/>
    <w:rsid w:val="004D6E43"/>
    <w:rsid w:val="004D7799"/>
    <w:rsid w:val="004D7BBB"/>
    <w:rsid w:val="004E039D"/>
    <w:rsid w:val="004E1618"/>
    <w:rsid w:val="004E1905"/>
    <w:rsid w:val="004E21E8"/>
    <w:rsid w:val="004E223E"/>
    <w:rsid w:val="004E2407"/>
    <w:rsid w:val="004E2DAA"/>
    <w:rsid w:val="004E3096"/>
    <w:rsid w:val="004E4950"/>
    <w:rsid w:val="004E7B06"/>
    <w:rsid w:val="004F02F5"/>
    <w:rsid w:val="004F2712"/>
    <w:rsid w:val="004F484B"/>
    <w:rsid w:val="004F5ED7"/>
    <w:rsid w:val="004F6925"/>
    <w:rsid w:val="00500629"/>
    <w:rsid w:val="0050064F"/>
    <w:rsid w:val="0050094D"/>
    <w:rsid w:val="00500AA7"/>
    <w:rsid w:val="00502ABE"/>
    <w:rsid w:val="00505E77"/>
    <w:rsid w:val="00506346"/>
    <w:rsid w:val="00506AFE"/>
    <w:rsid w:val="005071F8"/>
    <w:rsid w:val="00511B24"/>
    <w:rsid w:val="0051391F"/>
    <w:rsid w:val="00513C02"/>
    <w:rsid w:val="00514475"/>
    <w:rsid w:val="00515088"/>
    <w:rsid w:val="005227C1"/>
    <w:rsid w:val="00522B7E"/>
    <w:rsid w:val="00525754"/>
    <w:rsid w:val="0052613A"/>
    <w:rsid w:val="0052716E"/>
    <w:rsid w:val="0053175A"/>
    <w:rsid w:val="00534203"/>
    <w:rsid w:val="005359AB"/>
    <w:rsid w:val="00536FDD"/>
    <w:rsid w:val="00540D6A"/>
    <w:rsid w:val="00540E86"/>
    <w:rsid w:val="005410CA"/>
    <w:rsid w:val="005428E5"/>
    <w:rsid w:val="005462C1"/>
    <w:rsid w:val="005500D6"/>
    <w:rsid w:val="00550A21"/>
    <w:rsid w:val="00554C05"/>
    <w:rsid w:val="00555B1C"/>
    <w:rsid w:val="00560B53"/>
    <w:rsid w:val="00562C00"/>
    <w:rsid w:val="00562F22"/>
    <w:rsid w:val="00563443"/>
    <w:rsid w:val="005654D9"/>
    <w:rsid w:val="0056563C"/>
    <w:rsid w:val="00565D6D"/>
    <w:rsid w:val="0056660B"/>
    <w:rsid w:val="00567DF9"/>
    <w:rsid w:val="00570C63"/>
    <w:rsid w:val="00571DB9"/>
    <w:rsid w:val="005722FE"/>
    <w:rsid w:val="005739CB"/>
    <w:rsid w:val="00577119"/>
    <w:rsid w:val="00577605"/>
    <w:rsid w:val="00581DF4"/>
    <w:rsid w:val="005830ED"/>
    <w:rsid w:val="00583816"/>
    <w:rsid w:val="00584680"/>
    <w:rsid w:val="00584AF5"/>
    <w:rsid w:val="0058587F"/>
    <w:rsid w:val="00586D2B"/>
    <w:rsid w:val="00592DA9"/>
    <w:rsid w:val="00594A1B"/>
    <w:rsid w:val="00595569"/>
    <w:rsid w:val="00595CDD"/>
    <w:rsid w:val="00596223"/>
    <w:rsid w:val="005A0880"/>
    <w:rsid w:val="005A27FF"/>
    <w:rsid w:val="005A2F41"/>
    <w:rsid w:val="005A3978"/>
    <w:rsid w:val="005A427D"/>
    <w:rsid w:val="005A4455"/>
    <w:rsid w:val="005A6475"/>
    <w:rsid w:val="005A64FF"/>
    <w:rsid w:val="005B0E5B"/>
    <w:rsid w:val="005B4225"/>
    <w:rsid w:val="005B4C56"/>
    <w:rsid w:val="005B5DDB"/>
    <w:rsid w:val="005B5F16"/>
    <w:rsid w:val="005B5F56"/>
    <w:rsid w:val="005C1D28"/>
    <w:rsid w:val="005C225B"/>
    <w:rsid w:val="005C30F2"/>
    <w:rsid w:val="005C4149"/>
    <w:rsid w:val="005C49C1"/>
    <w:rsid w:val="005C5B59"/>
    <w:rsid w:val="005C5D9F"/>
    <w:rsid w:val="005C7E0D"/>
    <w:rsid w:val="005D08EA"/>
    <w:rsid w:val="005D44C4"/>
    <w:rsid w:val="005D7710"/>
    <w:rsid w:val="005D799B"/>
    <w:rsid w:val="005D7A01"/>
    <w:rsid w:val="005E0817"/>
    <w:rsid w:val="005E10A0"/>
    <w:rsid w:val="005E150E"/>
    <w:rsid w:val="005E234B"/>
    <w:rsid w:val="005E2EBE"/>
    <w:rsid w:val="005E39D6"/>
    <w:rsid w:val="005E5607"/>
    <w:rsid w:val="005E59A2"/>
    <w:rsid w:val="005F2F19"/>
    <w:rsid w:val="005F3A4D"/>
    <w:rsid w:val="005F78DB"/>
    <w:rsid w:val="00603C4E"/>
    <w:rsid w:val="00604A5B"/>
    <w:rsid w:val="006061CF"/>
    <w:rsid w:val="00607175"/>
    <w:rsid w:val="00610CFE"/>
    <w:rsid w:val="00610ED5"/>
    <w:rsid w:val="006127FC"/>
    <w:rsid w:val="00612BD3"/>
    <w:rsid w:val="00615F5C"/>
    <w:rsid w:val="00616847"/>
    <w:rsid w:val="0061782A"/>
    <w:rsid w:val="00620114"/>
    <w:rsid w:val="006270A2"/>
    <w:rsid w:val="00627B7C"/>
    <w:rsid w:val="0063088B"/>
    <w:rsid w:val="00630EB0"/>
    <w:rsid w:val="0063247C"/>
    <w:rsid w:val="00632B17"/>
    <w:rsid w:val="006336AB"/>
    <w:rsid w:val="00637158"/>
    <w:rsid w:val="00641911"/>
    <w:rsid w:val="006419EE"/>
    <w:rsid w:val="00643971"/>
    <w:rsid w:val="00643AC7"/>
    <w:rsid w:val="00646EBA"/>
    <w:rsid w:val="00647930"/>
    <w:rsid w:val="006547CB"/>
    <w:rsid w:val="00656278"/>
    <w:rsid w:val="00657005"/>
    <w:rsid w:val="00657586"/>
    <w:rsid w:val="006624B5"/>
    <w:rsid w:val="00664424"/>
    <w:rsid w:val="006647DC"/>
    <w:rsid w:val="0066566A"/>
    <w:rsid w:val="006677F1"/>
    <w:rsid w:val="00670D11"/>
    <w:rsid w:val="0067189B"/>
    <w:rsid w:val="006757FE"/>
    <w:rsid w:val="0067671F"/>
    <w:rsid w:val="00680812"/>
    <w:rsid w:val="0068442D"/>
    <w:rsid w:val="006862B4"/>
    <w:rsid w:val="00686A40"/>
    <w:rsid w:val="00694470"/>
    <w:rsid w:val="006956AD"/>
    <w:rsid w:val="006957AE"/>
    <w:rsid w:val="006A2D07"/>
    <w:rsid w:val="006A5033"/>
    <w:rsid w:val="006B362F"/>
    <w:rsid w:val="006B6477"/>
    <w:rsid w:val="006B7930"/>
    <w:rsid w:val="006C15CC"/>
    <w:rsid w:val="006D11CB"/>
    <w:rsid w:val="006D2A99"/>
    <w:rsid w:val="006D2C84"/>
    <w:rsid w:val="006D3B53"/>
    <w:rsid w:val="006D4003"/>
    <w:rsid w:val="006D4231"/>
    <w:rsid w:val="006D54F7"/>
    <w:rsid w:val="006D5E39"/>
    <w:rsid w:val="006D6357"/>
    <w:rsid w:val="006E10EA"/>
    <w:rsid w:val="006E3A25"/>
    <w:rsid w:val="006E491C"/>
    <w:rsid w:val="006F18BF"/>
    <w:rsid w:val="006F2045"/>
    <w:rsid w:val="006F3484"/>
    <w:rsid w:val="006F577B"/>
    <w:rsid w:val="006F5978"/>
    <w:rsid w:val="00702264"/>
    <w:rsid w:val="007023F2"/>
    <w:rsid w:val="00702430"/>
    <w:rsid w:val="00703E3A"/>
    <w:rsid w:val="007049ED"/>
    <w:rsid w:val="00704B4F"/>
    <w:rsid w:val="00711D23"/>
    <w:rsid w:val="00712553"/>
    <w:rsid w:val="00715AC8"/>
    <w:rsid w:val="00715E46"/>
    <w:rsid w:val="00717948"/>
    <w:rsid w:val="00720071"/>
    <w:rsid w:val="00720454"/>
    <w:rsid w:val="00721C75"/>
    <w:rsid w:val="00723A4B"/>
    <w:rsid w:val="007271C9"/>
    <w:rsid w:val="00727ADB"/>
    <w:rsid w:val="00730918"/>
    <w:rsid w:val="00731556"/>
    <w:rsid w:val="00732B3A"/>
    <w:rsid w:val="00732D98"/>
    <w:rsid w:val="007358AF"/>
    <w:rsid w:val="007414C7"/>
    <w:rsid w:val="007426D3"/>
    <w:rsid w:val="00742DBE"/>
    <w:rsid w:val="00743ADA"/>
    <w:rsid w:val="007455A4"/>
    <w:rsid w:val="007468B5"/>
    <w:rsid w:val="0075313A"/>
    <w:rsid w:val="007533DE"/>
    <w:rsid w:val="007535F5"/>
    <w:rsid w:val="007560C1"/>
    <w:rsid w:val="00760F19"/>
    <w:rsid w:val="007633E3"/>
    <w:rsid w:val="00763566"/>
    <w:rsid w:val="00764B44"/>
    <w:rsid w:val="00764FD9"/>
    <w:rsid w:val="007729F8"/>
    <w:rsid w:val="00777171"/>
    <w:rsid w:val="007771D2"/>
    <w:rsid w:val="007775A3"/>
    <w:rsid w:val="00777FB6"/>
    <w:rsid w:val="007820A7"/>
    <w:rsid w:val="00782491"/>
    <w:rsid w:val="0078388F"/>
    <w:rsid w:val="00785DC6"/>
    <w:rsid w:val="00786873"/>
    <w:rsid w:val="00791241"/>
    <w:rsid w:val="00792802"/>
    <w:rsid w:val="00796BF3"/>
    <w:rsid w:val="007976A7"/>
    <w:rsid w:val="007A0213"/>
    <w:rsid w:val="007A3951"/>
    <w:rsid w:val="007A44A6"/>
    <w:rsid w:val="007A5A1B"/>
    <w:rsid w:val="007A5DBF"/>
    <w:rsid w:val="007A5EDC"/>
    <w:rsid w:val="007A625E"/>
    <w:rsid w:val="007A6903"/>
    <w:rsid w:val="007A7963"/>
    <w:rsid w:val="007B154A"/>
    <w:rsid w:val="007B1C4A"/>
    <w:rsid w:val="007B1C51"/>
    <w:rsid w:val="007B5BE4"/>
    <w:rsid w:val="007B69C5"/>
    <w:rsid w:val="007B6EC6"/>
    <w:rsid w:val="007B7E99"/>
    <w:rsid w:val="007C0606"/>
    <w:rsid w:val="007C1E83"/>
    <w:rsid w:val="007C69A3"/>
    <w:rsid w:val="007D33C1"/>
    <w:rsid w:val="007D3DCA"/>
    <w:rsid w:val="007D5A98"/>
    <w:rsid w:val="007D73C8"/>
    <w:rsid w:val="007D747A"/>
    <w:rsid w:val="007D7582"/>
    <w:rsid w:val="007D7D54"/>
    <w:rsid w:val="007E49B4"/>
    <w:rsid w:val="007E77EB"/>
    <w:rsid w:val="007F015B"/>
    <w:rsid w:val="007F0BE4"/>
    <w:rsid w:val="007F15BB"/>
    <w:rsid w:val="007F192B"/>
    <w:rsid w:val="007F19DE"/>
    <w:rsid w:val="007F19EC"/>
    <w:rsid w:val="007F2453"/>
    <w:rsid w:val="007F24DB"/>
    <w:rsid w:val="007F2A33"/>
    <w:rsid w:val="007F4943"/>
    <w:rsid w:val="007F7014"/>
    <w:rsid w:val="0080278B"/>
    <w:rsid w:val="00805693"/>
    <w:rsid w:val="00805862"/>
    <w:rsid w:val="00806FDB"/>
    <w:rsid w:val="008078DC"/>
    <w:rsid w:val="00810295"/>
    <w:rsid w:val="008110D4"/>
    <w:rsid w:val="00812515"/>
    <w:rsid w:val="00813395"/>
    <w:rsid w:val="00814E8F"/>
    <w:rsid w:val="00815236"/>
    <w:rsid w:val="00815D1D"/>
    <w:rsid w:val="008217D1"/>
    <w:rsid w:val="008220BF"/>
    <w:rsid w:val="00824683"/>
    <w:rsid w:val="00824AF5"/>
    <w:rsid w:val="00824DCF"/>
    <w:rsid w:val="00825F76"/>
    <w:rsid w:val="00827DE6"/>
    <w:rsid w:val="008315B4"/>
    <w:rsid w:val="00831DA9"/>
    <w:rsid w:val="008328A6"/>
    <w:rsid w:val="00832B61"/>
    <w:rsid w:val="00833C1B"/>
    <w:rsid w:val="008367EC"/>
    <w:rsid w:val="00836B99"/>
    <w:rsid w:val="00837CAD"/>
    <w:rsid w:val="0084180D"/>
    <w:rsid w:val="00842D6B"/>
    <w:rsid w:val="00843160"/>
    <w:rsid w:val="00844E15"/>
    <w:rsid w:val="0084542E"/>
    <w:rsid w:val="008528D3"/>
    <w:rsid w:val="00853022"/>
    <w:rsid w:val="008539E9"/>
    <w:rsid w:val="00853F22"/>
    <w:rsid w:val="00854837"/>
    <w:rsid w:val="00854E15"/>
    <w:rsid w:val="008569F2"/>
    <w:rsid w:val="0086270E"/>
    <w:rsid w:val="00863FA1"/>
    <w:rsid w:val="0086500D"/>
    <w:rsid w:val="008673DF"/>
    <w:rsid w:val="00871362"/>
    <w:rsid w:val="008717D4"/>
    <w:rsid w:val="00871FA8"/>
    <w:rsid w:val="00876476"/>
    <w:rsid w:val="0088085A"/>
    <w:rsid w:val="00881D73"/>
    <w:rsid w:val="00883C66"/>
    <w:rsid w:val="00885E34"/>
    <w:rsid w:val="008863DE"/>
    <w:rsid w:val="0088650E"/>
    <w:rsid w:val="0088670B"/>
    <w:rsid w:val="00886B2D"/>
    <w:rsid w:val="00890F66"/>
    <w:rsid w:val="00891AE5"/>
    <w:rsid w:val="00894940"/>
    <w:rsid w:val="00897B3E"/>
    <w:rsid w:val="00897DC4"/>
    <w:rsid w:val="008A0700"/>
    <w:rsid w:val="008A072F"/>
    <w:rsid w:val="008A1A92"/>
    <w:rsid w:val="008A2646"/>
    <w:rsid w:val="008A307C"/>
    <w:rsid w:val="008A6DE6"/>
    <w:rsid w:val="008B114D"/>
    <w:rsid w:val="008B32B4"/>
    <w:rsid w:val="008B35D7"/>
    <w:rsid w:val="008B5742"/>
    <w:rsid w:val="008B7871"/>
    <w:rsid w:val="008B792A"/>
    <w:rsid w:val="008B7E66"/>
    <w:rsid w:val="008C53CA"/>
    <w:rsid w:val="008D0C34"/>
    <w:rsid w:val="008D39C6"/>
    <w:rsid w:val="008D3A65"/>
    <w:rsid w:val="008D59F0"/>
    <w:rsid w:val="008D5CCA"/>
    <w:rsid w:val="008D6CD9"/>
    <w:rsid w:val="008D773A"/>
    <w:rsid w:val="008D7B07"/>
    <w:rsid w:val="008E03EF"/>
    <w:rsid w:val="008E0D4B"/>
    <w:rsid w:val="008E0E70"/>
    <w:rsid w:val="008E1565"/>
    <w:rsid w:val="008E3A61"/>
    <w:rsid w:val="008E3CE8"/>
    <w:rsid w:val="008E523B"/>
    <w:rsid w:val="008E6A9A"/>
    <w:rsid w:val="008F0A56"/>
    <w:rsid w:val="008F16F1"/>
    <w:rsid w:val="008F294B"/>
    <w:rsid w:val="008F31F7"/>
    <w:rsid w:val="008F51D7"/>
    <w:rsid w:val="008F5C7D"/>
    <w:rsid w:val="008F78E8"/>
    <w:rsid w:val="009010F1"/>
    <w:rsid w:val="009014BA"/>
    <w:rsid w:val="00901684"/>
    <w:rsid w:val="00901B5C"/>
    <w:rsid w:val="00903111"/>
    <w:rsid w:val="00903640"/>
    <w:rsid w:val="009044FC"/>
    <w:rsid w:val="00905C24"/>
    <w:rsid w:val="0090779B"/>
    <w:rsid w:val="009143E3"/>
    <w:rsid w:val="0091619E"/>
    <w:rsid w:val="00920896"/>
    <w:rsid w:val="00920AC7"/>
    <w:rsid w:val="00920BB3"/>
    <w:rsid w:val="0092154B"/>
    <w:rsid w:val="00923E8E"/>
    <w:rsid w:val="00924D80"/>
    <w:rsid w:val="009257CA"/>
    <w:rsid w:val="009275D7"/>
    <w:rsid w:val="00927D29"/>
    <w:rsid w:val="009327EE"/>
    <w:rsid w:val="009331CB"/>
    <w:rsid w:val="009332CA"/>
    <w:rsid w:val="00933B14"/>
    <w:rsid w:val="00934599"/>
    <w:rsid w:val="0093785E"/>
    <w:rsid w:val="00941AF3"/>
    <w:rsid w:val="00942AF8"/>
    <w:rsid w:val="00942BCF"/>
    <w:rsid w:val="00943FB2"/>
    <w:rsid w:val="00946929"/>
    <w:rsid w:val="009479E1"/>
    <w:rsid w:val="00950C54"/>
    <w:rsid w:val="0095192A"/>
    <w:rsid w:val="00956A7E"/>
    <w:rsid w:val="009572B0"/>
    <w:rsid w:val="00957D7B"/>
    <w:rsid w:val="00961745"/>
    <w:rsid w:val="00964B57"/>
    <w:rsid w:val="00965B24"/>
    <w:rsid w:val="00967CDB"/>
    <w:rsid w:val="00967EE1"/>
    <w:rsid w:val="00970F97"/>
    <w:rsid w:val="009722F7"/>
    <w:rsid w:val="0097275F"/>
    <w:rsid w:val="009744EC"/>
    <w:rsid w:val="0097545F"/>
    <w:rsid w:val="00981C8E"/>
    <w:rsid w:val="00981F59"/>
    <w:rsid w:val="00982C12"/>
    <w:rsid w:val="00984DD6"/>
    <w:rsid w:val="00986085"/>
    <w:rsid w:val="00986A85"/>
    <w:rsid w:val="00987026"/>
    <w:rsid w:val="009871C3"/>
    <w:rsid w:val="00987CF5"/>
    <w:rsid w:val="009904A9"/>
    <w:rsid w:val="0099116C"/>
    <w:rsid w:val="00995B68"/>
    <w:rsid w:val="009A0F73"/>
    <w:rsid w:val="009A2200"/>
    <w:rsid w:val="009A2602"/>
    <w:rsid w:val="009A43A4"/>
    <w:rsid w:val="009A5688"/>
    <w:rsid w:val="009B0C8F"/>
    <w:rsid w:val="009B1E3A"/>
    <w:rsid w:val="009B2C30"/>
    <w:rsid w:val="009B44D3"/>
    <w:rsid w:val="009B54F8"/>
    <w:rsid w:val="009C249F"/>
    <w:rsid w:val="009C2CDA"/>
    <w:rsid w:val="009C4FEB"/>
    <w:rsid w:val="009C6010"/>
    <w:rsid w:val="009D12D6"/>
    <w:rsid w:val="009D7B52"/>
    <w:rsid w:val="009E086F"/>
    <w:rsid w:val="009E11DE"/>
    <w:rsid w:val="009E13A9"/>
    <w:rsid w:val="009E4BED"/>
    <w:rsid w:val="009E4EAD"/>
    <w:rsid w:val="009E6BE1"/>
    <w:rsid w:val="009E7405"/>
    <w:rsid w:val="009F035E"/>
    <w:rsid w:val="009F0E67"/>
    <w:rsid w:val="00A00705"/>
    <w:rsid w:val="00A00FE6"/>
    <w:rsid w:val="00A01C9F"/>
    <w:rsid w:val="00A01F47"/>
    <w:rsid w:val="00A03199"/>
    <w:rsid w:val="00A042DD"/>
    <w:rsid w:val="00A13958"/>
    <w:rsid w:val="00A13BA3"/>
    <w:rsid w:val="00A143A3"/>
    <w:rsid w:val="00A14B8C"/>
    <w:rsid w:val="00A16A83"/>
    <w:rsid w:val="00A16FE8"/>
    <w:rsid w:val="00A22FB6"/>
    <w:rsid w:val="00A2320E"/>
    <w:rsid w:val="00A24010"/>
    <w:rsid w:val="00A26CC6"/>
    <w:rsid w:val="00A277F3"/>
    <w:rsid w:val="00A3113D"/>
    <w:rsid w:val="00A31595"/>
    <w:rsid w:val="00A3607B"/>
    <w:rsid w:val="00A36927"/>
    <w:rsid w:val="00A403A0"/>
    <w:rsid w:val="00A45756"/>
    <w:rsid w:val="00A4683D"/>
    <w:rsid w:val="00A50102"/>
    <w:rsid w:val="00A52BB6"/>
    <w:rsid w:val="00A600AA"/>
    <w:rsid w:val="00A60CD3"/>
    <w:rsid w:val="00A60E74"/>
    <w:rsid w:val="00A60FBF"/>
    <w:rsid w:val="00A619B7"/>
    <w:rsid w:val="00A629AC"/>
    <w:rsid w:val="00A64ED7"/>
    <w:rsid w:val="00A66799"/>
    <w:rsid w:val="00A669ED"/>
    <w:rsid w:val="00A70104"/>
    <w:rsid w:val="00A711E4"/>
    <w:rsid w:val="00A75F58"/>
    <w:rsid w:val="00A82BF0"/>
    <w:rsid w:val="00A834BA"/>
    <w:rsid w:val="00A877E9"/>
    <w:rsid w:val="00A92427"/>
    <w:rsid w:val="00A92688"/>
    <w:rsid w:val="00A93231"/>
    <w:rsid w:val="00A947D6"/>
    <w:rsid w:val="00A949B5"/>
    <w:rsid w:val="00A952D2"/>
    <w:rsid w:val="00A9605B"/>
    <w:rsid w:val="00AA0B51"/>
    <w:rsid w:val="00AA185F"/>
    <w:rsid w:val="00AA2C51"/>
    <w:rsid w:val="00AA2E4F"/>
    <w:rsid w:val="00AA5DDB"/>
    <w:rsid w:val="00AA6332"/>
    <w:rsid w:val="00AA6C59"/>
    <w:rsid w:val="00AB1137"/>
    <w:rsid w:val="00AB1C85"/>
    <w:rsid w:val="00AB253E"/>
    <w:rsid w:val="00AB3391"/>
    <w:rsid w:val="00AB42C4"/>
    <w:rsid w:val="00AB4E92"/>
    <w:rsid w:val="00AB600F"/>
    <w:rsid w:val="00AB64F8"/>
    <w:rsid w:val="00AB7C99"/>
    <w:rsid w:val="00AC1348"/>
    <w:rsid w:val="00AC60FF"/>
    <w:rsid w:val="00AD1877"/>
    <w:rsid w:val="00AD383E"/>
    <w:rsid w:val="00AD445C"/>
    <w:rsid w:val="00AD5FAC"/>
    <w:rsid w:val="00AE3456"/>
    <w:rsid w:val="00AE3DFD"/>
    <w:rsid w:val="00AE72B5"/>
    <w:rsid w:val="00AF1A06"/>
    <w:rsid w:val="00AF5655"/>
    <w:rsid w:val="00AF5F61"/>
    <w:rsid w:val="00AF7953"/>
    <w:rsid w:val="00B000EA"/>
    <w:rsid w:val="00B02A3E"/>
    <w:rsid w:val="00B03124"/>
    <w:rsid w:val="00B0416B"/>
    <w:rsid w:val="00B04598"/>
    <w:rsid w:val="00B0703F"/>
    <w:rsid w:val="00B074C3"/>
    <w:rsid w:val="00B11AAB"/>
    <w:rsid w:val="00B16FD2"/>
    <w:rsid w:val="00B17B69"/>
    <w:rsid w:val="00B216A7"/>
    <w:rsid w:val="00B21F7A"/>
    <w:rsid w:val="00B23321"/>
    <w:rsid w:val="00B23477"/>
    <w:rsid w:val="00B245BE"/>
    <w:rsid w:val="00B24E16"/>
    <w:rsid w:val="00B2565B"/>
    <w:rsid w:val="00B25FA7"/>
    <w:rsid w:val="00B26772"/>
    <w:rsid w:val="00B302A9"/>
    <w:rsid w:val="00B360E6"/>
    <w:rsid w:val="00B406EE"/>
    <w:rsid w:val="00B4401B"/>
    <w:rsid w:val="00B44817"/>
    <w:rsid w:val="00B45DF7"/>
    <w:rsid w:val="00B467AC"/>
    <w:rsid w:val="00B4741D"/>
    <w:rsid w:val="00B50E7F"/>
    <w:rsid w:val="00B51279"/>
    <w:rsid w:val="00B5217A"/>
    <w:rsid w:val="00B53795"/>
    <w:rsid w:val="00B53A8E"/>
    <w:rsid w:val="00B5491C"/>
    <w:rsid w:val="00B55DEA"/>
    <w:rsid w:val="00B57BBE"/>
    <w:rsid w:val="00B60F8F"/>
    <w:rsid w:val="00B6256A"/>
    <w:rsid w:val="00B6365B"/>
    <w:rsid w:val="00B64B84"/>
    <w:rsid w:val="00B6721C"/>
    <w:rsid w:val="00B71E40"/>
    <w:rsid w:val="00B7269D"/>
    <w:rsid w:val="00B72A65"/>
    <w:rsid w:val="00B7315D"/>
    <w:rsid w:val="00B7355E"/>
    <w:rsid w:val="00B7478E"/>
    <w:rsid w:val="00B76E94"/>
    <w:rsid w:val="00B773EE"/>
    <w:rsid w:val="00B775A5"/>
    <w:rsid w:val="00B77E4D"/>
    <w:rsid w:val="00B8057B"/>
    <w:rsid w:val="00B81505"/>
    <w:rsid w:val="00B840DC"/>
    <w:rsid w:val="00B848FF"/>
    <w:rsid w:val="00B8625B"/>
    <w:rsid w:val="00B878CC"/>
    <w:rsid w:val="00B9063D"/>
    <w:rsid w:val="00B92E59"/>
    <w:rsid w:val="00B93E60"/>
    <w:rsid w:val="00B946F4"/>
    <w:rsid w:val="00B97944"/>
    <w:rsid w:val="00B97A37"/>
    <w:rsid w:val="00BA3FD8"/>
    <w:rsid w:val="00BA693A"/>
    <w:rsid w:val="00BB0F58"/>
    <w:rsid w:val="00BB2C56"/>
    <w:rsid w:val="00BB35E8"/>
    <w:rsid w:val="00BB5626"/>
    <w:rsid w:val="00BB58C7"/>
    <w:rsid w:val="00BB7B46"/>
    <w:rsid w:val="00BC0509"/>
    <w:rsid w:val="00BC183F"/>
    <w:rsid w:val="00BC525E"/>
    <w:rsid w:val="00BC7AB7"/>
    <w:rsid w:val="00BC7B0E"/>
    <w:rsid w:val="00BC7E61"/>
    <w:rsid w:val="00BD114B"/>
    <w:rsid w:val="00BD18C5"/>
    <w:rsid w:val="00BD5838"/>
    <w:rsid w:val="00BD6CFC"/>
    <w:rsid w:val="00BE216A"/>
    <w:rsid w:val="00BE2B43"/>
    <w:rsid w:val="00BE305D"/>
    <w:rsid w:val="00BE4311"/>
    <w:rsid w:val="00BE4C84"/>
    <w:rsid w:val="00BE53FE"/>
    <w:rsid w:val="00BE73D5"/>
    <w:rsid w:val="00BE7FC3"/>
    <w:rsid w:val="00BF36C6"/>
    <w:rsid w:val="00BF5926"/>
    <w:rsid w:val="00C01EC1"/>
    <w:rsid w:val="00C0432A"/>
    <w:rsid w:val="00C04D30"/>
    <w:rsid w:val="00C06404"/>
    <w:rsid w:val="00C07004"/>
    <w:rsid w:val="00C10026"/>
    <w:rsid w:val="00C126C1"/>
    <w:rsid w:val="00C1604C"/>
    <w:rsid w:val="00C16218"/>
    <w:rsid w:val="00C2058E"/>
    <w:rsid w:val="00C235D1"/>
    <w:rsid w:val="00C24DA4"/>
    <w:rsid w:val="00C25405"/>
    <w:rsid w:val="00C27B73"/>
    <w:rsid w:val="00C27D21"/>
    <w:rsid w:val="00C27E70"/>
    <w:rsid w:val="00C32992"/>
    <w:rsid w:val="00C33379"/>
    <w:rsid w:val="00C33A7C"/>
    <w:rsid w:val="00C361EF"/>
    <w:rsid w:val="00C36D8A"/>
    <w:rsid w:val="00C406E7"/>
    <w:rsid w:val="00C40866"/>
    <w:rsid w:val="00C43511"/>
    <w:rsid w:val="00C43822"/>
    <w:rsid w:val="00C442A0"/>
    <w:rsid w:val="00C45C8A"/>
    <w:rsid w:val="00C46198"/>
    <w:rsid w:val="00C47275"/>
    <w:rsid w:val="00C52007"/>
    <w:rsid w:val="00C5201F"/>
    <w:rsid w:val="00C54FCB"/>
    <w:rsid w:val="00C62324"/>
    <w:rsid w:val="00C62333"/>
    <w:rsid w:val="00C64CD1"/>
    <w:rsid w:val="00C669D1"/>
    <w:rsid w:val="00C67226"/>
    <w:rsid w:val="00C6736C"/>
    <w:rsid w:val="00C709E8"/>
    <w:rsid w:val="00C8089A"/>
    <w:rsid w:val="00C831E1"/>
    <w:rsid w:val="00C84246"/>
    <w:rsid w:val="00C844E6"/>
    <w:rsid w:val="00C86071"/>
    <w:rsid w:val="00C86A6D"/>
    <w:rsid w:val="00C9242A"/>
    <w:rsid w:val="00C92AF8"/>
    <w:rsid w:val="00C9765F"/>
    <w:rsid w:val="00CA12EF"/>
    <w:rsid w:val="00CA138A"/>
    <w:rsid w:val="00CA1AF6"/>
    <w:rsid w:val="00CA2EC6"/>
    <w:rsid w:val="00CA3413"/>
    <w:rsid w:val="00CA35B2"/>
    <w:rsid w:val="00CA4559"/>
    <w:rsid w:val="00CA5D57"/>
    <w:rsid w:val="00CA6881"/>
    <w:rsid w:val="00CB1F57"/>
    <w:rsid w:val="00CB29D6"/>
    <w:rsid w:val="00CB401E"/>
    <w:rsid w:val="00CB4C55"/>
    <w:rsid w:val="00CB6640"/>
    <w:rsid w:val="00CB776D"/>
    <w:rsid w:val="00CC2F2D"/>
    <w:rsid w:val="00CC318A"/>
    <w:rsid w:val="00CC6A03"/>
    <w:rsid w:val="00CD1C70"/>
    <w:rsid w:val="00CD2F49"/>
    <w:rsid w:val="00CD508B"/>
    <w:rsid w:val="00CD53F4"/>
    <w:rsid w:val="00CD5795"/>
    <w:rsid w:val="00CD5F8F"/>
    <w:rsid w:val="00CD681A"/>
    <w:rsid w:val="00CE1B5A"/>
    <w:rsid w:val="00CE2EB5"/>
    <w:rsid w:val="00CE36CD"/>
    <w:rsid w:val="00CE6CBA"/>
    <w:rsid w:val="00CE7736"/>
    <w:rsid w:val="00CF1026"/>
    <w:rsid w:val="00CF1D27"/>
    <w:rsid w:val="00CF349F"/>
    <w:rsid w:val="00CF423B"/>
    <w:rsid w:val="00D00DDC"/>
    <w:rsid w:val="00D0119E"/>
    <w:rsid w:val="00D01BB2"/>
    <w:rsid w:val="00D05F3E"/>
    <w:rsid w:val="00D0737F"/>
    <w:rsid w:val="00D10B0D"/>
    <w:rsid w:val="00D11C43"/>
    <w:rsid w:val="00D15F95"/>
    <w:rsid w:val="00D15FDE"/>
    <w:rsid w:val="00D169CB"/>
    <w:rsid w:val="00D175A5"/>
    <w:rsid w:val="00D17EE8"/>
    <w:rsid w:val="00D227B1"/>
    <w:rsid w:val="00D2381A"/>
    <w:rsid w:val="00D23EA1"/>
    <w:rsid w:val="00D23EC5"/>
    <w:rsid w:val="00D24130"/>
    <w:rsid w:val="00D24259"/>
    <w:rsid w:val="00D31696"/>
    <w:rsid w:val="00D324B9"/>
    <w:rsid w:val="00D3636F"/>
    <w:rsid w:val="00D36D8C"/>
    <w:rsid w:val="00D37792"/>
    <w:rsid w:val="00D37808"/>
    <w:rsid w:val="00D408D1"/>
    <w:rsid w:val="00D42D89"/>
    <w:rsid w:val="00D437FB"/>
    <w:rsid w:val="00D43D25"/>
    <w:rsid w:val="00D475E5"/>
    <w:rsid w:val="00D5020F"/>
    <w:rsid w:val="00D524EE"/>
    <w:rsid w:val="00D53759"/>
    <w:rsid w:val="00D53A23"/>
    <w:rsid w:val="00D53AC2"/>
    <w:rsid w:val="00D53AE3"/>
    <w:rsid w:val="00D552E1"/>
    <w:rsid w:val="00D569A2"/>
    <w:rsid w:val="00D57487"/>
    <w:rsid w:val="00D605F0"/>
    <w:rsid w:val="00D650C6"/>
    <w:rsid w:val="00D65356"/>
    <w:rsid w:val="00D65803"/>
    <w:rsid w:val="00D67D97"/>
    <w:rsid w:val="00D67DAB"/>
    <w:rsid w:val="00D712DA"/>
    <w:rsid w:val="00D71A5D"/>
    <w:rsid w:val="00D746EA"/>
    <w:rsid w:val="00D74DD5"/>
    <w:rsid w:val="00D7536C"/>
    <w:rsid w:val="00D76627"/>
    <w:rsid w:val="00D8004B"/>
    <w:rsid w:val="00D818C3"/>
    <w:rsid w:val="00D8232E"/>
    <w:rsid w:val="00D82F25"/>
    <w:rsid w:val="00D84440"/>
    <w:rsid w:val="00D8460A"/>
    <w:rsid w:val="00D84DE9"/>
    <w:rsid w:val="00D86400"/>
    <w:rsid w:val="00D86574"/>
    <w:rsid w:val="00D86655"/>
    <w:rsid w:val="00D87CA8"/>
    <w:rsid w:val="00D90790"/>
    <w:rsid w:val="00D91753"/>
    <w:rsid w:val="00D9493E"/>
    <w:rsid w:val="00DA0C11"/>
    <w:rsid w:val="00DA1D7F"/>
    <w:rsid w:val="00DA4E8F"/>
    <w:rsid w:val="00DB218A"/>
    <w:rsid w:val="00DB354D"/>
    <w:rsid w:val="00DB3593"/>
    <w:rsid w:val="00DB5248"/>
    <w:rsid w:val="00DB5AC4"/>
    <w:rsid w:val="00DB70C0"/>
    <w:rsid w:val="00DC2429"/>
    <w:rsid w:val="00DC269C"/>
    <w:rsid w:val="00DC30F3"/>
    <w:rsid w:val="00DD1FD0"/>
    <w:rsid w:val="00DD5715"/>
    <w:rsid w:val="00DD60A1"/>
    <w:rsid w:val="00DD6DD2"/>
    <w:rsid w:val="00DD7E9C"/>
    <w:rsid w:val="00DE0B5F"/>
    <w:rsid w:val="00DE6164"/>
    <w:rsid w:val="00DE7962"/>
    <w:rsid w:val="00DF331D"/>
    <w:rsid w:val="00DF3AF7"/>
    <w:rsid w:val="00DF42AD"/>
    <w:rsid w:val="00DF60BD"/>
    <w:rsid w:val="00E006A5"/>
    <w:rsid w:val="00E01382"/>
    <w:rsid w:val="00E01FAE"/>
    <w:rsid w:val="00E06596"/>
    <w:rsid w:val="00E066E2"/>
    <w:rsid w:val="00E06AE4"/>
    <w:rsid w:val="00E1256C"/>
    <w:rsid w:val="00E16775"/>
    <w:rsid w:val="00E169C7"/>
    <w:rsid w:val="00E1773B"/>
    <w:rsid w:val="00E17837"/>
    <w:rsid w:val="00E17A0C"/>
    <w:rsid w:val="00E21899"/>
    <w:rsid w:val="00E226D9"/>
    <w:rsid w:val="00E2332A"/>
    <w:rsid w:val="00E2540C"/>
    <w:rsid w:val="00E25681"/>
    <w:rsid w:val="00E260D7"/>
    <w:rsid w:val="00E26A50"/>
    <w:rsid w:val="00E26B22"/>
    <w:rsid w:val="00E273C1"/>
    <w:rsid w:val="00E27748"/>
    <w:rsid w:val="00E30B52"/>
    <w:rsid w:val="00E30DD0"/>
    <w:rsid w:val="00E32101"/>
    <w:rsid w:val="00E323DA"/>
    <w:rsid w:val="00E324AF"/>
    <w:rsid w:val="00E37DBC"/>
    <w:rsid w:val="00E41571"/>
    <w:rsid w:val="00E41B22"/>
    <w:rsid w:val="00E44913"/>
    <w:rsid w:val="00E44E0E"/>
    <w:rsid w:val="00E44FAA"/>
    <w:rsid w:val="00E44FD7"/>
    <w:rsid w:val="00E45481"/>
    <w:rsid w:val="00E472E1"/>
    <w:rsid w:val="00E474E3"/>
    <w:rsid w:val="00E479B4"/>
    <w:rsid w:val="00E5060F"/>
    <w:rsid w:val="00E510C2"/>
    <w:rsid w:val="00E53881"/>
    <w:rsid w:val="00E53AC0"/>
    <w:rsid w:val="00E53EF3"/>
    <w:rsid w:val="00E54245"/>
    <w:rsid w:val="00E564E4"/>
    <w:rsid w:val="00E60628"/>
    <w:rsid w:val="00E6123E"/>
    <w:rsid w:val="00E63D79"/>
    <w:rsid w:val="00E66376"/>
    <w:rsid w:val="00E664AA"/>
    <w:rsid w:val="00E66727"/>
    <w:rsid w:val="00E67011"/>
    <w:rsid w:val="00E72196"/>
    <w:rsid w:val="00E72F9D"/>
    <w:rsid w:val="00E7316B"/>
    <w:rsid w:val="00E76B31"/>
    <w:rsid w:val="00E76C68"/>
    <w:rsid w:val="00E80AB2"/>
    <w:rsid w:val="00E813A8"/>
    <w:rsid w:val="00E817AE"/>
    <w:rsid w:val="00E81A70"/>
    <w:rsid w:val="00E82F8C"/>
    <w:rsid w:val="00E82FF4"/>
    <w:rsid w:val="00E85156"/>
    <w:rsid w:val="00E91A8F"/>
    <w:rsid w:val="00E91C1E"/>
    <w:rsid w:val="00E941CE"/>
    <w:rsid w:val="00E95A62"/>
    <w:rsid w:val="00EA0E79"/>
    <w:rsid w:val="00EA4B70"/>
    <w:rsid w:val="00EA755A"/>
    <w:rsid w:val="00EB082E"/>
    <w:rsid w:val="00EB10CB"/>
    <w:rsid w:val="00EB2218"/>
    <w:rsid w:val="00EB39D9"/>
    <w:rsid w:val="00EB42D6"/>
    <w:rsid w:val="00EB5753"/>
    <w:rsid w:val="00EB6E6B"/>
    <w:rsid w:val="00EB74B8"/>
    <w:rsid w:val="00EC070A"/>
    <w:rsid w:val="00EC1F11"/>
    <w:rsid w:val="00EC359C"/>
    <w:rsid w:val="00EC4B9A"/>
    <w:rsid w:val="00EC5718"/>
    <w:rsid w:val="00EC6C42"/>
    <w:rsid w:val="00EC762A"/>
    <w:rsid w:val="00EC7ABF"/>
    <w:rsid w:val="00EC7B89"/>
    <w:rsid w:val="00ED0C7A"/>
    <w:rsid w:val="00ED2BAE"/>
    <w:rsid w:val="00ED4697"/>
    <w:rsid w:val="00ED4B06"/>
    <w:rsid w:val="00ED5BB2"/>
    <w:rsid w:val="00ED71D5"/>
    <w:rsid w:val="00ED7397"/>
    <w:rsid w:val="00ED75B8"/>
    <w:rsid w:val="00EE05DE"/>
    <w:rsid w:val="00EE1308"/>
    <w:rsid w:val="00EE35D3"/>
    <w:rsid w:val="00EE6EAD"/>
    <w:rsid w:val="00EF0ACD"/>
    <w:rsid w:val="00EF29F2"/>
    <w:rsid w:val="00EF3E28"/>
    <w:rsid w:val="00EF41FB"/>
    <w:rsid w:val="00EF4770"/>
    <w:rsid w:val="00EF61C5"/>
    <w:rsid w:val="00EF6560"/>
    <w:rsid w:val="00EF6D17"/>
    <w:rsid w:val="00F009C5"/>
    <w:rsid w:val="00F00A7C"/>
    <w:rsid w:val="00F01973"/>
    <w:rsid w:val="00F07E7A"/>
    <w:rsid w:val="00F10F93"/>
    <w:rsid w:val="00F1273B"/>
    <w:rsid w:val="00F13134"/>
    <w:rsid w:val="00F2028D"/>
    <w:rsid w:val="00F21715"/>
    <w:rsid w:val="00F21E19"/>
    <w:rsid w:val="00F22537"/>
    <w:rsid w:val="00F23583"/>
    <w:rsid w:val="00F25B6E"/>
    <w:rsid w:val="00F2629B"/>
    <w:rsid w:val="00F2647F"/>
    <w:rsid w:val="00F26C0B"/>
    <w:rsid w:val="00F3626A"/>
    <w:rsid w:val="00F36C7C"/>
    <w:rsid w:val="00F375A5"/>
    <w:rsid w:val="00F37727"/>
    <w:rsid w:val="00F403DF"/>
    <w:rsid w:val="00F40AE7"/>
    <w:rsid w:val="00F41CC0"/>
    <w:rsid w:val="00F434AA"/>
    <w:rsid w:val="00F43811"/>
    <w:rsid w:val="00F479E1"/>
    <w:rsid w:val="00F50C9F"/>
    <w:rsid w:val="00F5201A"/>
    <w:rsid w:val="00F54A99"/>
    <w:rsid w:val="00F55A28"/>
    <w:rsid w:val="00F5683B"/>
    <w:rsid w:val="00F56AAD"/>
    <w:rsid w:val="00F62202"/>
    <w:rsid w:val="00F62FA9"/>
    <w:rsid w:val="00F675FC"/>
    <w:rsid w:val="00F719F1"/>
    <w:rsid w:val="00F73313"/>
    <w:rsid w:val="00F7386A"/>
    <w:rsid w:val="00F7473D"/>
    <w:rsid w:val="00F76753"/>
    <w:rsid w:val="00F810A7"/>
    <w:rsid w:val="00F814A8"/>
    <w:rsid w:val="00F81C46"/>
    <w:rsid w:val="00F82BDC"/>
    <w:rsid w:val="00F83BBC"/>
    <w:rsid w:val="00F85798"/>
    <w:rsid w:val="00F85BBF"/>
    <w:rsid w:val="00F932EA"/>
    <w:rsid w:val="00FA384E"/>
    <w:rsid w:val="00FA54E6"/>
    <w:rsid w:val="00FA69B7"/>
    <w:rsid w:val="00FB2D78"/>
    <w:rsid w:val="00FB38C6"/>
    <w:rsid w:val="00FB3CB1"/>
    <w:rsid w:val="00FB406B"/>
    <w:rsid w:val="00FB471D"/>
    <w:rsid w:val="00FB4EE6"/>
    <w:rsid w:val="00FB54B5"/>
    <w:rsid w:val="00FB5E51"/>
    <w:rsid w:val="00FB7991"/>
    <w:rsid w:val="00FB7EDE"/>
    <w:rsid w:val="00FC10F7"/>
    <w:rsid w:val="00FC5526"/>
    <w:rsid w:val="00FC70AC"/>
    <w:rsid w:val="00FC7514"/>
    <w:rsid w:val="00FC7D0B"/>
    <w:rsid w:val="00FD0801"/>
    <w:rsid w:val="00FD144F"/>
    <w:rsid w:val="00FD1975"/>
    <w:rsid w:val="00FD271C"/>
    <w:rsid w:val="00FD2E35"/>
    <w:rsid w:val="00FD32C2"/>
    <w:rsid w:val="00FD3588"/>
    <w:rsid w:val="00FD3B4A"/>
    <w:rsid w:val="00FD3D1C"/>
    <w:rsid w:val="00FD495B"/>
    <w:rsid w:val="00FD56A2"/>
    <w:rsid w:val="00FE0971"/>
    <w:rsid w:val="00FE25D8"/>
    <w:rsid w:val="00FE46DC"/>
    <w:rsid w:val="00FE747C"/>
    <w:rsid w:val="00FE75B1"/>
    <w:rsid w:val="00FE7BE9"/>
    <w:rsid w:val="00FF0529"/>
    <w:rsid w:val="00FF3679"/>
    <w:rsid w:val="00FF58ED"/>
    <w:rsid w:val="00FF69AB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7BACB03B-7173-464B-AE18-FDEAF3E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25"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head1">
    <w:name w:val="Title head 1"/>
    <w:basedOn w:val="Normal"/>
    <w:rPr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31550E"/>
    <w:rPr>
      <w:color w:val="800080"/>
      <w:u w:val="single"/>
    </w:rPr>
  </w:style>
  <w:style w:type="character" w:styleId="Emphasis">
    <w:name w:val="Emphasis"/>
    <w:qFormat/>
    <w:rsid w:val="00CB401E"/>
    <w:rPr>
      <w:i/>
      <w:iCs/>
    </w:rPr>
  </w:style>
  <w:style w:type="paragraph" w:styleId="BalloonText">
    <w:name w:val="Balloon Text"/>
    <w:basedOn w:val="Normal"/>
    <w:semiHidden/>
    <w:rsid w:val="00D8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hpa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343199A94BF4E9D4350E4B0A0D93B" ma:contentTypeVersion="0" ma:contentTypeDescription="Create a new document." ma:contentTypeScope="" ma:versionID="5289c4499fcb3ea0c8cd337e0c41c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4EF6A-2B37-415F-8729-8D7EEDED4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C7D3F-E8E5-45DF-9FB1-C6DB39120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EB9FB-7DAC-42DA-A83F-02A4E1760FD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GMO Risk Assessment</vt:lpstr>
    </vt:vector>
  </TitlesOfParts>
  <Company>Medicine, Dentistry and Biomedical Sciences</Company>
  <LinksUpToDate>false</LinksUpToDate>
  <CharactersWithSpaces>5166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http://www.hpa.org.uk/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 Risk Assessment</dc:title>
  <dc:subject/>
  <dc:creator>Robin Butler</dc:creator>
  <cp:keywords/>
  <cp:lastModifiedBy>David Parker</cp:lastModifiedBy>
  <cp:revision>3</cp:revision>
  <cp:lastPrinted>2010-02-25T12:17:00Z</cp:lastPrinted>
  <dcterms:created xsi:type="dcterms:W3CDTF">2019-01-31T12:08:00Z</dcterms:created>
  <dcterms:modified xsi:type="dcterms:W3CDTF">2019-01-31T12:14:00Z</dcterms:modified>
</cp:coreProperties>
</file>