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7A8" w:rsidRDefault="006E77A8" w:rsidP="006E77A8">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257060A8" wp14:editId="6338C873">
            <wp:extent cx="2038350" cy="904875"/>
            <wp:effectExtent l="0" t="0" r="0" b="9525"/>
            <wp:docPr id="1" name="Picture 1" descr="C:\Users\3048875\AppData\Local\Microsoft\Windows\INetCache\Content.MSO\B3B5F7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48875\AppData\Local\Microsoft\Windows\INetCache\Content.MSO\B3B5F75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904875"/>
                    </a:xfrm>
                    <a:prstGeom prst="rect">
                      <a:avLst/>
                    </a:prstGeom>
                    <a:noFill/>
                    <a:ln>
                      <a:noFill/>
                    </a:ln>
                  </pic:spPr>
                </pic:pic>
              </a:graphicData>
            </a:graphic>
          </wp:inline>
        </w:drawing>
      </w:r>
      <w:r>
        <w:rPr>
          <w:rStyle w:val="eop"/>
          <w:rFonts w:ascii="Arial" w:hAnsi="Arial" w:cs="Arial"/>
          <w:sz w:val="28"/>
          <w:szCs w:val="28"/>
        </w:rPr>
        <w:t> </w:t>
      </w:r>
    </w:p>
    <w:p w:rsidR="006E77A8" w:rsidRDefault="006E77A8" w:rsidP="006E77A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School of Law</w:t>
      </w:r>
      <w:r>
        <w:rPr>
          <w:rStyle w:val="eop"/>
          <w:rFonts w:ascii="Arial" w:hAnsi="Arial" w:cs="Arial"/>
          <w:sz w:val="28"/>
          <w:szCs w:val="28"/>
        </w:rPr>
        <w:t> </w:t>
      </w:r>
    </w:p>
    <w:p w:rsidR="006E77A8" w:rsidRDefault="006E77A8" w:rsidP="006E77A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University Tutors</w:t>
      </w:r>
      <w:r>
        <w:rPr>
          <w:rStyle w:val="eop"/>
          <w:rFonts w:ascii="Arial" w:hAnsi="Arial" w:cs="Arial"/>
          <w:sz w:val="28"/>
          <w:szCs w:val="28"/>
        </w:rPr>
        <w:t> </w:t>
      </w:r>
    </w:p>
    <w:p w:rsidR="006E77A8" w:rsidRDefault="006E77A8" w:rsidP="006E77A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2023/24</w:t>
      </w:r>
      <w:r>
        <w:rPr>
          <w:rStyle w:val="eop"/>
          <w:rFonts w:ascii="Arial" w:hAnsi="Arial" w:cs="Arial"/>
          <w:sz w:val="28"/>
          <w:szCs w:val="28"/>
        </w:rPr>
        <w:t> </w:t>
      </w:r>
    </w:p>
    <w:p w:rsidR="006E77A8" w:rsidRDefault="006E77A8" w:rsidP="006E77A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Applications are invited from suitably qualified persons to enable the School of Law to compile a register of Tutors.  A list of subject areas for which applications are invited is set out below:</w:t>
      </w: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pStyle w:val="paragraph"/>
        <w:numPr>
          <w:ilvl w:val="0"/>
          <w:numId w:val="1"/>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Legal Methods and Skills</w:t>
      </w:r>
      <w:r>
        <w:rPr>
          <w:rStyle w:val="eop"/>
          <w:rFonts w:ascii="Arial" w:hAnsi="Arial" w:cs="Arial"/>
          <w:sz w:val="20"/>
          <w:szCs w:val="20"/>
        </w:rPr>
        <w:t> </w:t>
      </w:r>
    </w:p>
    <w:p w:rsidR="006E77A8" w:rsidRDefault="006E77A8" w:rsidP="006E77A8">
      <w:pPr>
        <w:pStyle w:val="paragraph"/>
        <w:numPr>
          <w:ilvl w:val="0"/>
          <w:numId w:val="1"/>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Constitutional and Administrative Law</w:t>
      </w:r>
      <w:r>
        <w:rPr>
          <w:rStyle w:val="eop"/>
          <w:rFonts w:ascii="Arial" w:hAnsi="Arial" w:cs="Arial"/>
          <w:sz w:val="20"/>
          <w:szCs w:val="20"/>
        </w:rPr>
        <w:t> </w:t>
      </w:r>
    </w:p>
    <w:p w:rsidR="006E77A8" w:rsidRDefault="006E77A8" w:rsidP="006E77A8">
      <w:pPr>
        <w:pStyle w:val="paragraph"/>
        <w:numPr>
          <w:ilvl w:val="0"/>
          <w:numId w:val="1"/>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Criminal Law</w:t>
      </w:r>
      <w:r>
        <w:rPr>
          <w:rStyle w:val="eop"/>
          <w:rFonts w:ascii="Arial" w:hAnsi="Arial" w:cs="Arial"/>
          <w:sz w:val="20"/>
          <w:szCs w:val="20"/>
        </w:rPr>
        <w:t> </w:t>
      </w:r>
    </w:p>
    <w:p w:rsidR="006E77A8" w:rsidRDefault="006E77A8" w:rsidP="006E77A8">
      <w:pPr>
        <w:pStyle w:val="paragraph"/>
        <w:numPr>
          <w:ilvl w:val="0"/>
          <w:numId w:val="2"/>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Contract</w:t>
      </w:r>
      <w:r>
        <w:rPr>
          <w:rStyle w:val="eop"/>
          <w:rFonts w:ascii="Arial" w:hAnsi="Arial" w:cs="Arial"/>
          <w:sz w:val="20"/>
          <w:szCs w:val="20"/>
        </w:rPr>
        <w:t> </w:t>
      </w:r>
    </w:p>
    <w:p w:rsidR="006E77A8" w:rsidRDefault="006E77A8" w:rsidP="006E77A8">
      <w:pPr>
        <w:pStyle w:val="paragraph"/>
        <w:numPr>
          <w:ilvl w:val="0"/>
          <w:numId w:val="2"/>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Torts</w:t>
      </w:r>
      <w:r>
        <w:rPr>
          <w:rStyle w:val="eop"/>
          <w:rFonts w:ascii="Arial" w:hAnsi="Arial" w:cs="Arial"/>
          <w:sz w:val="20"/>
          <w:szCs w:val="20"/>
        </w:rPr>
        <w:t> </w:t>
      </w:r>
    </w:p>
    <w:p w:rsidR="006E77A8" w:rsidRDefault="006E77A8" w:rsidP="006E77A8">
      <w:pPr>
        <w:pStyle w:val="paragraph"/>
        <w:numPr>
          <w:ilvl w:val="0"/>
          <w:numId w:val="2"/>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Equity</w:t>
      </w:r>
      <w:r>
        <w:rPr>
          <w:rStyle w:val="eop"/>
          <w:rFonts w:ascii="Arial" w:hAnsi="Arial" w:cs="Arial"/>
          <w:sz w:val="20"/>
          <w:szCs w:val="20"/>
        </w:rPr>
        <w:t> </w:t>
      </w:r>
    </w:p>
    <w:p w:rsidR="006E77A8" w:rsidRDefault="006E77A8" w:rsidP="006E77A8">
      <w:pPr>
        <w:pStyle w:val="paragraph"/>
        <w:numPr>
          <w:ilvl w:val="0"/>
          <w:numId w:val="2"/>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EU Law</w:t>
      </w:r>
      <w:r>
        <w:rPr>
          <w:rStyle w:val="eop"/>
          <w:rFonts w:ascii="Arial" w:hAnsi="Arial" w:cs="Arial"/>
          <w:sz w:val="20"/>
          <w:szCs w:val="20"/>
        </w:rPr>
        <w:t> </w:t>
      </w:r>
    </w:p>
    <w:p w:rsidR="006E77A8" w:rsidRDefault="006E77A8" w:rsidP="006E77A8">
      <w:pPr>
        <w:pStyle w:val="paragraph"/>
        <w:numPr>
          <w:ilvl w:val="0"/>
          <w:numId w:val="2"/>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Land Law</w:t>
      </w:r>
      <w:r>
        <w:rPr>
          <w:rStyle w:val="eop"/>
          <w:rFonts w:ascii="Arial" w:hAnsi="Arial" w:cs="Arial"/>
          <w:sz w:val="20"/>
          <w:szCs w:val="20"/>
        </w:rPr>
        <w:t> </w:t>
      </w:r>
    </w:p>
    <w:p w:rsidR="006E77A8" w:rsidRDefault="006E77A8" w:rsidP="006E77A8">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Evidence and Criminal Procedure</w:t>
      </w:r>
      <w:r>
        <w:rPr>
          <w:rStyle w:val="eop"/>
          <w:rFonts w:ascii="Arial" w:hAnsi="Arial" w:cs="Arial"/>
          <w:sz w:val="20"/>
          <w:szCs w:val="20"/>
        </w:rPr>
        <w:t> </w:t>
      </w:r>
    </w:p>
    <w:p w:rsidR="006E77A8" w:rsidRDefault="006E77A8" w:rsidP="006E77A8">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Family Law</w:t>
      </w:r>
      <w:r>
        <w:rPr>
          <w:rStyle w:val="eop"/>
          <w:rFonts w:ascii="Arial" w:hAnsi="Arial" w:cs="Arial"/>
          <w:sz w:val="20"/>
          <w:szCs w:val="20"/>
        </w:rPr>
        <w:t> </w:t>
      </w:r>
    </w:p>
    <w:p w:rsidR="006E77A8" w:rsidRDefault="006E77A8" w:rsidP="006E77A8">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Company Law and Corporate Governance</w:t>
      </w: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The minimum essential criterion is a second-class undergraduate law degree (or equivalent) or a postgraduate law degree.  Previous experience of undergraduate law teaching and study towards a research degree in law are desirable.</w:t>
      </w: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 xml:space="preserve">PhD candidates </w:t>
      </w:r>
      <w:r>
        <w:rPr>
          <w:rStyle w:val="normaltextrun"/>
          <w:rFonts w:ascii="Arial" w:hAnsi="Arial" w:cs="Arial"/>
          <w:sz w:val="20"/>
          <w:szCs w:val="20"/>
        </w:rPr>
        <w:t xml:space="preserve">will undertake duties for </w:t>
      </w:r>
      <w:r>
        <w:rPr>
          <w:rStyle w:val="normaltextrun"/>
          <w:rFonts w:ascii="Arial" w:hAnsi="Arial" w:cs="Arial"/>
          <w:b/>
          <w:bCs/>
          <w:sz w:val="20"/>
          <w:szCs w:val="20"/>
        </w:rPr>
        <w:t xml:space="preserve">Level 1 </w:t>
      </w:r>
      <w:r>
        <w:rPr>
          <w:rStyle w:val="normaltextrun"/>
          <w:rFonts w:ascii="Arial" w:hAnsi="Arial" w:cs="Arial"/>
          <w:sz w:val="20"/>
          <w:szCs w:val="20"/>
        </w:rPr>
        <w:t>modules only. These are:</w:t>
      </w:r>
      <w:r>
        <w:rPr>
          <w:rStyle w:val="eop"/>
          <w:rFonts w:ascii="Arial" w:hAnsi="Arial" w:cs="Arial"/>
          <w:sz w:val="20"/>
          <w:szCs w:val="20"/>
        </w:rPr>
        <w:t> </w:t>
      </w:r>
    </w:p>
    <w:p w:rsidR="006E77A8" w:rsidRDefault="006E77A8" w:rsidP="006E77A8">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Legal Methods and Skills</w:t>
      </w:r>
      <w:r>
        <w:rPr>
          <w:rStyle w:val="eop"/>
          <w:rFonts w:ascii="Arial" w:hAnsi="Arial" w:cs="Arial"/>
          <w:sz w:val="20"/>
          <w:szCs w:val="20"/>
        </w:rPr>
        <w:t> </w:t>
      </w:r>
    </w:p>
    <w:p w:rsidR="006E77A8" w:rsidRDefault="006E77A8" w:rsidP="006E77A8">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Constitutional and Administrative Law</w:t>
      </w:r>
      <w:r>
        <w:rPr>
          <w:rStyle w:val="eop"/>
          <w:rFonts w:ascii="Arial" w:hAnsi="Arial" w:cs="Arial"/>
          <w:sz w:val="20"/>
          <w:szCs w:val="20"/>
        </w:rPr>
        <w:t> </w:t>
      </w:r>
    </w:p>
    <w:p w:rsidR="006E77A8" w:rsidRDefault="006E77A8" w:rsidP="006E77A8">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Criminal Law</w:t>
      </w:r>
      <w:r>
        <w:rPr>
          <w:rStyle w:val="eop"/>
          <w:rFonts w:ascii="Arial" w:hAnsi="Arial" w:cs="Arial"/>
          <w:sz w:val="20"/>
          <w:szCs w:val="20"/>
        </w:rPr>
        <w:t> </w:t>
      </w:r>
    </w:p>
    <w:p w:rsidR="006E77A8" w:rsidRDefault="006E77A8" w:rsidP="006E77A8">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Contract</w:t>
      </w:r>
      <w:r>
        <w:rPr>
          <w:rStyle w:val="eop"/>
          <w:rFonts w:ascii="Arial" w:hAnsi="Arial" w:cs="Arial"/>
          <w:sz w:val="20"/>
          <w:szCs w:val="20"/>
        </w:rPr>
        <w:t> </w:t>
      </w:r>
    </w:p>
    <w:p w:rsidR="006E77A8" w:rsidRDefault="006E77A8" w:rsidP="006E77A8">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Torts</w:t>
      </w:r>
      <w:r>
        <w:rPr>
          <w:rStyle w:val="eop"/>
          <w:rFonts w:ascii="Arial" w:hAnsi="Arial" w:cs="Arial"/>
          <w:sz w:val="20"/>
          <w:szCs w:val="20"/>
        </w:rPr>
        <w:t> </w:t>
      </w:r>
    </w:p>
    <w:p w:rsidR="006E77A8" w:rsidRDefault="006E77A8" w:rsidP="006E77A8">
      <w:pPr>
        <w:pStyle w:val="paragraph"/>
        <w:numPr>
          <w:ilvl w:val="0"/>
          <w:numId w:val="4"/>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i/>
          <w:iCs/>
          <w:sz w:val="20"/>
          <w:szCs w:val="20"/>
        </w:rPr>
        <w:t>Differentiation must be completed prior to undertaking duties</w:t>
      </w:r>
      <w:r>
        <w:rPr>
          <w:rStyle w:val="normaltextrun"/>
          <w:rFonts w:ascii="Arial" w:hAnsi="Arial" w:cs="Arial"/>
          <w:sz w:val="20"/>
          <w:szCs w:val="20"/>
        </w:rPr>
        <w:t>.</w:t>
      </w:r>
      <w:r>
        <w:rPr>
          <w:rStyle w:val="eop"/>
          <w:rFonts w:ascii="Arial" w:hAnsi="Arial" w:cs="Arial"/>
          <w:sz w:val="20"/>
          <w:szCs w:val="20"/>
        </w:rPr>
        <w:t> </w:t>
      </w:r>
    </w:p>
    <w:p w:rsidR="006E77A8" w:rsidRDefault="006E77A8" w:rsidP="006E77A8">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Non-PhD candidates</w:t>
      </w:r>
      <w:r>
        <w:rPr>
          <w:rStyle w:val="normaltextrun"/>
          <w:rFonts w:ascii="Arial" w:hAnsi="Arial" w:cs="Arial"/>
          <w:sz w:val="20"/>
          <w:szCs w:val="20"/>
        </w:rPr>
        <w:t xml:space="preserve"> can undertake duties for any module (subject to expertise and experience). Level 1 modules also have Level 2 or Level 3 versions.</w:t>
      </w: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Those who have previously been engaged as a University Tutor in the School of Law must re-apply to be considered for the academic year 2023/24.</w:t>
      </w:r>
      <w:r>
        <w:rPr>
          <w:rStyle w:val="eop"/>
          <w:rFonts w:ascii="Arial" w:hAnsi="Arial" w:cs="Arial"/>
          <w:sz w:val="20"/>
          <w:szCs w:val="20"/>
        </w:rPr>
        <w:t> </w:t>
      </w:r>
    </w:p>
    <w:p w:rsidR="006E77A8" w:rsidRDefault="006E77A8" w:rsidP="006E77A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 xml:space="preserve">Important: </w:t>
      </w:r>
      <w:r>
        <w:rPr>
          <w:rStyle w:val="normaltextrun"/>
          <w:rFonts w:ascii="Arial" w:hAnsi="Arial" w:cs="Arial"/>
          <w:sz w:val="20"/>
          <w:szCs w:val="20"/>
        </w:rPr>
        <w:t>The role comprises both teaching and assessment duties (including the provision of written feedback on students’ work).</w:t>
      </w:r>
      <w:r>
        <w:rPr>
          <w:rStyle w:val="normaltextrun"/>
          <w:rFonts w:ascii="Arial" w:hAnsi="Arial" w:cs="Arial"/>
          <w:b/>
          <w:bCs/>
          <w:sz w:val="20"/>
          <w:szCs w:val="20"/>
        </w:rPr>
        <w:t xml:space="preserve"> </w:t>
      </w:r>
      <w:r>
        <w:rPr>
          <w:rStyle w:val="normaltextrun"/>
          <w:rFonts w:ascii="Arial" w:hAnsi="Arial" w:cs="Arial"/>
          <w:sz w:val="20"/>
          <w:szCs w:val="20"/>
        </w:rPr>
        <w:t xml:space="preserve">Successful applicants </w:t>
      </w:r>
      <w:r>
        <w:rPr>
          <w:rStyle w:val="normaltextrun"/>
          <w:rFonts w:ascii="Arial" w:hAnsi="Arial" w:cs="Arial"/>
          <w:b/>
          <w:bCs/>
          <w:sz w:val="20"/>
          <w:szCs w:val="20"/>
          <w:u w:val="single"/>
        </w:rPr>
        <w:t>must</w:t>
      </w:r>
      <w:r>
        <w:rPr>
          <w:rStyle w:val="normaltextrun"/>
          <w:rFonts w:ascii="Arial" w:hAnsi="Arial" w:cs="Arial"/>
          <w:sz w:val="20"/>
          <w:szCs w:val="20"/>
        </w:rPr>
        <w:t xml:space="preserve"> be prepared to undertake both aspects of the role, for example a ‘teaching only’ role is not possible.  Tutors will be responsible for the delivery of teaching and the conduct of assessment to agreed standards, under the direction of the Module Convenor (MC). The MC will support Tutors in fulfilling these duties.</w:t>
      </w: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Successful applicants will be engaged under a contract for services and will not be employees of the University.</w:t>
      </w:r>
      <w:r>
        <w:rPr>
          <w:rStyle w:val="eop"/>
          <w:rFonts w:ascii="Arial" w:hAnsi="Arial" w:cs="Arial"/>
          <w:sz w:val="20"/>
          <w:szCs w:val="20"/>
        </w:rPr>
        <w:t> </w:t>
      </w:r>
    </w:p>
    <w:p w:rsidR="006E77A8" w:rsidRDefault="006E77A8" w:rsidP="006E77A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rsidR="006E77A8" w:rsidRDefault="006E77A8" w:rsidP="006E77A8">
      <w:pPr>
        <w:rPr>
          <w:rFonts w:ascii="Segoe UI" w:hAnsi="Segoe UI" w:cs="Segoe UI"/>
          <w:sz w:val="18"/>
          <w:szCs w:val="18"/>
        </w:rPr>
      </w:pPr>
      <w:r w:rsidRPr="00C56490">
        <w:t xml:space="preserve">Interested applicants are requested to submit the application form by 5pm on Friday 16 June 2023.  </w:t>
      </w:r>
      <w:hyperlink r:id="rId6" w:tgtFrame="_blank" w:tooltip="Original URL: https://forms.office.com/e/Cm88m3T7WE. Click or tap if you trust this link." w:history="1">
        <w:r w:rsidRPr="00C56490">
          <w:rPr>
            <w:rStyle w:val="Hyperlink"/>
          </w:rPr>
          <w:t>https://forms.office.com/e/Cm88m3T7WE</w:t>
        </w:r>
      </w:hyperlink>
      <w:r>
        <w:rPr>
          <w:rStyle w:val="eop"/>
          <w:rFonts w:ascii="Arial" w:hAnsi="Arial" w:cs="Arial"/>
          <w:color w:val="000000"/>
          <w:sz w:val="20"/>
          <w:szCs w:val="20"/>
        </w:rPr>
        <w:t> </w:t>
      </w:r>
    </w:p>
    <w:p w:rsidR="00526200" w:rsidRDefault="006E77A8" w:rsidP="006E77A8">
      <w:pPr>
        <w:pStyle w:val="paragraph"/>
        <w:spacing w:before="0" w:beforeAutospacing="0" w:after="0" w:afterAutospacing="0"/>
        <w:textAlignment w:val="baseline"/>
      </w:pPr>
      <w:r>
        <w:rPr>
          <w:rStyle w:val="normaltextrun"/>
          <w:rFonts w:ascii="Arial" w:hAnsi="Arial" w:cs="Arial"/>
          <w:b/>
          <w:bCs/>
          <w:color w:val="000000"/>
          <w:sz w:val="20"/>
          <w:szCs w:val="20"/>
        </w:rPr>
        <w:t>Please note teaching can take place mornings or afternoons, please ensure you put confirmed availability on application.</w:t>
      </w:r>
      <w:r>
        <w:rPr>
          <w:rStyle w:val="eop"/>
          <w:rFonts w:ascii="Arial" w:hAnsi="Arial" w:cs="Arial"/>
          <w:color w:val="000000"/>
          <w:sz w:val="20"/>
          <w:szCs w:val="20"/>
        </w:rPr>
        <w:t> </w:t>
      </w:r>
      <w:bookmarkStart w:id="0" w:name="_GoBack"/>
      <w:bookmarkEnd w:id="0"/>
    </w:p>
    <w:sectPr w:rsidR="005262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01B1"/>
    <w:multiLevelType w:val="multilevel"/>
    <w:tmpl w:val="0A24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16061"/>
    <w:multiLevelType w:val="multilevel"/>
    <w:tmpl w:val="847A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110DC0"/>
    <w:multiLevelType w:val="multilevel"/>
    <w:tmpl w:val="7B2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F640E"/>
    <w:multiLevelType w:val="multilevel"/>
    <w:tmpl w:val="8312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A8"/>
    <w:rsid w:val="006E77A8"/>
    <w:rsid w:val="00A71D71"/>
    <w:rsid w:val="00BC5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B2D5E-8E4D-415E-8464-A3BB0CF5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7A8"/>
    <w:rPr>
      <w:color w:val="0000FF"/>
      <w:u w:val="single"/>
    </w:rPr>
  </w:style>
  <w:style w:type="paragraph" w:customStyle="1" w:styleId="paragraph">
    <w:name w:val="paragraph"/>
    <w:basedOn w:val="Normal"/>
    <w:rsid w:val="006E77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E77A8"/>
  </w:style>
  <w:style w:type="character" w:customStyle="1" w:styleId="normaltextrun">
    <w:name w:val="normaltextrun"/>
    <w:basedOn w:val="DefaultParagraphFont"/>
    <w:rsid w:val="006E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forms.office.com%2Fe%2FCm88m3T7WE&amp;data=05%7C01%7Ce.clarke%40qub.ac.uk%7C01f21166a80b4de567ba08db585208f3%7Ceaab77eab4a549e3a1e8d6dd23a1f286%7C0%7C0%7C638200881847057366%7CUnknown%7CTWFpbGZsb3d8eyJWIjoiMC4wLjAwMDAiLCJQIjoiV2luMzIiLCJBTiI6Ik1haWwiLCJXVCI6Mn0%3D%7C3000%7C%7C%7C&amp;sdata=Y30ezJaUygs%2B9uS7adqqY6IewxufWlcUt1EDH1zuJHQ%3D&amp;reserv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Barry Clarke</dc:creator>
  <cp:keywords/>
  <dc:description/>
  <cp:lastModifiedBy>Eoin Barry Clarke</cp:lastModifiedBy>
  <cp:revision>1</cp:revision>
  <dcterms:created xsi:type="dcterms:W3CDTF">2023-05-19T11:31:00Z</dcterms:created>
  <dcterms:modified xsi:type="dcterms:W3CDTF">2023-05-19T11:32:00Z</dcterms:modified>
</cp:coreProperties>
</file>