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881" w:rsidRPr="00E66881" w:rsidRDefault="003042F0" w:rsidP="00E66881">
      <w:pPr>
        <w:jc w:val="center"/>
        <w:rPr>
          <w:rFonts w:ascii="Arial" w:hAnsi="Arial" w:cs="Arial"/>
          <w:b/>
          <w:sz w:val="32"/>
        </w:rPr>
      </w:pPr>
      <w:r w:rsidRPr="00E66881">
        <w:rPr>
          <w:rFonts w:ascii="Arial" w:hAnsi="Arial" w:cs="Arial"/>
          <w:b/>
          <w:sz w:val="32"/>
        </w:rPr>
        <w:t>UNDERGRADUATE FINAL YEAR RESEARCH PROJECT AGREEMENT</w:t>
      </w:r>
    </w:p>
    <w:p w:rsidR="00E66881" w:rsidRPr="00E66881" w:rsidRDefault="00E66881" w:rsidP="00E66881">
      <w:pPr>
        <w:jc w:val="center"/>
        <w:rPr>
          <w:b/>
          <w:sz w:val="32"/>
        </w:rPr>
      </w:pPr>
    </w:p>
    <w:p w:rsidR="00E66881" w:rsidRPr="00AD45D6" w:rsidRDefault="00E66881" w:rsidP="00E66881">
      <w:pPr>
        <w:pStyle w:val="MRLetter"/>
        <w:ind w:left="720" w:hanging="720"/>
        <w:rPr>
          <w:rFonts w:ascii="Arial" w:hAnsi="Arial" w:cs="Arial"/>
          <w:sz w:val="22"/>
          <w:szCs w:val="22"/>
        </w:rPr>
      </w:pPr>
      <w:r w:rsidRPr="00AD45D6">
        <w:rPr>
          <w:rFonts w:ascii="Arial" w:hAnsi="Arial" w:cs="Arial"/>
          <w:sz w:val="22"/>
          <w:szCs w:val="22"/>
        </w:rPr>
        <w:t>(1)</w:t>
      </w:r>
      <w:r w:rsidRPr="00AD45D6">
        <w:rPr>
          <w:rFonts w:ascii="Arial" w:hAnsi="Arial" w:cs="Arial"/>
          <w:sz w:val="22"/>
          <w:szCs w:val="22"/>
        </w:rPr>
        <w:tab/>
      </w:r>
      <w:r w:rsidRPr="00AD45D6">
        <w:rPr>
          <w:rFonts w:ascii="Arial" w:hAnsi="Arial" w:cs="Arial"/>
          <w:b/>
          <w:sz w:val="22"/>
          <w:szCs w:val="22"/>
        </w:rPr>
        <w:t>THE QUEEN’S UNIVERSITY OF BELFAST</w:t>
      </w:r>
      <w:r w:rsidRPr="00AD45D6">
        <w:rPr>
          <w:rFonts w:ascii="Arial" w:hAnsi="Arial" w:cs="Arial"/>
          <w:sz w:val="22"/>
          <w:szCs w:val="22"/>
        </w:rPr>
        <w:t xml:space="preserve"> whose address is University Road, Belfast, </w:t>
      </w:r>
    </w:p>
    <w:p w:rsidR="00E66881" w:rsidRPr="00AD45D6" w:rsidRDefault="00E66881" w:rsidP="00E66881">
      <w:pPr>
        <w:pStyle w:val="MRLetter"/>
        <w:ind w:left="720"/>
        <w:rPr>
          <w:rFonts w:ascii="Arial" w:hAnsi="Arial" w:cs="Arial"/>
          <w:sz w:val="22"/>
          <w:szCs w:val="22"/>
        </w:rPr>
      </w:pPr>
      <w:r w:rsidRPr="00AD45D6">
        <w:rPr>
          <w:rFonts w:ascii="Arial" w:hAnsi="Arial" w:cs="Arial"/>
          <w:sz w:val="22"/>
          <w:szCs w:val="22"/>
        </w:rPr>
        <w:t>BT7 1NN (“</w:t>
      </w:r>
      <w:r w:rsidRPr="00AD45D6">
        <w:rPr>
          <w:rFonts w:ascii="Arial" w:hAnsi="Arial" w:cs="Arial"/>
          <w:b/>
          <w:sz w:val="22"/>
          <w:szCs w:val="22"/>
        </w:rPr>
        <w:t>the University</w:t>
      </w:r>
      <w:r w:rsidRPr="00AD45D6">
        <w:rPr>
          <w:rFonts w:ascii="Arial" w:hAnsi="Arial" w:cs="Arial"/>
          <w:sz w:val="22"/>
          <w:szCs w:val="22"/>
        </w:rPr>
        <w:t>”)</w:t>
      </w:r>
    </w:p>
    <w:p w:rsidR="00E66881" w:rsidRPr="00AD45D6" w:rsidRDefault="00E66881" w:rsidP="00E66881">
      <w:pPr>
        <w:pStyle w:val="MRLetter"/>
        <w:ind w:left="720" w:hanging="720"/>
        <w:rPr>
          <w:rFonts w:ascii="Arial" w:hAnsi="Arial" w:cs="Arial"/>
          <w:sz w:val="22"/>
          <w:szCs w:val="22"/>
        </w:rPr>
      </w:pPr>
    </w:p>
    <w:p w:rsidR="00E66881" w:rsidRPr="00AD45D6" w:rsidRDefault="00E66881" w:rsidP="00E66881">
      <w:pPr>
        <w:pStyle w:val="MRLetter"/>
        <w:ind w:left="720" w:hanging="720"/>
        <w:rPr>
          <w:rFonts w:ascii="Arial" w:hAnsi="Arial" w:cs="Arial"/>
          <w:sz w:val="22"/>
          <w:szCs w:val="22"/>
        </w:rPr>
      </w:pPr>
      <w:r w:rsidRPr="00AD45D6">
        <w:rPr>
          <w:rFonts w:ascii="Arial" w:hAnsi="Arial" w:cs="Arial"/>
          <w:sz w:val="22"/>
          <w:szCs w:val="22"/>
        </w:rPr>
        <w:t>(2)</w:t>
      </w:r>
      <w:r w:rsidRPr="00AD45D6">
        <w:rPr>
          <w:rFonts w:ascii="Arial" w:hAnsi="Arial" w:cs="Arial"/>
          <w:sz w:val="22"/>
          <w:szCs w:val="22"/>
        </w:rPr>
        <w:tab/>
      </w:r>
      <w:r w:rsidRPr="00624300">
        <w:rPr>
          <w:rFonts w:ascii="Arial" w:hAnsi="Arial" w:cs="Arial"/>
          <w:b/>
          <w:i/>
          <w:sz w:val="22"/>
          <w:szCs w:val="22"/>
          <w:highlight w:val="yellow"/>
        </w:rPr>
        <w:t>[INSERT COMPANY]</w:t>
      </w:r>
      <w:r w:rsidRPr="00AD45D6">
        <w:rPr>
          <w:rFonts w:ascii="Arial" w:hAnsi="Arial" w:cs="Arial"/>
          <w:sz w:val="22"/>
          <w:szCs w:val="22"/>
        </w:rPr>
        <w:t xml:space="preserve"> whose registered office is at </w:t>
      </w:r>
      <w:r w:rsidRPr="00624300">
        <w:rPr>
          <w:rFonts w:ascii="Arial" w:hAnsi="Arial" w:cs="Arial"/>
          <w:i/>
          <w:sz w:val="22"/>
          <w:szCs w:val="22"/>
          <w:highlight w:val="yellow"/>
        </w:rPr>
        <w:t>[insert address]</w:t>
      </w:r>
      <w:r w:rsidRPr="00AD45D6">
        <w:rPr>
          <w:rFonts w:ascii="Arial" w:hAnsi="Arial" w:cs="Arial"/>
          <w:sz w:val="22"/>
          <w:szCs w:val="22"/>
        </w:rPr>
        <w:t xml:space="preserve"> with a re</w:t>
      </w:r>
      <w:r>
        <w:rPr>
          <w:rFonts w:ascii="Arial" w:hAnsi="Arial" w:cs="Arial"/>
          <w:sz w:val="22"/>
          <w:szCs w:val="22"/>
        </w:rPr>
        <w:t xml:space="preserve">gistered company number of </w:t>
      </w:r>
      <w:r w:rsidRPr="00624300">
        <w:rPr>
          <w:rFonts w:ascii="Arial" w:hAnsi="Arial" w:cs="Arial"/>
          <w:i/>
          <w:sz w:val="22"/>
          <w:szCs w:val="22"/>
          <w:highlight w:val="yellow"/>
        </w:rPr>
        <w:t>[insert company number]</w:t>
      </w:r>
      <w:r w:rsidRPr="00AD45D6">
        <w:rPr>
          <w:rFonts w:ascii="Arial" w:hAnsi="Arial" w:cs="Arial"/>
          <w:sz w:val="22"/>
          <w:szCs w:val="22"/>
        </w:rPr>
        <w:t xml:space="preserve"> (“</w:t>
      </w:r>
      <w:r>
        <w:rPr>
          <w:rFonts w:ascii="Arial" w:hAnsi="Arial" w:cs="Arial"/>
          <w:b/>
          <w:sz w:val="22"/>
          <w:szCs w:val="22"/>
        </w:rPr>
        <w:t>the Company</w:t>
      </w:r>
      <w:r w:rsidRPr="00AD45D6">
        <w:rPr>
          <w:rFonts w:ascii="Arial" w:hAnsi="Arial" w:cs="Arial"/>
          <w:sz w:val="22"/>
          <w:szCs w:val="22"/>
        </w:rPr>
        <w:t>”)</w:t>
      </w:r>
    </w:p>
    <w:p w:rsidR="00E66881" w:rsidRPr="00AD45D6" w:rsidRDefault="00E66881" w:rsidP="00E66881">
      <w:pPr>
        <w:pStyle w:val="MRLetter"/>
        <w:ind w:left="720" w:hanging="720"/>
        <w:rPr>
          <w:rFonts w:ascii="Arial" w:hAnsi="Arial" w:cs="Arial"/>
          <w:sz w:val="22"/>
          <w:szCs w:val="22"/>
        </w:rPr>
      </w:pPr>
    </w:p>
    <w:p w:rsidR="00E66881" w:rsidRPr="00AD45D6" w:rsidRDefault="00E66881" w:rsidP="00E66881">
      <w:pPr>
        <w:ind w:left="720" w:hanging="720"/>
        <w:rPr>
          <w:rFonts w:ascii="Arial" w:hAnsi="Arial" w:cs="Arial"/>
        </w:rPr>
      </w:pPr>
      <w:proofErr w:type="gramStart"/>
      <w:r w:rsidRPr="00AD45D6">
        <w:rPr>
          <w:rFonts w:ascii="Arial" w:hAnsi="Arial" w:cs="Arial"/>
        </w:rPr>
        <w:t>hereinafter</w:t>
      </w:r>
      <w:proofErr w:type="gramEnd"/>
      <w:r w:rsidRPr="00AD45D6">
        <w:rPr>
          <w:rFonts w:ascii="Arial" w:hAnsi="Arial" w:cs="Arial"/>
        </w:rPr>
        <w:t xml:space="preserve"> referred to individually as “</w:t>
      </w:r>
      <w:r w:rsidRPr="00AD45D6">
        <w:rPr>
          <w:rFonts w:ascii="Arial" w:hAnsi="Arial" w:cs="Arial"/>
          <w:b/>
        </w:rPr>
        <w:t>Party</w:t>
      </w:r>
      <w:r w:rsidRPr="00AD45D6">
        <w:rPr>
          <w:rFonts w:ascii="Arial" w:hAnsi="Arial" w:cs="Arial"/>
        </w:rPr>
        <w:t xml:space="preserve">” and collectively as “the </w:t>
      </w:r>
      <w:r w:rsidRPr="00AD45D6">
        <w:rPr>
          <w:rFonts w:ascii="Arial" w:hAnsi="Arial" w:cs="Arial"/>
          <w:b/>
        </w:rPr>
        <w:t>Parties</w:t>
      </w:r>
      <w:r w:rsidRPr="00AD45D6">
        <w:rPr>
          <w:rFonts w:ascii="Arial" w:hAnsi="Arial" w:cs="Arial"/>
        </w:rPr>
        <w:t>”</w:t>
      </w:r>
    </w:p>
    <w:p w:rsidR="00E66881" w:rsidRDefault="00E66881" w:rsidP="00E66881">
      <w:pPr>
        <w:pStyle w:val="MRLetter"/>
        <w:rPr>
          <w:rFonts w:asciiTheme="minorHAnsi" w:eastAsiaTheme="minorHAnsi" w:hAnsiTheme="minorHAnsi" w:cstheme="minorBidi"/>
          <w:sz w:val="32"/>
          <w:szCs w:val="22"/>
        </w:rPr>
      </w:pPr>
    </w:p>
    <w:p w:rsidR="00E66881" w:rsidRDefault="00E66881" w:rsidP="00E66881">
      <w:pPr>
        <w:pStyle w:val="MRLetter"/>
        <w:rPr>
          <w:rFonts w:ascii="Arial" w:hAnsi="Arial" w:cs="Arial"/>
          <w:b/>
          <w:sz w:val="22"/>
          <w:szCs w:val="22"/>
        </w:rPr>
      </w:pPr>
      <w:r w:rsidRPr="00E66881">
        <w:rPr>
          <w:rFonts w:ascii="Arial" w:hAnsi="Arial" w:cs="Arial"/>
          <w:b/>
          <w:sz w:val="22"/>
          <w:szCs w:val="22"/>
        </w:rPr>
        <w:t>WHEREAS</w:t>
      </w:r>
    </w:p>
    <w:p w:rsidR="00E66881" w:rsidRDefault="00E66881" w:rsidP="00E66881">
      <w:pPr>
        <w:pStyle w:val="MRLetter"/>
        <w:rPr>
          <w:rFonts w:ascii="Arial" w:hAnsi="Arial" w:cs="Arial"/>
          <w:b/>
          <w:sz w:val="22"/>
          <w:szCs w:val="22"/>
        </w:rPr>
      </w:pPr>
    </w:p>
    <w:p w:rsidR="00E66881" w:rsidRDefault="00FA4E58" w:rsidP="00A1702F">
      <w:pPr>
        <w:pStyle w:val="MRLetter"/>
        <w:numPr>
          <w:ilvl w:val="0"/>
          <w:numId w:val="6"/>
        </w:numPr>
        <w:rPr>
          <w:rFonts w:ascii="Arial" w:hAnsi="Arial" w:cs="Arial"/>
          <w:sz w:val="22"/>
          <w:szCs w:val="22"/>
        </w:rPr>
      </w:pPr>
      <w:r w:rsidRPr="00A1702F">
        <w:rPr>
          <w:rFonts w:ascii="Arial" w:hAnsi="Arial" w:cs="Arial"/>
          <w:sz w:val="22"/>
          <w:szCs w:val="22"/>
        </w:rPr>
        <w:t>T</w:t>
      </w:r>
      <w:r w:rsidR="00A1702F" w:rsidRPr="00A1702F">
        <w:rPr>
          <w:rFonts w:ascii="Arial" w:hAnsi="Arial" w:cs="Arial"/>
          <w:sz w:val="22"/>
          <w:szCs w:val="22"/>
        </w:rPr>
        <w:t xml:space="preserve">he Company has agreed to support an Undergraduate Final Year Research Project at the University. </w:t>
      </w:r>
    </w:p>
    <w:p w:rsidR="00A1702F" w:rsidRDefault="00A1702F" w:rsidP="00A1702F">
      <w:pPr>
        <w:pStyle w:val="MRLetter"/>
        <w:ind w:left="720"/>
        <w:rPr>
          <w:rFonts w:ascii="Arial" w:hAnsi="Arial" w:cs="Arial"/>
          <w:sz w:val="22"/>
          <w:szCs w:val="22"/>
        </w:rPr>
      </w:pPr>
    </w:p>
    <w:p w:rsidR="00A1702F" w:rsidRPr="00A1702F" w:rsidRDefault="00A1702F" w:rsidP="00A1702F">
      <w:pPr>
        <w:pStyle w:val="ListParagraph"/>
        <w:numPr>
          <w:ilvl w:val="0"/>
          <w:numId w:val="6"/>
        </w:numPr>
        <w:jc w:val="both"/>
        <w:rPr>
          <w:rFonts w:ascii="Arial" w:hAnsi="Arial" w:cs="Arial"/>
          <w:sz w:val="22"/>
          <w:szCs w:val="22"/>
          <w:lang w:val="en-GB"/>
        </w:rPr>
      </w:pPr>
      <w:r w:rsidRPr="00A1702F">
        <w:rPr>
          <w:rFonts w:ascii="Arial" w:hAnsi="Arial" w:cs="Arial"/>
          <w:sz w:val="22"/>
          <w:szCs w:val="22"/>
          <w:lang w:val="en-GB"/>
        </w:rPr>
        <w:t>The Parties hereby confirm their intention to regulate their rights and obligations in relation to the Project in accordance with the terms an</w:t>
      </w:r>
      <w:r>
        <w:rPr>
          <w:rFonts w:ascii="Arial" w:hAnsi="Arial" w:cs="Arial"/>
          <w:sz w:val="22"/>
          <w:szCs w:val="22"/>
          <w:lang w:val="en-GB"/>
        </w:rPr>
        <w:t>d conditions contained in this A</w:t>
      </w:r>
      <w:r w:rsidRPr="00A1702F">
        <w:rPr>
          <w:rFonts w:ascii="Arial" w:hAnsi="Arial" w:cs="Arial"/>
          <w:sz w:val="22"/>
          <w:szCs w:val="22"/>
          <w:lang w:val="en-GB"/>
        </w:rPr>
        <w:t>greement</w:t>
      </w:r>
      <w:r>
        <w:rPr>
          <w:rFonts w:ascii="Arial" w:hAnsi="Arial" w:cs="Arial"/>
          <w:sz w:val="22"/>
          <w:szCs w:val="22"/>
          <w:lang w:val="en-GB"/>
        </w:rPr>
        <w:t xml:space="preserve">. </w:t>
      </w:r>
    </w:p>
    <w:p w:rsidR="00581D0B" w:rsidRDefault="00581D0B" w:rsidP="00581D0B">
      <w:pPr>
        <w:rPr>
          <w:rFonts w:ascii="Arial" w:eastAsia="Times New Roman" w:hAnsi="Arial" w:cs="Arial"/>
        </w:rPr>
      </w:pPr>
    </w:p>
    <w:p w:rsidR="00581D0B" w:rsidRPr="00AD45D6" w:rsidRDefault="00581D0B" w:rsidP="00581D0B">
      <w:pPr>
        <w:rPr>
          <w:rFonts w:ascii="Arial" w:hAnsi="Arial" w:cs="Arial"/>
          <w:b/>
        </w:rPr>
      </w:pPr>
      <w:proofErr w:type="gramStart"/>
      <w:r w:rsidRPr="00AD45D6">
        <w:rPr>
          <w:rFonts w:ascii="Arial" w:hAnsi="Arial" w:cs="Arial"/>
          <w:b/>
        </w:rPr>
        <w:t>It is agreed by the Parties</w:t>
      </w:r>
      <w:proofErr w:type="gramEnd"/>
      <w:r w:rsidRPr="00AD45D6">
        <w:rPr>
          <w:rFonts w:ascii="Arial" w:hAnsi="Arial" w:cs="Arial"/>
          <w:b/>
        </w:rPr>
        <w:t>:</w:t>
      </w:r>
    </w:p>
    <w:p w:rsidR="00581D0B" w:rsidRPr="00AD45D6" w:rsidRDefault="00581D0B" w:rsidP="00581D0B">
      <w:pPr>
        <w:rPr>
          <w:rFonts w:ascii="Arial" w:hAnsi="Arial" w:cs="Arial"/>
        </w:rPr>
      </w:pPr>
    </w:p>
    <w:p w:rsidR="00581D0B" w:rsidRPr="00AD45D6" w:rsidRDefault="00581D0B" w:rsidP="00581D0B">
      <w:pPr>
        <w:numPr>
          <w:ilvl w:val="0"/>
          <w:numId w:val="1"/>
        </w:numPr>
        <w:tabs>
          <w:tab w:val="clear" w:pos="360"/>
        </w:tabs>
        <w:spacing w:after="0" w:line="240" w:lineRule="auto"/>
        <w:rPr>
          <w:rFonts w:ascii="Arial" w:hAnsi="Arial" w:cs="Arial"/>
          <w:b/>
        </w:rPr>
      </w:pPr>
      <w:r w:rsidRPr="00AD45D6">
        <w:rPr>
          <w:rFonts w:ascii="Arial" w:hAnsi="Arial" w:cs="Arial"/>
          <w:b/>
        </w:rPr>
        <w:t>DEFINITIONS</w:t>
      </w:r>
    </w:p>
    <w:p w:rsidR="00581D0B" w:rsidRPr="00AD45D6" w:rsidRDefault="00581D0B" w:rsidP="00581D0B">
      <w:pPr>
        <w:pStyle w:val="NormalBoldManches"/>
        <w:rPr>
          <w:rFonts w:ascii="Arial" w:hAnsi="Arial" w:cs="Arial"/>
          <w:sz w:val="22"/>
          <w:szCs w:val="22"/>
        </w:rPr>
      </w:pPr>
    </w:p>
    <w:p w:rsidR="00581D0B" w:rsidRPr="00AD45D6" w:rsidRDefault="00581D0B" w:rsidP="00581D0B">
      <w:pPr>
        <w:ind w:left="720" w:hanging="720"/>
        <w:rPr>
          <w:rFonts w:ascii="Arial" w:hAnsi="Arial" w:cs="Arial"/>
        </w:rPr>
      </w:pPr>
      <w:r w:rsidRPr="00AD45D6">
        <w:rPr>
          <w:rFonts w:ascii="Arial" w:hAnsi="Arial" w:cs="Arial"/>
          <w:b/>
        </w:rPr>
        <w:tab/>
      </w:r>
      <w:r w:rsidRPr="00AD45D6">
        <w:rPr>
          <w:rFonts w:ascii="Arial" w:hAnsi="Arial" w:cs="Arial"/>
        </w:rPr>
        <w:t xml:space="preserve">In this </w:t>
      </w:r>
      <w:proofErr w:type="gramStart"/>
      <w:r w:rsidRPr="00AD45D6">
        <w:rPr>
          <w:rFonts w:ascii="Arial" w:hAnsi="Arial" w:cs="Arial"/>
        </w:rPr>
        <w:t>Agreement</w:t>
      </w:r>
      <w:proofErr w:type="gramEnd"/>
      <w:r w:rsidRPr="00AD45D6">
        <w:rPr>
          <w:rFonts w:ascii="Arial" w:hAnsi="Arial" w:cs="Arial"/>
        </w:rPr>
        <w:t xml:space="preserve"> the following terms shall have the following meanings unless the context requires otherwise:</w:t>
      </w:r>
    </w:p>
    <w:p w:rsidR="00E66881" w:rsidRDefault="00E66881" w:rsidP="00E66881">
      <w:pPr>
        <w:pStyle w:val="MRLetter"/>
        <w:ind w:left="720" w:hanging="720"/>
        <w:rPr>
          <w:rFonts w:ascii="Arial" w:hAnsi="Arial" w:cs="Arial"/>
          <w:sz w:val="22"/>
          <w:szCs w:val="22"/>
        </w:rPr>
      </w:pPr>
    </w:p>
    <w:tbl>
      <w:tblPr>
        <w:tblW w:w="8760" w:type="dxa"/>
        <w:tblInd w:w="828" w:type="dxa"/>
        <w:tblLayout w:type="fixed"/>
        <w:tblLook w:val="0000" w:firstRow="0" w:lastRow="0" w:firstColumn="0" w:lastColumn="0" w:noHBand="0" w:noVBand="0"/>
      </w:tblPr>
      <w:tblGrid>
        <w:gridCol w:w="3240"/>
        <w:gridCol w:w="5520"/>
      </w:tblGrid>
      <w:tr w:rsidR="00BF4A8C" w:rsidRPr="00AD45D6" w:rsidTr="00BF4A8C">
        <w:tc>
          <w:tcPr>
            <w:tcW w:w="3240" w:type="dxa"/>
          </w:tcPr>
          <w:p w:rsidR="00BF4A8C" w:rsidRPr="00AD45D6" w:rsidRDefault="00BF4A8C" w:rsidP="00DF6F9E">
            <w:pPr>
              <w:spacing w:after="0" w:line="240" w:lineRule="auto"/>
              <w:rPr>
                <w:rFonts w:ascii="Arial" w:hAnsi="Arial" w:cs="Arial"/>
                <w:b/>
              </w:rPr>
            </w:pPr>
            <w:r>
              <w:rPr>
                <w:rFonts w:ascii="Arial" w:hAnsi="Arial" w:cs="Arial"/>
                <w:b/>
              </w:rPr>
              <w:t xml:space="preserve">Agreement: </w:t>
            </w:r>
          </w:p>
        </w:tc>
        <w:tc>
          <w:tcPr>
            <w:tcW w:w="5520" w:type="dxa"/>
          </w:tcPr>
          <w:p w:rsidR="00BF4A8C" w:rsidRPr="00AD45D6" w:rsidRDefault="00BF4A8C" w:rsidP="00DF6F9E">
            <w:pPr>
              <w:spacing w:after="0" w:line="240" w:lineRule="auto"/>
              <w:jc w:val="both"/>
              <w:rPr>
                <w:rFonts w:ascii="Arial" w:hAnsi="Arial" w:cs="Arial"/>
              </w:rPr>
            </w:pPr>
            <w:r w:rsidRPr="00AD45D6">
              <w:rPr>
                <w:rFonts w:ascii="Arial" w:hAnsi="Arial" w:cs="Arial"/>
              </w:rPr>
              <w:t>this document, including its Schedules, as amended from time to time in accordance with the provisions of this Agreement;</w:t>
            </w:r>
          </w:p>
          <w:p w:rsidR="00BF4A8C" w:rsidRDefault="00BF4A8C" w:rsidP="00DF6F9E">
            <w:pPr>
              <w:pStyle w:val="NormalGSManches"/>
              <w:rPr>
                <w:rFonts w:ascii="Arial" w:hAnsi="Arial" w:cs="Arial"/>
                <w:sz w:val="22"/>
                <w:szCs w:val="22"/>
              </w:rPr>
            </w:pPr>
          </w:p>
        </w:tc>
      </w:tr>
      <w:tr w:rsidR="00BF4A8C" w:rsidRPr="00AD45D6" w:rsidTr="00BF4A8C">
        <w:tc>
          <w:tcPr>
            <w:tcW w:w="3240" w:type="dxa"/>
          </w:tcPr>
          <w:p w:rsidR="00BF4A8C" w:rsidRPr="00AD45D6" w:rsidRDefault="00BF4A8C" w:rsidP="00DF6F9E">
            <w:pPr>
              <w:spacing w:after="0" w:line="240" w:lineRule="auto"/>
              <w:rPr>
                <w:rFonts w:ascii="Arial" w:hAnsi="Arial" w:cs="Arial"/>
                <w:b/>
              </w:rPr>
            </w:pPr>
            <w:r w:rsidRPr="00AD45D6">
              <w:rPr>
                <w:rFonts w:ascii="Arial" w:hAnsi="Arial" w:cs="Arial"/>
                <w:b/>
              </w:rPr>
              <w:t>Background:</w:t>
            </w:r>
          </w:p>
        </w:tc>
        <w:tc>
          <w:tcPr>
            <w:tcW w:w="5520" w:type="dxa"/>
          </w:tcPr>
          <w:p w:rsidR="00BF4A8C" w:rsidRPr="00AD45D6" w:rsidRDefault="00BF4A8C" w:rsidP="00DF6F9E">
            <w:pPr>
              <w:pStyle w:val="NormalGSManches"/>
              <w:rPr>
                <w:rFonts w:ascii="Arial" w:hAnsi="Arial" w:cs="Arial"/>
                <w:sz w:val="22"/>
                <w:szCs w:val="22"/>
              </w:rPr>
            </w:pPr>
            <w:r>
              <w:rPr>
                <w:rFonts w:ascii="Arial" w:hAnsi="Arial" w:cs="Arial"/>
                <w:sz w:val="22"/>
                <w:szCs w:val="22"/>
              </w:rPr>
              <w:t xml:space="preserve">Intellectual Property Rights, </w:t>
            </w:r>
            <w:r w:rsidRPr="00AD45D6">
              <w:rPr>
                <w:rFonts w:ascii="Arial" w:hAnsi="Arial" w:cs="Arial"/>
                <w:sz w:val="22"/>
                <w:szCs w:val="22"/>
              </w:rPr>
              <w:t>information, techniques, Know-how, software and materials (regardless of the form or medium in which they are disclosed or stored) that are provided by one Party to the other for use in the Project (whether before or after the date of this Agreement)</w:t>
            </w:r>
            <w:r>
              <w:rPr>
                <w:rFonts w:ascii="Arial" w:hAnsi="Arial" w:cs="Arial"/>
                <w:sz w:val="22"/>
                <w:szCs w:val="22"/>
              </w:rPr>
              <w:t xml:space="preserve"> as outlined at Schedule 3 of this Agreement which may be amended from time to time upon the prior written consent of the Parties</w:t>
            </w:r>
            <w:r w:rsidRPr="00AD45D6">
              <w:rPr>
                <w:rFonts w:ascii="Arial" w:hAnsi="Arial" w:cs="Arial"/>
                <w:sz w:val="22"/>
                <w:szCs w:val="22"/>
              </w:rPr>
              <w:t>, except any Result;</w:t>
            </w:r>
          </w:p>
          <w:p w:rsidR="00BF4A8C" w:rsidRPr="00AD45D6" w:rsidRDefault="00BF4A8C" w:rsidP="00DF6F9E">
            <w:pPr>
              <w:spacing w:after="0" w:line="240" w:lineRule="auto"/>
              <w:jc w:val="both"/>
              <w:rPr>
                <w:rFonts w:ascii="Arial" w:hAnsi="Arial" w:cs="Arial"/>
              </w:rPr>
            </w:pPr>
          </w:p>
        </w:tc>
      </w:tr>
      <w:tr w:rsidR="00BF4A8C" w:rsidRPr="00AD45D6" w:rsidTr="00BF4A8C">
        <w:tc>
          <w:tcPr>
            <w:tcW w:w="3240" w:type="dxa"/>
          </w:tcPr>
          <w:p w:rsidR="00BF4A8C" w:rsidRPr="00AD45D6" w:rsidRDefault="00BF4A8C" w:rsidP="00DF6F9E">
            <w:pPr>
              <w:spacing w:after="0" w:line="240" w:lineRule="auto"/>
              <w:rPr>
                <w:rFonts w:ascii="Arial" w:hAnsi="Arial" w:cs="Arial"/>
                <w:b/>
              </w:rPr>
            </w:pPr>
            <w:r w:rsidRPr="00AD45D6">
              <w:rPr>
                <w:rFonts w:ascii="Arial" w:hAnsi="Arial" w:cs="Arial"/>
                <w:b/>
              </w:rPr>
              <w:t>Confidential Information:</w:t>
            </w:r>
          </w:p>
        </w:tc>
        <w:tc>
          <w:tcPr>
            <w:tcW w:w="5520" w:type="dxa"/>
          </w:tcPr>
          <w:p w:rsidR="00BF4A8C" w:rsidRPr="00AD45D6" w:rsidRDefault="00BF4A8C" w:rsidP="00DF6F9E">
            <w:pPr>
              <w:spacing w:after="0" w:line="240" w:lineRule="auto"/>
              <w:jc w:val="both"/>
              <w:rPr>
                <w:rFonts w:ascii="Arial" w:hAnsi="Arial" w:cs="Arial"/>
              </w:rPr>
            </w:pPr>
            <w:r w:rsidRPr="00DA1796">
              <w:rPr>
                <w:rFonts w:ascii="Arial" w:hAnsi="Arial" w:cs="Arial"/>
              </w:rPr>
              <w:t>any Background disclosed by that Party to the other Party for use in the Project</w:t>
            </w:r>
            <w:r>
              <w:rPr>
                <w:rFonts w:ascii="Arial" w:hAnsi="Arial" w:cs="Arial"/>
              </w:rPr>
              <w:t>,</w:t>
            </w:r>
            <w:r w:rsidRPr="00DA1796">
              <w:rPr>
                <w:rFonts w:ascii="Arial" w:hAnsi="Arial" w:cs="Arial"/>
              </w:rPr>
              <w:t xml:space="preserve"> any of the Results in which that Party owns the Intellectual Property Rights; any other information disclosed by that Party to the other Party for use in the </w:t>
            </w:r>
            <w:r>
              <w:rPr>
                <w:rFonts w:ascii="Arial" w:hAnsi="Arial" w:cs="Arial"/>
              </w:rPr>
              <w:t>Project or under this Agreement;</w:t>
            </w:r>
          </w:p>
          <w:p w:rsidR="00BF4A8C" w:rsidRPr="00AD45D6" w:rsidRDefault="00BF4A8C" w:rsidP="00DF6F9E">
            <w:pPr>
              <w:spacing w:after="0" w:line="240" w:lineRule="auto"/>
              <w:jc w:val="both"/>
              <w:rPr>
                <w:rFonts w:ascii="Arial" w:hAnsi="Arial" w:cs="Arial"/>
              </w:rPr>
            </w:pPr>
          </w:p>
        </w:tc>
      </w:tr>
      <w:tr w:rsidR="00BF4A8C" w:rsidRPr="00AD45D6" w:rsidTr="00BF4A8C">
        <w:tc>
          <w:tcPr>
            <w:tcW w:w="3240" w:type="dxa"/>
          </w:tcPr>
          <w:p w:rsidR="00BF4A8C" w:rsidRDefault="00BF4A8C" w:rsidP="00DF6F9E">
            <w:pPr>
              <w:spacing w:after="0" w:line="240" w:lineRule="auto"/>
              <w:rPr>
                <w:rFonts w:ascii="Arial" w:hAnsi="Arial" w:cs="Arial"/>
                <w:b/>
              </w:rPr>
            </w:pPr>
            <w:r>
              <w:rPr>
                <w:rFonts w:ascii="Arial" w:hAnsi="Arial" w:cs="Arial"/>
                <w:b/>
              </w:rPr>
              <w:lastRenderedPageBreak/>
              <w:t xml:space="preserve">Effective Date: </w:t>
            </w:r>
          </w:p>
          <w:p w:rsidR="00DF6F9E" w:rsidRDefault="00DF6F9E" w:rsidP="00DF6F9E">
            <w:pPr>
              <w:spacing w:after="0" w:line="240" w:lineRule="auto"/>
              <w:rPr>
                <w:rFonts w:ascii="Arial" w:hAnsi="Arial" w:cs="Arial"/>
                <w:b/>
              </w:rPr>
            </w:pPr>
          </w:p>
          <w:p w:rsidR="00DF6F9E" w:rsidRDefault="00DF6F9E" w:rsidP="00DF6F9E">
            <w:pPr>
              <w:spacing w:after="0" w:line="240" w:lineRule="auto"/>
              <w:rPr>
                <w:rFonts w:ascii="Arial" w:hAnsi="Arial" w:cs="Arial"/>
                <w:b/>
              </w:rPr>
            </w:pPr>
          </w:p>
          <w:p w:rsidR="00BF4A8C" w:rsidRPr="00AD45D6" w:rsidRDefault="00BF4A8C" w:rsidP="00DF6F9E">
            <w:pPr>
              <w:spacing w:after="0" w:line="240" w:lineRule="auto"/>
              <w:rPr>
                <w:rFonts w:ascii="Arial" w:hAnsi="Arial" w:cs="Arial"/>
                <w:b/>
              </w:rPr>
            </w:pPr>
            <w:r w:rsidRPr="00AD45D6">
              <w:rPr>
                <w:rFonts w:ascii="Arial" w:hAnsi="Arial" w:cs="Arial"/>
                <w:b/>
              </w:rPr>
              <w:t>Financial Contribution:</w:t>
            </w:r>
          </w:p>
        </w:tc>
        <w:tc>
          <w:tcPr>
            <w:tcW w:w="5520" w:type="dxa"/>
          </w:tcPr>
          <w:p w:rsidR="00BF4A8C" w:rsidRDefault="00BF4A8C" w:rsidP="00DF6F9E">
            <w:pPr>
              <w:spacing w:after="0" w:line="240" w:lineRule="auto"/>
              <w:jc w:val="both"/>
              <w:rPr>
                <w:rFonts w:ascii="Arial" w:hAnsi="Arial" w:cs="Arial"/>
              </w:rPr>
            </w:pPr>
            <w:r>
              <w:rPr>
                <w:rFonts w:ascii="Arial" w:hAnsi="Arial" w:cs="Arial"/>
              </w:rPr>
              <w:t>the date of last signature of this Agreement;</w:t>
            </w:r>
          </w:p>
          <w:p w:rsidR="00DF6F9E" w:rsidRDefault="00DF6F9E" w:rsidP="00DF6F9E">
            <w:pPr>
              <w:spacing w:after="0" w:line="240" w:lineRule="auto"/>
              <w:jc w:val="both"/>
              <w:rPr>
                <w:rFonts w:ascii="Arial" w:hAnsi="Arial" w:cs="Arial"/>
              </w:rPr>
            </w:pPr>
          </w:p>
          <w:p w:rsidR="00D71936" w:rsidRDefault="00D71936" w:rsidP="00DF6F9E">
            <w:pPr>
              <w:spacing w:after="0" w:line="240" w:lineRule="auto"/>
              <w:jc w:val="both"/>
              <w:rPr>
                <w:rFonts w:ascii="Arial" w:hAnsi="Arial" w:cs="Arial"/>
              </w:rPr>
            </w:pPr>
          </w:p>
          <w:p w:rsidR="00BF4A8C" w:rsidRDefault="00BF4A8C" w:rsidP="00DF6F9E">
            <w:pPr>
              <w:spacing w:after="0" w:line="240" w:lineRule="auto"/>
              <w:jc w:val="both"/>
              <w:rPr>
                <w:rFonts w:ascii="Arial" w:hAnsi="Arial" w:cs="Arial"/>
              </w:rPr>
            </w:pPr>
            <w:r w:rsidRPr="00AD45D6">
              <w:rPr>
                <w:rFonts w:ascii="Arial" w:hAnsi="Arial" w:cs="Arial"/>
              </w:rPr>
              <w:t xml:space="preserve">the financial contribution to be provided by the </w:t>
            </w:r>
            <w:r>
              <w:rPr>
                <w:rFonts w:ascii="Arial" w:hAnsi="Arial" w:cs="Arial"/>
              </w:rPr>
              <w:t>Company</w:t>
            </w:r>
            <w:r w:rsidRPr="00AD45D6">
              <w:rPr>
                <w:rFonts w:ascii="Arial" w:hAnsi="Arial" w:cs="Arial"/>
              </w:rPr>
              <w:t xml:space="preserve"> set out in Schedule 1;</w:t>
            </w:r>
          </w:p>
          <w:p w:rsidR="00DF6F9E" w:rsidRPr="00AD45D6" w:rsidRDefault="00DF6F9E" w:rsidP="00DF6F9E">
            <w:pPr>
              <w:spacing w:after="0" w:line="240" w:lineRule="auto"/>
              <w:jc w:val="both"/>
              <w:rPr>
                <w:rFonts w:ascii="Arial" w:hAnsi="Arial" w:cs="Arial"/>
              </w:rPr>
            </w:pPr>
          </w:p>
        </w:tc>
      </w:tr>
      <w:tr w:rsidR="00BF4A8C" w:rsidRPr="00AD45D6" w:rsidTr="00BF4A8C">
        <w:tc>
          <w:tcPr>
            <w:tcW w:w="3240" w:type="dxa"/>
          </w:tcPr>
          <w:p w:rsidR="00BF4A8C" w:rsidRPr="00AD45D6" w:rsidRDefault="00BF4A8C" w:rsidP="00DF6F9E">
            <w:pPr>
              <w:spacing w:after="0" w:line="240" w:lineRule="auto"/>
              <w:rPr>
                <w:rFonts w:ascii="Arial" w:hAnsi="Arial" w:cs="Arial"/>
                <w:b/>
              </w:rPr>
            </w:pPr>
            <w:r w:rsidRPr="00AD45D6">
              <w:rPr>
                <w:rFonts w:ascii="Arial" w:hAnsi="Arial" w:cs="Arial"/>
                <w:b/>
              </w:rPr>
              <w:t>Intellectual Property</w:t>
            </w:r>
            <w:r>
              <w:rPr>
                <w:rFonts w:ascii="Arial" w:hAnsi="Arial" w:cs="Arial"/>
                <w:b/>
              </w:rPr>
              <w:t xml:space="preserve"> Rights</w:t>
            </w:r>
            <w:r w:rsidRPr="00AD45D6">
              <w:rPr>
                <w:rFonts w:ascii="Arial" w:hAnsi="Arial" w:cs="Arial"/>
                <w:b/>
              </w:rPr>
              <w:t>:</w:t>
            </w:r>
          </w:p>
        </w:tc>
        <w:tc>
          <w:tcPr>
            <w:tcW w:w="5520" w:type="dxa"/>
          </w:tcPr>
          <w:p w:rsidR="00BF4A8C" w:rsidRDefault="00BF4A8C" w:rsidP="00DF6F9E">
            <w:pPr>
              <w:spacing w:after="0" w:line="240" w:lineRule="auto"/>
              <w:jc w:val="both"/>
              <w:rPr>
                <w:rFonts w:ascii="Arial" w:hAnsi="Arial" w:cs="Arial"/>
              </w:rPr>
            </w:pPr>
            <w:r w:rsidRPr="00265B83">
              <w:rPr>
                <w:rFonts w:ascii="Arial" w:hAnsi="Arial" w:cs="Arial"/>
              </w:rPr>
              <w:t xml:space="preserve">patents, rights to inventions, trade marks, service marks, registered designs, copyrights and related rights, database rights, design rights, </w:t>
            </w:r>
            <w:r>
              <w:rPr>
                <w:rFonts w:ascii="Arial" w:hAnsi="Arial" w:cs="Arial"/>
              </w:rPr>
              <w:t xml:space="preserve">plant breeders’ rights, </w:t>
            </w:r>
            <w:r w:rsidRPr="00265B83">
              <w:rPr>
                <w:rFonts w:ascii="Arial" w:hAnsi="Arial" w:cs="Arial"/>
              </w:rPr>
              <w:t>rights to use and protect confidential information, in each case whether registered or unregistered, including rights to apply for and be granted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p>
          <w:p w:rsidR="00DF6F9E" w:rsidRPr="00AD45D6" w:rsidRDefault="00DF6F9E" w:rsidP="00DF6F9E">
            <w:pPr>
              <w:spacing w:after="0" w:line="240" w:lineRule="auto"/>
              <w:jc w:val="both"/>
              <w:rPr>
                <w:rFonts w:ascii="Arial" w:hAnsi="Arial" w:cs="Arial"/>
              </w:rPr>
            </w:pPr>
          </w:p>
        </w:tc>
      </w:tr>
      <w:tr w:rsidR="00BF4A8C" w:rsidRPr="00AD45D6" w:rsidTr="00BF4A8C">
        <w:tc>
          <w:tcPr>
            <w:tcW w:w="3240" w:type="dxa"/>
          </w:tcPr>
          <w:p w:rsidR="00BF4A8C" w:rsidRPr="00AD45D6" w:rsidRDefault="00BF4A8C" w:rsidP="00DF6F9E">
            <w:pPr>
              <w:spacing w:after="0" w:line="240" w:lineRule="auto"/>
              <w:rPr>
                <w:rFonts w:ascii="Arial" w:hAnsi="Arial" w:cs="Arial"/>
                <w:b/>
              </w:rPr>
            </w:pPr>
            <w:r w:rsidRPr="00AD45D6">
              <w:rPr>
                <w:rFonts w:ascii="Arial" w:hAnsi="Arial" w:cs="Arial"/>
                <w:b/>
              </w:rPr>
              <w:t>Know-how:</w:t>
            </w:r>
          </w:p>
        </w:tc>
        <w:tc>
          <w:tcPr>
            <w:tcW w:w="5520" w:type="dxa"/>
          </w:tcPr>
          <w:p w:rsidR="00BF4A8C" w:rsidRDefault="00BF4A8C" w:rsidP="00DF6F9E">
            <w:pPr>
              <w:spacing w:after="0" w:line="240" w:lineRule="auto"/>
              <w:jc w:val="both"/>
              <w:rPr>
                <w:rFonts w:ascii="Arial" w:hAnsi="Arial" w:cs="Arial"/>
              </w:rPr>
            </w:pPr>
            <w:r w:rsidRPr="00AD45D6">
              <w:rPr>
                <w:rFonts w:ascii="Arial" w:hAnsi="Arial" w:cs="Arial"/>
              </w:rPr>
              <w:t>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w:t>
            </w:r>
            <w:r>
              <w:rPr>
                <w:rFonts w:ascii="Arial" w:hAnsi="Arial" w:cs="Arial"/>
              </w:rPr>
              <w:t>at is not in t</w:t>
            </w:r>
            <w:r w:rsidRPr="00AD45D6">
              <w:rPr>
                <w:rFonts w:ascii="Arial" w:hAnsi="Arial" w:cs="Arial"/>
              </w:rPr>
              <w:t>he public domain;</w:t>
            </w:r>
          </w:p>
          <w:p w:rsidR="00BF4A8C" w:rsidRPr="00AD45D6" w:rsidRDefault="00BF4A8C" w:rsidP="00DF6F9E">
            <w:pPr>
              <w:spacing w:after="0" w:line="240" w:lineRule="auto"/>
              <w:jc w:val="both"/>
              <w:rPr>
                <w:rFonts w:ascii="Arial" w:hAnsi="Arial" w:cs="Arial"/>
              </w:rPr>
            </w:pPr>
          </w:p>
        </w:tc>
      </w:tr>
      <w:tr w:rsidR="00BF4A8C" w:rsidRPr="00AD45D6" w:rsidTr="00BF4A8C">
        <w:tc>
          <w:tcPr>
            <w:tcW w:w="3240" w:type="dxa"/>
          </w:tcPr>
          <w:p w:rsidR="00BF4A8C" w:rsidRPr="00AD45D6" w:rsidRDefault="00BF4A8C" w:rsidP="00DF6F9E">
            <w:pPr>
              <w:spacing w:after="0" w:line="240" w:lineRule="auto"/>
              <w:rPr>
                <w:rFonts w:ascii="Arial" w:hAnsi="Arial" w:cs="Arial"/>
                <w:b/>
              </w:rPr>
            </w:pPr>
            <w:r w:rsidRPr="00AD45D6">
              <w:rPr>
                <w:rFonts w:ascii="Arial" w:hAnsi="Arial" w:cs="Arial"/>
                <w:b/>
              </w:rPr>
              <w:t>Project:</w:t>
            </w:r>
          </w:p>
        </w:tc>
        <w:tc>
          <w:tcPr>
            <w:tcW w:w="5520" w:type="dxa"/>
          </w:tcPr>
          <w:p w:rsidR="00BF4A8C" w:rsidRPr="00AD45D6" w:rsidRDefault="00BF4A8C" w:rsidP="00DF6F9E">
            <w:pPr>
              <w:spacing w:after="0" w:line="240" w:lineRule="auto"/>
              <w:jc w:val="both"/>
              <w:rPr>
                <w:rFonts w:ascii="Arial" w:hAnsi="Arial" w:cs="Arial"/>
              </w:rPr>
            </w:pPr>
            <w:r w:rsidRPr="00AD45D6">
              <w:rPr>
                <w:rFonts w:ascii="Arial" w:hAnsi="Arial" w:cs="Arial"/>
              </w:rPr>
              <w:t>the programme of work described in Schedule 2, as amended from time to time by mutual written agreement;</w:t>
            </w:r>
          </w:p>
          <w:p w:rsidR="00BF4A8C" w:rsidRPr="00AD45D6" w:rsidRDefault="00BF4A8C" w:rsidP="00DF6F9E">
            <w:pPr>
              <w:spacing w:after="0" w:line="240" w:lineRule="auto"/>
              <w:jc w:val="both"/>
              <w:rPr>
                <w:rFonts w:ascii="Arial" w:hAnsi="Arial" w:cs="Arial"/>
              </w:rPr>
            </w:pPr>
          </w:p>
        </w:tc>
      </w:tr>
      <w:tr w:rsidR="00BF4A8C" w:rsidRPr="00AD45D6" w:rsidTr="00BF4A8C">
        <w:tc>
          <w:tcPr>
            <w:tcW w:w="3240" w:type="dxa"/>
          </w:tcPr>
          <w:p w:rsidR="00BF4A8C" w:rsidRPr="00EE32A8" w:rsidRDefault="00BF4A8C" w:rsidP="00DF6F9E">
            <w:pPr>
              <w:spacing w:after="0" w:line="240" w:lineRule="auto"/>
              <w:rPr>
                <w:rFonts w:ascii="Arial" w:hAnsi="Arial" w:cs="Arial"/>
                <w:b/>
              </w:rPr>
            </w:pPr>
            <w:r w:rsidRPr="00EE32A8">
              <w:rPr>
                <w:rFonts w:ascii="Arial" w:hAnsi="Arial" w:cs="Arial"/>
                <w:b/>
              </w:rPr>
              <w:t>Project Period:</w:t>
            </w:r>
          </w:p>
        </w:tc>
        <w:tc>
          <w:tcPr>
            <w:tcW w:w="5520" w:type="dxa"/>
          </w:tcPr>
          <w:p w:rsidR="00BF4A8C" w:rsidRPr="00EE32A8" w:rsidRDefault="00BF4A8C" w:rsidP="00DF6F9E">
            <w:pPr>
              <w:spacing w:after="0" w:line="240" w:lineRule="auto"/>
              <w:rPr>
                <w:rFonts w:ascii="Arial" w:hAnsi="Arial" w:cs="Arial"/>
              </w:rPr>
            </w:pPr>
            <w:r w:rsidRPr="00EE32A8">
              <w:rPr>
                <w:rFonts w:ascii="Arial" w:hAnsi="Arial" w:cs="Arial"/>
              </w:rPr>
              <w:t>the period described in clause 2.3;</w:t>
            </w:r>
          </w:p>
          <w:p w:rsidR="00BF4A8C" w:rsidRPr="00EE32A8" w:rsidRDefault="00BF4A8C" w:rsidP="00DF6F9E">
            <w:pPr>
              <w:spacing w:after="0" w:line="240" w:lineRule="auto"/>
              <w:rPr>
                <w:rFonts w:ascii="Arial" w:hAnsi="Arial" w:cs="Arial"/>
              </w:rPr>
            </w:pPr>
          </w:p>
        </w:tc>
      </w:tr>
      <w:tr w:rsidR="00BF4A8C" w:rsidRPr="00AD45D6" w:rsidTr="00BF4A8C">
        <w:tc>
          <w:tcPr>
            <w:tcW w:w="3240" w:type="dxa"/>
          </w:tcPr>
          <w:p w:rsidR="00BF4A8C" w:rsidRPr="00AD45D6" w:rsidRDefault="00BF4A8C" w:rsidP="00DF6F9E">
            <w:pPr>
              <w:spacing w:after="0" w:line="240" w:lineRule="auto"/>
              <w:rPr>
                <w:rFonts w:ascii="Arial" w:hAnsi="Arial" w:cs="Arial"/>
                <w:b/>
              </w:rPr>
            </w:pPr>
            <w:r w:rsidRPr="00AD45D6">
              <w:rPr>
                <w:rFonts w:ascii="Arial" w:hAnsi="Arial" w:cs="Arial"/>
                <w:b/>
              </w:rPr>
              <w:t>Results:</w:t>
            </w:r>
          </w:p>
        </w:tc>
        <w:tc>
          <w:tcPr>
            <w:tcW w:w="5520" w:type="dxa"/>
          </w:tcPr>
          <w:p w:rsidR="00BF4A8C" w:rsidRPr="00AD45D6" w:rsidRDefault="00BF4A8C" w:rsidP="00DF6F9E">
            <w:pPr>
              <w:spacing w:after="0" w:line="240" w:lineRule="auto"/>
              <w:jc w:val="both"/>
              <w:rPr>
                <w:rFonts w:ascii="Arial" w:hAnsi="Arial" w:cs="Arial"/>
              </w:rPr>
            </w:pPr>
            <w:r w:rsidRPr="00DA1796">
              <w:rPr>
                <w:rFonts w:ascii="Arial" w:hAnsi="Arial" w:cs="Arial"/>
              </w:rPr>
              <w:t>all information, data, techniques, Know-how, results, inventions, discoveries, software and materials (regardless of the form or medium in which they are disclosed or stored) identified or first reduced to practice or writing or developed in the course of the Project</w:t>
            </w:r>
            <w:r w:rsidRPr="00AD45D6">
              <w:rPr>
                <w:rFonts w:ascii="Arial" w:hAnsi="Arial" w:cs="Arial"/>
              </w:rPr>
              <w:t>;</w:t>
            </w:r>
          </w:p>
          <w:p w:rsidR="00BF4A8C" w:rsidRPr="00AD45D6" w:rsidRDefault="00BF4A8C" w:rsidP="00DF6F9E">
            <w:pPr>
              <w:spacing w:after="0" w:line="240" w:lineRule="auto"/>
              <w:jc w:val="both"/>
              <w:rPr>
                <w:rFonts w:ascii="Arial" w:hAnsi="Arial" w:cs="Arial"/>
              </w:rPr>
            </w:pPr>
          </w:p>
        </w:tc>
      </w:tr>
      <w:tr w:rsidR="00BF4A8C" w:rsidRPr="00AD45D6" w:rsidTr="00BF4A8C">
        <w:tc>
          <w:tcPr>
            <w:tcW w:w="3240" w:type="dxa"/>
          </w:tcPr>
          <w:p w:rsidR="00BF4A8C" w:rsidRPr="00AD45D6" w:rsidRDefault="00BF4A8C" w:rsidP="00DF6F9E">
            <w:pPr>
              <w:spacing w:after="0" w:line="240" w:lineRule="auto"/>
              <w:rPr>
                <w:rFonts w:ascii="Arial" w:hAnsi="Arial" w:cs="Arial"/>
                <w:b/>
              </w:rPr>
            </w:pPr>
            <w:r w:rsidRPr="00AD45D6">
              <w:rPr>
                <w:rFonts w:ascii="Arial" w:hAnsi="Arial" w:cs="Arial"/>
                <w:b/>
              </w:rPr>
              <w:t>Student:</w:t>
            </w:r>
          </w:p>
        </w:tc>
        <w:tc>
          <w:tcPr>
            <w:tcW w:w="5520" w:type="dxa"/>
          </w:tcPr>
          <w:p w:rsidR="00BF4A8C" w:rsidRPr="00AD45D6" w:rsidRDefault="00BF4A8C" w:rsidP="00DF6F9E">
            <w:pPr>
              <w:spacing w:after="0" w:line="240" w:lineRule="auto"/>
              <w:jc w:val="both"/>
              <w:rPr>
                <w:rFonts w:ascii="Arial" w:hAnsi="Arial" w:cs="Arial"/>
              </w:rPr>
            </w:pPr>
            <w:r>
              <w:rPr>
                <w:rFonts w:ascii="Arial" w:hAnsi="Arial" w:cs="Arial"/>
              </w:rPr>
              <w:t>the individual chosen</w:t>
            </w:r>
            <w:r w:rsidRPr="00AD45D6">
              <w:rPr>
                <w:rFonts w:ascii="Arial" w:hAnsi="Arial" w:cs="Arial"/>
              </w:rPr>
              <w:t xml:space="preserve"> by the University to undertake the Project;</w:t>
            </w:r>
          </w:p>
          <w:p w:rsidR="00BF4A8C" w:rsidRPr="00AD45D6" w:rsidRDefault="00BF4A8C" w:rsidP="00DF6F9E">
            <w:pPr>
              <w:spacing w:after="0" w:line="240" w:lineRule="auto"/>
              <w:jc w:val="both"/>
              <w:rPr>
                <w:rFonts w:ascii="Arial" w:hAnsi="Arial" w:cs="Arial"/>
              </w:rPr>
            </w:pPr>
          </w:p>
        </w:tc>
      </w:tr>
      <w:tr w:rsidR="00BF4A8C" w:rsidRPr="00AD45D6" w:rsidTr="00BF4A8C">
        <w:tc>
          <w:tcPr>
            <w:tcW w:w="3240" w:type="dxa"/>
          </w:tcPr>
          <w:p w:rsidR="00BF4A8C" w:rsidRPr="00AD45D6" w:rsidRDefault="00BF4A8C" w:rsidP="00DF6F9E">
            <w:pPr>
              <w:spacing w:after="0" w:line="240" w:lineRule="auto"/>
              <w:rPr>
                <w:rFonts w:ascii="Arial" w:hAnsi="Arial" w:cs="Arial"/>
                <w:b/>
              </w:rPr>
            </w:pPr>
            <w:r w:rsidRPr="00AD45D6">
              <w:rPr>
                <w:rStyle w:val="normaltextrun"/>
                <w:rFonts w:ascii="Arial" w:hAnsi="Arial" w:cs="Arial"/>
                <w:b/>
                <w:color w:val="000000"/>
                <w:shd w:val="clear" w:color="auto" w:fill="FFFFFF"/>
              </w:rPr>
              <w:t>University</w:t>
            </w:r>
            <w:r w:rsidRPr="00AD45D6">
              <w:rPr>
                <w:rStyle w:val="apple-converted-space"/>
                <w:rFonts w:ascii="Arial" w:hAnsi="Arial" w:cs="Arial"/>
                <w:b/>
                <w:color w:val="000000"/>
                <w:shd w:val="clear" w:color="auto" w:fill="FFFFFF"/>
              </w:rPr>
              <w:t> </w:t>
            </w:r>
            <w:r w:rsidRPr="00AD45D6">
              <w:rPr>
                <w:rStyle w:val="normaltextrun"/>
                <w:rFonts w:ascii="Arial" w:hAnsi="Arial" w:cs="Arial"/>
                <w:b/>
                <w:color w:val="000000"/>
                <w:shd w:val="clear" w:color="auto" w:fill="FFFFFF"/>
              </w:rPr>
              <w:t>Supervisor</w:t>
            </w:r>
            <w:r w:rsidRPr="00AD45D6">
              <w:rPr>
                <w:rStyle w:val="normaltextrun"/>
                <w:rFonts w:ascii="Arial" w:hAnsi="Arial" w:cs="Arial"/>
                <w:color w:val="000000"/>
                <w:shd w:val="clear" w:color="auto" w:fill="FFFFFF"/>
              </w:rPr>
              <w:t xml:space="preserve">                 </w:t>
            </w:r>
          </w:p>
        </w:tc>
        <w:tc>
          <w:tcPr>
            <w:tcW w:w="5520" w:type="dxa"/>
          </w:tcPr>
          <w:p w:rsidR="00BF4A8C" w:rsidRPr="00AD45D6" w:rsidRDefault="00BF4A8C" w:rsidP="00DF6F9E">
            <w:pPr>
              <w:spacing w:after="0" w:line="240" w:lineRule="auto"/>
              <w:jc w:val="both"/>
              <w:rPr>
                <w:rFonts w:ascii="Arial" w:hAnsi="Arial" w:cs="Arial"/>
              </w:rPr>
            </w:pPr>
            <w:proofErr w:type="gramStart"/>
            <w:r w:rsidRPr="00624300">
              <w:rPr>
                <w:rFonts w:ascii="Arial" w:hAnsi="Arial" w:cs="Arial"/>
              </w:rPr>
              <w:t>means</w:t>
            </w:r>
            <w:proofErr w:type="gramEnd"/>
            <w:r w:rsidRPr="00624300">
              <w:rPr>
                <w:rFonts w:ascii="Arial" w:hAnsi="Arial" w:cs="Arial"/>
              </w:rPr>
              <w:t> </w:t>
            </w:r>
            <w:r w:rsidRPr="00624300">
              <w:rPr>
                <w:rFonts w:ascii="Arial" w:hAnsi="Arial" w:cs="Arial"/>
                <w:i/>
                <w:highlight w:val="yellow"/>
              </w:rPr>
              <w:t>[insert name of QUB supervisor]</w:t>
            </w:r>
            <w:r w:rsidRPr="00624300">
              <w:rPr>
                <w:rFonts w:ascii="Arial" w:hAnsi="Arial" w:cs="Arial"/>
              </w:rPr>
              <w:t xml:space="preserve"> or their successors, as appointed from time to time by University subject to the terms of this Agreement.</w:t>
            </w:r>
            <w:r w:rsidRPr="00624300">
              <w:t> </w:t>
            </w:r>
          </w:p>
        </w:tc>
      </w:tr>
    </w:tbl>
    <w:p w:rsidR="00202088" w:rsidRDefault="00202088" w:rsidP="00EF1817">
      <w:pPr>
        <w:ind w:left="4320" w:hanging="3600"/>
        <w:jc w:val="both"/>
        <w:rPr>
          <w:rFonts w:ascii="Arial" w:hAnsi="Arial" w:cs="Arial"/>
        </w:rPr>
      </w:pPr>
    </w:p>
    <w:p w:rsidR="00EF1817" w:rsidRDefault="00EF1817" w:rsidP="00EF1817">
      <w:pPr>
        <w:ind w:left="4320" w:hanging="3600"/>
        <w:jc w:val="both"/>
        <w:rPr>
          <w:rFonts w:ascii="Arial" w:hAnsi="Arial" w:cs="Arial"/>
        </w:rPr>
      </w:pPr>
    </w:p>
    <w:p w:rsidR="00E66881" w:rsidRDefault="00E66881" w:rsidP="00E66881">
      <w:pPr>
        <w:rPr>
          <w:sz w:val="32"/>
        </w:rPr>
      </w:pPr>
    </w:p>
    <w:p w:rsidR="002405EC" w:rsidRPr="00AD45D6" w:rsidRDefault="002405EC" w:rsidP="002405EC">
      <w:pPr>
        <w:numPr>
          <w:ilvl w:val="0"/>
          <w:numId w:val="1"/>
        </w:numPr>
        <w:tabs>
          <w:tab w:val="clear" w:pos="360"/>
        </w:tabs>
        <w:spacing w:after="0" w:line="240" w:lineRule="auto"/>
        <w:rPr>
          <w:rFonts w:ascii="Arial" w:hAnsi="Arial" w:cs="Arial"/>
        </w:rPr>
      </w:pPr>
      <w:r w:rsidRPr="00AD45D6">
        <w:rPr>
          <w:rFonts w:ascii="Arial" w:hAnsi="Arial" w:cs="Arial"/>
          <w:b/>
        </w:rPr>
        <w:lastRenderedPageBreak/>
        <w:t>THE PROJECT</w:t>
      </w:r>
    </w:p>
    <w:p w:rsidR="002405EC" w:rsidRPr="00AD45D6" w:rsidRDefault="002405EC" w:rsidP="002405EC">
      <w:pPr>
        <w:rPr>
          <w:rFonts w:ascii="Arial" w:hAnsi="Arial" w:cs="Arial"/>
        </w:rPr>
      </w:pPr>
    </w:p>
    <w:p w:rsidR="002405EC" w:rsidRDefault="002405EC" w:rsidP="00DC2BB4">
      <w:pPr>
        <w:numPr>
          <w:ilvl w:val="1"/>
          <w:numId w:val="1"/>
        </w:numPr>
        <w:spacing w:after="0" w:line="240" w:lineRule="auto"/>
        <w:jc w:val="both"/>
        <w:rPr>
          <w:rFonts w:ascii="Arial" w:hAnsi="Arial" w:cs="Arial"/>
        </w:rPr>
      </w:pPr>
      <w:r w:rsidRPr="00AD45D6">
        <w:rPr>
          <w:rFonts w:ascii="Arial" w:hAnsi="Arial" w:cs="Arial"/>
        </w:rPr>
        <w:t>The Project must comply with the University’s regulations.</w:t>
      </w:r>
    </w:p>
    <w:p w:rsidR="00DC2BB4" w:rsidRPr="00DC2BB4" w:rsidRDefault="00DC2BB4" w:rsidP="00DC2BB4">
      <w:pPr>
        <w:spacing w:after="0" w:line="240" w:lineRule="auto"/>
        <w:ind w:left="1418"/>
        <w:jc w:val="both"/>
        <w:rPr>
          <w:rFonts w:ascii="Arial" w:hAnsi="Arial" w:cs="Arial"/>
        </w:rPr>
      </w:pPr>
    </w:p>
    <w:p w:rsidR="002405EC" w:rsidRDefault="002405EC" w:rsidP="00DC2BB4">
      <w:pPr>
        <w:numPr>
          <w:ilvl w:val="1"/>
          <w:numId w:val="1"/>
        </w:numPr>
        <w:spacing w:after="0" w:line="240" w:lineRule="auto"/>
        <w:jc w:val="both"/>
        <w:rPr>
          <w:rFonts w:ascii="Arial" w:hAnsi="Arial" w:cs="Arial"/>
        </w:rPr>
      </w:pPr>
      <w:r w:rsidRPr="00AD45D6">
        <w:rPr>
          <w:rFonts w:ascii="Arial" w:hAnsi="Arial" w:cs="Arial"/>
        </w:rPr>
        <w:t xml:space="preserve">The Project, entitled </w:t>
      </w:r>
      <w:r w:rsidRPr="00441F3F">
        <w:rPr>
          <w:rFonts w:ascii="Arial" w:hAnsi="Arial" w:cs="Arial"/>
          <w:i/>
          <w:highlight w:val="yellow"/>
        </w:rPr>
        <w:t>[insert project title</w:t>
      </w:r>
      <w:r w:rsidRPr="00441F3F">
        <w:rPr>
          <w:rFonts w:ascii="Arial" w:hAnsi="Arial" w:cs="Arial"/>
          <w:i/>
        </w:rPr>
        <w:t xml:space="preserve">] </w:t>
      </w:r>
      <w:proofErr w:type="gramStart"/>
      <w:r w:rsidRPr="00AD45D6">
        <w:rPr>
          <w:rFonts w:ascii="Arial" w:hAnsi="Arial" w:cs="Arial"/>
        </w:rPr>
        <w:t>is outlined</w:t>
      </w:r>
      <w:proofErr w:type="gramEnd"/>
      <w:r w:rsidRPr="00AD45D6">
        <w:rPr>
          <w:rFonts w:ascii="Arial" w:hAnsi="Arial" w:cs="Arial"/>
        </w:rPr>
        <w:t xml:space="preserve"> in Schedule 2 of this Agreement, </w:t>
      </w:r>
      <w:r>
        <w:rPr>
          <w:rStyle w:val="normaltextrun"/>
          <w:rFonts w:ascii="Arial" w:hAnsi="Arial" w:cs="Arial"/>
          <w:color w:val="000000"/>
          <w:shd w:val="clear" w:color="auto" w:fill="FFFFFF"/>
        </w:rPr>
        <w:t>and will be carried out</w:t>
      </w:r>
      <w:r w:rsidRPr="00AD45D6">
        <w:rPr>
          <w:rStyle w:val="normaltextrun"/>
          <w:rFonts w:ascii="Arial" w:hAnsi="Arial" w:cs="Arial"/>
          <w:color w:val="000000"/>
          <w:shd w:val="clear" w:color="auto" w:fill="FFFFFF"/>
        </w:rPr>
        <w:t xml:space="preserve"> by the Student</w:t>
      </w:r>
      <w:r>
        <w:rPr>
          <w:rStyle w:val="normaltextrun"/>
          <w:rFonts w:ascii="Arial" w:hAnsi="Arial" w:cs="Arial"/>
          <w:color w:val="000000"/>
          <w:shd w:val="clear" w:color="auto" w:fill="FFFFFF"/>
        </w:rPr>
        <w:t xml:space="preserve"> under the direction and supervision of the University Supervisor. </w:t>
      </w:r>
      <w:r w:rsidRPr="00AD45D6">
        <w:rPr>
          <w:rStyle w:val="normaltextrun"/>
          <w:rFonts w:ascii="Arial" w:hAnsi="Arial" w:cs="Arial"/>
          <w:color w:val="000000"/>
          <w:shd w:val="clear" w:color="auto" w:fill="FFFFFF"/>
        </w:rPr>
        <w:t xml:space="preserve"> </w:t>
      </w:r>
      <w:proofErr w:type="gramStart"/>
      <w:r>
        <w:rPr>
          <w:rStyle w:val="normaltextrun"/>
          <w:rFonts w:ascii="Arial" w:hAnsi="Arial" w:cs="Arial"/>
          <w:color w:val="000000"/>
          <w:shd w:val="clear" w:color="auto" w:fill="FFFFFF"/>
        </w:rPr>
        <w:t>Any significant deviation from the programme of work described in Schedule 2 must be agreed in writing by both Parties</w:t>
      </w:r>
      <w:proofErr w:type="gramEnd"/>
      <w:r>
        <w:rPr>
          <w:rStyle w:val="normaltextrun"/>
          <w:rFonts w:ascii="Arial" w:hAnsi="Arial" w:cs="Arial"/>
          <w:color w:val="000000"/>
          <w:shd w:val="clear" w:color="auto" w:fill="FFFFFF"/>
        </w:rPr>
        <w:t>.</w:t>
      </w:r>
      <w:r w:rsidRPr="00AD45D6">
        <w:rPr>
          <w:rFonts w:ascii="Arial" w:hAnsi="Arial" w:cs="Arial"/>
        </w:rPr>
        <w:t xml:space="preserve"> </w:t>
      </w:r>
    </w:p>
    <w:p w:rsidR="00DC2BB4" w:rsidRPr="00DC2BB4" w:rsidRDefault="00DC2BB4" w:rsidP="00DC2BB4">
      <w:pPr>
        <w:spacing w:after="0" w:line="240" w:lineRule="auto"/>
        <w:ind w:left="1418"/>
        <w:jc w:val="both"/>
        <w:rPr>
          <w:rFonts w:ascii="Arial" w:hAnsi="Arial" w:cs="Arial"/>
        </w:rPr>
      </w:pPr>
    </w:p>
    <w:p w:rsidR="002405EC" w:rsidRPr="00AD45D6" w:rsidRDefault="002405EC" w:rsidP="002405EC">
      <w:pPr>
        <w:numPr>
          <w:ilvl w:val="1"/>
          <w:numId w:val="1"/>
        </w:numPr>
        <w:spacing w:after="0" w:line="240" w:lineRule="auto"/>
        <w:jc w:val="both"/>
        <w:rPr>
          <w:rFonts w:ascii="Arial" w:hAnsi="Arial" w:cs="Arial"/>
        </w:rPr>
      </w:pPr>
      <w:r>
        <w:rPr>
          <w:rFonts w:ascii="Arial" w:hAnsi="Arial" w:cs="Arial"/>
        </w:rPr>
        <w:t xml:space="preserve">This Agreement shall come into effect on the date of last signature of this Agreement. </w:t>
      </w:r>
      <w:r w:rsidRPr="00AD45D6">
        <w:rPr>
          <w:rFonts w:ascii="Arial" w:hAnsi="Arial" w:cs="Arial"/>
        </w:rPr>
        <w:t xml:space="preserve">The Project will begin on </w:t>
      </w:r>
      <w:r w:rsidRPr="00441F3F">
        <w:rPr>
          <w:rFonts w:ascii="Arial" w:hAnsi="Arial" w:cs="Arial"/>
          <w:i/>
          <w:highlight w:val="yellow"/>
        </w:rPr>
        <w:t>[insert date]</w:t>
      </w:r>
      <w:r w:rsidRPr="00AD45D6">
        <w:rPr>
          <w:rFonts w:ascii="Arial" w:hAnsi="Arial" w:cs="Arial"/>
        </w:rPr>
        <w:t xml:space="preserve"> “</w:t>
      </w:r>
      <w:r w:rsidRPr="00AD45D6">
        <w:rPr>
          <w:rFonts w:ascii="Arial" w:hAnsi="Arial" w:cs="Arial"/>
          <w:b/>
        </w:rPr>
        <w:t>the Commencement Date</w:t>
      </w:r>
      <w:r w:rsidRPr="00AD45D6">
        <w:rPr>
          <w:rFonts w:ascii="Arial" w:hAnsi="Arial" w:cs="Arial"/>
        </w:rPr>
        <w:t>”</w:t>
      </w:r>
      <w:r>
        <w:rPr>
          <w:rFonts w:ascii="Arial" w:hAnsi="Arial" w:cs="Arial"/>
        </w:rPr>
        <w:t xml:space="preserve"> and will continue until </w:t>
      </w:r>
      <w:r w:rsidRPr="007217DB">
        <w:rPr>
          <w:rFonts w:ascii="Arial" w:hAnsi="Arial" w:cs="Arial"/>
          <w:i/>
          <w:highlight w:val="yellow"/>
        </w:rPr>
        <w:t>[insert date]</w:t>
      </w:r>
      <w:r w:rsidRPr="00AD45D6">
        <w:rPr>
          <w:rFonts w:ascii="Arial" w:hAnsi="Arial" w:cs="Arial"/>
        </w:rPr>
        <w:t xml:space="preserve"> “</w:t>
      </w:r>
      <w:r w:rsidRPr="00AD45D6">
        <w:rPr>
          <w:rFonts w:ascii="Arial" w:hAnsi="Arial" w:cs="Arial"/>
          <w:b/>
        </w:rPr>
        <w:t>the Completion Date</w:t>
      </w:r>
      <w:r w:rsidRPr="00AD45D6">
        <w:rPr>
          <w:rFonts w:ascii="Arial" w:hAnsi="Arial" w:cs="Arial"/>
        </w:rPr>
        <w:t xml:space="preserve">” or until any later date agreed in writing between the Parties, or until this Agreement </w:t>
      </w:r>
      <w:proofErr w:type="gramStart"/>
      <w:r w:rsidRPr="00AD45D6">
        <w:rPr>
          <w:rFonts w:ascii="Arial" w:hAnsi="Arial" w:cs="Arial"/>
        </w:rPr>
        <w:t>is terminated</w:t>
      </w:r>
      <w:proofErr w:type="gramEnd"/>
      <w:r w:rsidRPr="00AD45D6">
        <w:rPr>
          <w:rFonts w:ascii="Arial" w:hAnsi="Arial" w:cs="Arial"/>
        </w:rPr>
        <w:t xml:space="preserve"> in accordance </w:t>
      </w:r>
      <w:r w:rsidRPr="005F4E2D">
        <w:rPr>
          <w:rFonts w:ascii="Arial" w:hAnsi="Arial" w:cs="Arial"/>
        </w:rPr>
        <w:t xml:space="preserve">with clause </w:t>
      </w:r>
      <w:r w:rsidR="005F4E2D" w:rsidRPr="005F4E2D">
        <w:rPr>
          <w:rFonts w:ascii="Arial" w:hAnsi="Arial" w:cs="Arial"/>
        </w:rPr>
        <w:t>8 below</w:t>
      </w:r>
      <w:r w:rsidRPr="005F4E2D">
        <w:rPr>
          <w:rFonts w:ascii="Arial" w:hAnsi="Arial" w:cs="Arial"/>
        </w:rPr>
        <w:t>.</w:t>
      </w:r>
      <w:r w:rsidRPr="00AD45D6">
        <w:rPr>
          <w:rFonts w:ascii="Arial" w:hAnsi="Arial" w:cs="Arial"/>
        </w:rPr>
        <w:t xml:space="preserve">  If this Agreement </w:t>
      </w:r>
      <w:proofErr w:type="gramStart"/>
      <w:r w:rsidRPr="00AD45D6">
        <w:rPr>
          <w:rFonts w:ascii="Arial" w:hAnsi="Arial" w:cs="Arial"/>
        </w:rPr>
        <w:t>is entered into</w:t>
      </w:r>
      <w:proofErr w:type="gramEnd"/>
      <w:r w:rsidRPr="00AD45D6">
        <w:rPr>
          <w:rFonts w:ascii="Arial" w:hAnsi="Arial" w:cs="Arial"/>
        </w:rPr>
        <w:t xml:space="preserve"> after the Commencement Date, it will apply retrospectively to work carried out in relation to the Project on or after the Commencement Date.</w:t>
      </w:r>
    </w:p>
    <w:p w:rsidR="002405EC" w:rsidRPr="00AD45D6" w:rsidRDefault="002405EC" w:rsidP="002405EC">
      <w:pPr>
        <w:jc w:val="both"/>
        <w:rPr>
          <w:rFonts w:ascii="Arial" w:hAnsi="Arial" w:cs="Arial"/>
        </w:rPr>
      </w:pPr>
    </w:p>
    <w:p w:rsidR="002405EC" w:rsidRPr="00F03091" w:rsidRDefault="008C41B4" w:rsidP="002405EC">
      <w:pPr>
        <w:pStyle w:val="Para1"/>
        <w:numPr>
          <w:ilvl w:val="1"/>
          <w:numId w:val="1"/>
        </w:numPr>
        <w:spacing w:before="0"/>
        <w:rPr>
          <w:rFonts w:ascii="Arial" w:hAnsi="Arial" w:cs="Arial"/>
          <w:sz w:val="22"/>
          <w:szCs w:val="22"/>
        </w:rPr>
      </w:pPr>
      <w:r>
        <w:rPr>
          <w:rFonts w:ascii="Arial" w:hAnsi="Arial" w:cs="Arial"/>
          <w:sz w:val="22"/>
          <w:szCs w:val="22"/>
        </w:rPr>
        <w:t>The Project may</w:t>
      </w:r>
      <w:r w:rsidR="002405EC" w:rsidRPr="00AD45D6">
        <w:rPr>
          <w:rFonts w:ascii="Arial" w:hAnsi="Arial" w:cs="Arial"/>
          <w:sz w:val="22"/>
          <w:szCs w:val="22"/>
        </w:rPr>
        <w:t xml:space="preserve"> include a </w:t>
      </w:r>
      <w:proofErr w:type="gramStart"/>
      <w:r w:rsidR="002405EC" w:rsidRPr="00AD45D6">
        <w:rPr>
          <w:rFonts w:ascii="Arial" w:hAnsi="Arial" w:cs="Arial"/>
          <w:sz w:val="22"/>
          <w:szCs w:val="22"/>
        </w:rPr>
        <w:t>per</w:t>
      </w:r>
      <w:r w:rsidR="00315B55">
        <w:rPr>
          <w:rFonts w:ascii="Arial" w:hAnsi="Arial" w:cs="Arial"/>
          <w:sz w:val="22"/>
          <w:szCs w:val="22"/>
        </w:rPr>
        <w:t>iod of time</w:t>
      </w:r>
      <w:proofErr w:type="gramEnd"/>
      <w:r w:rsidR="00315B55">
        <w:rPr>
          <w:rFonts w:ascii="Arial" w:hAnsi="Arial" w:cs="Arial"/>
          <w:sz w:val="22"/>
          <w:szCs w:val="22"/>
        </w:rPr>
        <w:t xml:space="preserve"> spent at the Company</w:t>
      </w:r>
      <w:r w:rsidR="002405EC" w:rsidRPr="00AD45D6">
        <w:rPr>
          <w:rFonts w:ascii="Arial" w:hAnsi="Arial" w:cs="Arial"/>
          <w:sz w:val="22"/>
          <w:szCs w:val="22"/>
        </w:rPr>
        <w:t>’s premises (</w:t>
      </w:r>
      <w:r w:rsidR="002405EC" w:rsidRPr="00EB4D97">
        <w:rPr>
          <w:rFonts w:ascii="Arial" w:hAnsi="Arial" w:cs="Arial"/>
          <w:b/>
          <w:sz w:val="22"/>
          <w:szCs w:val="22"/>
        </w:rPr>
        <w:t xml:space="preserve">“Industrial </w:t>
      </w:r>
      <w:r w:rsidR="00C94A26">
        <w:rPr>
          <w:rFonts w:ascii="Arial" w:hAnsi="Arial" w:cs="Arial"/>
          <w:b/>
          <w:sz w:val="22"/>
          <w:szCs w:val="22"/>
        </w:rPr>
        <w:t>Visit</w:t>
      </w:r>
      <w:r w:rsidR="002405EC" w:rsidRPr="00AD45D6">
        <w:rPr>
          <w:rFonts w:ascii="Arial" w:hAnsi="Arial" w:cs="Arial"/>
          <w:sz w:val="22"/>
          <w:szCs w:val="22"/>
        </w:rPr>
        <w:t xml:space="preserve">”) to enable industrial experience to be gained while working on the Project.  The </w:t>
      </w:r>
      <w:proofErr w:type="gramStart"/>
      <w:r w:rsidR="002405EC" w:rsidRPr="00AD45D6">
        <w:rPr>
          <w:rFonts w:ascii="Arial" w:hAnsi="Arial" w:cs="Arial"/>
          <w:sz w:val="22"/>
          <w:szCs w:val="22"/>
        </w:rPr>
        <w:t xml:space="preserve">duration and timing </w:t>
      </w:r>
      <w:r w:rsidR="00C94A26">
        <w:rPr>
          <w:rFonts w:ascii="Arial" w:hAnsi="Arial" w:cs="Arial"/>
          <w:sz w:val="22"/>
          <w:szCs w:val="22"/>
        </w:rPr>
        <w:t>of any such Industrial Visit</w:t>
      </w:r>
      <w:r w:rsidR="002405EC">
        <w:rPr>
          <w:rFonts w:ascii="Arial" w:hAnsi="Arial" w:cs="Arial"/>
          <w:sz w:val="22"/>
          <w:szCs w:val="22"/>
        </w:rPr>
        <w:t xml:space="preserve"> will be agreed by the Parties</w:t>
      </w:r>
      <w:proofErr w:type="gramEnd"/>
      <w:r w:rsidR="002405EC" w:rsidRPr="00F3513F">
        <w:rPr>
          <w:rFonts w:ascii="Arial" w:hAnsi="Arial" w:cs="Arial"/>
          <w:sz w:val="22"/>
          <w:szCs w:val="22"/>
        </w:rPr>
        <w:t xml:space="preserve">.  For the avoidance of doubt, the Student will not be an employee of the </w:t>
      </w:r>
      <w:r w:rsidR="00372BEA">
        <w:rPr>
          <w:rFonts w:ascii="Arial" w:hAnsi="Arial" w:cs="Arial"/>
          <w:sz w:val="22"/>
          <w:szCs w:val="22"/>
        </w:rPr>
        <w:t>Company</w:t>
      </w:r>
      <w:r w:rsidR="002405EC" w:rsidRPr="00F3513F">
        <w:rPr>
          <w:rFonts w:ascii="Arial" w:hAnsi="Arial" w:cs="Arial"/>
          <w:sz w:val="22"/>
          <w:szCs w:val="22"/>
        </w:rPr>
        <w:t xml:space="preserve"> during such periods and the </w:t>
      </w:r>
      <w:r w:rsidR="00372BEA">
        <w:rPr>
          <w:rFonts w:ascii="Arial" w:hAnsi="Arial" w:cs="Arial"/>
          <w:sz w:val="22"/>
          <w:szCs w:val="22"/>
        </w:rPr>
        <w:t>Company</w:t>
      </w:r>
      <w:r w:rsidR="002405EC" w:rsidRPr="00F3513F">
        <w:rPr>
          <w:rFonts w:ascii="Arial" w:hAnsi="Arial" w:cs="Arial"/>
          <w:sz w:val="22"/>
          <w:szCs w:val="22"/>
        </w:rPr>
        <w:t xml:space="preserve"> will not require the </w:t>
      </w:r>
      <w:r w:rsidR="002405EC" w:rsidRPr="00F03091">
        <w:rPr>
          <w:rFonts w:ascii="Arial" w:hAnsi="Arial" w:cs="Arial"/>
          <w:sz w:val="22"/>
          <w:szCs w:val="22"/>
        </w:rPr>
        <w:t xml:space="preserve">Student to sign any contract of employment or other such legally binding agreement.  However, the </w:t>
      </w:r>
      <w:r w:rsidR="00315B55" w:rsidRPr="00F03091">
        <w:rPr>
          <w:rFonts w:ascii="Arial" w:hAnsi="Arial" w:cs="Arial"/>
          <w:sz w:val="22"/>
          <w:szCs w:val="22"/>
        </w:rPr>
        <w:t>Company</w:t>
      </w:r>
      <w:r w:rsidR="002405EC" w:rsidRPr="00F03091">
        <w:rPr>
          <w:rFonts w:ascii="Arial" w:hAnsi="Arial" w:cs="Arial"/>
          <w:sz w:val="22"/>
          <w:szCs w:val="22"/>
        </w:rPr>
        <w:t xml:space="preserve"> may require the Student to s</w:t>
      </w:r>
      <w:r w:rsidR="00315B55" w:rsidRPr="00F03091">
        <w:rPr>
          <w:rFonts w:ascii="Arial" w:hAnsi="Arial" w:cs="Arial"/>
          <w:sz w:val="22"/>
          <w:szCs w:val="22"/>
        </w:rPr>
        <w:t xml:space="preserve">ign a confidentiality </w:t>
      </w:r>
      <w:proofErr w:type="gramStart"/>
      <w:r w:rsidR="00315B55" w:rsidRPr="00F03091">
        <w:rPr>
          <w:rFonts w:ascii="Arial" w:hAnsi="Arial" w:cs="Arial"/>
          <w:sz w:val="22"/>
          <w:szCs w:val="22"/>
        </w:rPr>
        <w:t xml:space="preserve">agreement </w:t>
      </w:r>
      <w:r w:rsidR="002405EC" w:rsidRPr="00F03091">
        <w:rPr>
          <w:rFonts w:ascii="Arial" w:hAnsi="Arial" w:cs="Arial"/>
          <w:sz w:val="22"/>
          <w:szCs w:val="22"/>
        </w:rPr>
        <w:t>which</w:t>
      </w:r>
      <w:proofErr w:type="gramEnd"/>
      <w:r w:rsidR="002405EC" w:rsidRPr="00F03091">
        <w:rPr>
          <w:rFonts w:ascii="Arial" w:hAnsi="Arial" w:cs="Arial"/>
          <w:sz w:val="22"/>
          <w:szCs w:val="22"/>
        </w:rPr>
        <w:t xml:space="preserve"> does not conflict with the terms of this Agreement.</w:t>
      </w:r>
    </w:p>
    <w:p w:rsidR="002405EC" w:rsidRDefault="002405EC" w:rsidP="002405EC">
      <w:pPr>
        <w:pStyle w:val="Para1"/>
        <w:numPr>
          <w:ilvl w:val="0"/>
          <w:numId w:val="0"/>
        </w:numPr>
        <w:spacing w:before="0"/>
        <w:ind w:left="1418"/>
        <w:rPr>
          <w:rFonts w:ascii="Arial" w:hAnsi="Arial" w:cs="Arial"/>
          <w:sz w:val="22"/>
          <w:szCs w:val="22"/>
        </w:rPr>
      </w:pPr>
    </w:p>
    <w:p w:rsidR="00AF6DF2" w:rsidRPr="00AF6DF2" w:rsidRDefault="00AF6DF2" w:rsidP="00AF6DF2">
      <w:pPr>
        <w:numPr>
          <w:ilvl w:val="1"/>
          <w:numId w:val="1"/>
        </w:numPr>
        <w:spacing w:after="0" w:line="240" w:lineRule="auto"/>
        <w:jc w:val="both"/>
        <w:rPr>
          <w:rStyle w:val="normaltextrun"/>
          <w:rFonts w:ascii="Arial" w:hAnsi="Arial" w:cs="Arial"/>
        </w:rPr>
      </w:pPr>
      <w:r>
        <w:rPr>
          <w:rFonts w:ascii="Arial" w:hAnsi="Arial" w:cs="Arial"/>
        </w:rPr>
        <w:t>The Company will pay reasonable travel expenses incurred by the Student or the University Supervisor during any visits to the Company</w:t>
      </w:r>
      <w:r w:rsidR="006D6F45">
        <w:rPr>
          <w:rFonts w:ascii="Arial" w:hAnsi="Arial" w:cs="Arial"/>
        </w:rPr>
        <w:t xml:space="preserve">’s facilities. </w:t>
      </w:r>
    </w:p>
    <w:p w:rsidR="00AF6DF2" w:rsidRDefault="00AF6DF2" w:rsidP="00AF6DF2">
      <w:pPr>
        <w:pStyle w:val="Para1"/>
        <w:numPr>
          <w:ilvl w:val="0"/>
          <w:numId w:val="0"/>
        </w:numPr>
        <w:spacing w:before="0"/>
        <w:ind w:left="1418"/>
        <w:rPr>
          <w:rStyle w:val="normaltextrun"/>
          <w:rFonts w:ascii="Arial" w:hAnsi="Arial" w:cs="Arial"/>
          <w:sz w:val="22"/>
          <w:szCs w:val="22"/>
        </w:rPr>
      </w:pPr>
    </w:p>
    <w:p w:rsidR="002405EC" w:rsidRPr="002405EC" w:rsidRDefault="009A0CD8" w:rsidP="002405EC">
      <w:pPr>
        <w:pStyle w:val="Para1"/>
        <w:numPr>
          <w:ilvl w:val="1"/>
          <w:numId w:val="1"/>
        </w:numPr>
        <w:spacing w:before="0"/>
        <w:rPr>
          <w:rFonts w:ascii="Arial" w:hAnsi="Arial" w:cs="Arial"/>
          <w:sz w:val="22"/>
          <w:szCs w:val="22"/>
        </w:rPr>
      </w:pPr>
      <w:r>
        <w:rPr>
          <w:rStyle w:val="normaltextrun"/>
          <w:rFonts w:ascii="Arial" w:hAnsi="Arial" w:cs="Arial"/>
          <w:sz w:val="22"/>
          <w:szCs w:val="22"/>
        </w:rPr>
        <w:t>T</w:t>
      </w:r>
      <w:r w:rsidR="002405EC" w:rsidRPr="002405EC">
        <w:rPr>
          <w:rStyle w:val="normaltextrun"/>
          <w:rFonts w:ascii="Arial" w:hAnsi="Arial" w:cs="Arial"/>
          <w:sz w:val="22"/>
          <w:szCs w:val="22"/>
        </w:rPr>
        <w:t>he University does not</w:t>
      </w:r>
      <w:r w:rsidR="002405EC" w:rsidRPr="002405EC">
        <w:rPr>
          <w:rStyle w:val="apple-converted-space"/>
          <w:rFonts w:ascii="Arial" w:hAnsi="Arial" w:cs="Arial"/>
          <w:sz w:val="22"/>
          <w:szCs w:val="22"/>
        </w:rPr>
        <w:t> </w:t>
      </w:r>
      <w:r w:rsidR="002405EC" w:rsidRPr="002405EC">
        <w:rPr>
          <w:rStyle w:val="normaltextrun"/>
          <w:rFonts w:ascii="Arial" w:hAnsi="Arial" w:cs="Arial"/>
          <w:sz w:val="22"/>
          <w:szCs w:val="22"/>
        </w:rPr>
        <w:t>undertake that the work carried out under or pursuant to this Agreement will lead to any particular result, nor is the success of such work guaranteed.</w:t>
      </w:r>
    </w:p>
    <w:p w:rsidR="00E66881" w:rsidRPr="00E66881" w:rsidRDefault="00E66881" w:rsidP="00E66881">
      <w:pPr>
        <w:rPr>
          <w:sz w:val="32"/>
        </w:rPr>
      </w:pPr>
    </w:p>
    <w:p w:rsidR="002405EC" w:rsidRPr="00AD45D6" w:rsidRDefault="002405EC" w:rsidP="002405EC">
      <w:pPr>
        <w:pStyle w:val="Para1"/>
        <w:numPr>
          <w:ilvl w:val="0"/>
          <w:numId w:val="1"/>
        </w:numPr>
        <w:tabs>
          <w:tab w:val="clear" w:pos="360"/>
        </w:tabs>
        <w:spacing w:before="0"/>
        <w:rPr>
          <w:rFonts w:ascii="Arial" w:hAnsi="Arial" w:cs="Arial"/>
          <w:b/>
          <w:sz w:val="22"/>
          <w:szCs w:val="22"/>
        </w:rPr>
      </w:pPr>
      <w:r w:rsidRPr="00AD45D6">
        <w:rPr>
          <w:rFonts w:ascii="Arial" w:hAnsi="Arial" w:cs="Arial"/>
          <w:b/>
          <w:sz w:val="22"/>
          <w:szCs w:val="22"/>
        </w:rPr>
        <w:t>REPORTING</w:t>
      </w:r>
    </w:p>
    <w:p w:rsidR="002405EC" w:rsidRPr="00AD45D6" w:rsidRDefault="002405EC" w:rsidP="002405EC">
      <w:pPr>
        <w:pStyle w:val="Para1"/>
        <w:numPr>
          <w:ilvl w:val="0"/>
          <w:numId w:val="0"/>
        </w:numPr>
        <w:spacing w:before="0"/>
        <w:rPr>
          <w:rFonts w:ascii="Arial" w:hAnsi="Arial" w:cs="Arial"/>
          <w:sz w:val="22"/>
          <w:szCs w:val="22"/>
        </w:rPr>
      </w:pPr>
    </w:p>
    <w:p w:rsidR="009A0CD8" w:rsidRDefault="002405EC" w:rsidP="009A0CD8">
      <w:pPr>
        <w:pStyle w:val="MRheading2"/>
        <w:numPr>
          <w:ilvl w:val="0"/>
          <w:numId w:val="0"/>
        </w:numPr>
        <w:spacing w:before="0" w:line="240" w:lineRule="auto"/>
        <w:rPr>
          <w:rFonts w:ascii="Arial" w:hAnsi="Arial" w:cs="Arial"/>
          <w:sz w:val="22"/>
          <w:szCs w:val="22"/>
        </w:rPr>
      </w:pPr>
      <w:r w:rsidRPr="00AD45D6">
        <w:rPr>
          <w:rFonts w:ascii="Arial" w:hAnsi="Arial" w:cs="Arial"/>
          <w:sz w:val="22"/>
          <w:szCs w:val="22"/>
        </w:rPr>
        <w:t xml:space="preserve">The University Supervisor and the Student will meet with the </w:t>
      </w:r>
      <w:r w:rsidR="009A0CD8">
        <w:rPr>
          <w:rFonts w:ascii="Arial" w:hAnsi="Arial" w:cs="Arial"/>
          <w:sz w:val="22"/>
          <w:szCs w:val="22"/>
        </w:rPr>
        <w:t>Company’s</w:t>
      </w:r>
      <w:r w:rsidRPr="00AD45D6">
        <w:rPr>
          <w:rFonts w:ascii="Arial" w:hAnsi="Arial" w:cs="Arial"/>
          <w:sz w:val="22"/>
          <w:szCs w:val="22"/>
        </w:rPr>
        <w:t xml:space="preserve"> representativ</w:t>
      </w:r>
      <w:r w:rsidR="009A0CD8">
        <w:rPr>
          <w:rFonts w:ascii="Arial" w:hAnsi="Arial" w:cs="Arial"/>
          <w:sz w:val="22"/>
          <w:szCs w:val="22"/>
        </w:rPr>
        <w:t>e from time to time as agreed.</w:t>
      </w:r>
      <w:r w:rsidRPr="00AD45D6">
        <w:rPr>
          <w:rFonts w:ascii="Arial" w:hAnsi="Arial" w:cs="Arial"/>
          <w:sz w:val="22"/>
          <w:szCs w:val="22"/>
        </w:rPr>
        <w:t xml:space="preserve">  </w:t>
      </w:r>
      <w:proofErr w:type="gramStart"/>
      <w:r w:rsidRPr="00AD45D6">
        <w:rPr>
          <w:rFonts w:ascii="Arial" w:hAnsi="Arial" w:cs="Arial"/>
          <w:sz w:val="22"/>
          <w:szCs w:val="22"/>
        </w:rPr>
        <w:t xml:space="preserve">A final report will be </w:t>
      </w:r>
      <w:r w:rsidRPr="00DC2BB4">
        <w:rPr>
          <w:rFonts w:ascii="Arial" w:hAnsi="Arial" w:cs="Arial"/>
          <w:sz w:val="22"/>
          <w:szCs w:val="22"/>
        </w:rPr>
        <w:t xml:space="preserve">submitted by the University </w:t>
      </w:r>
      <w:r w:rsidR="00DC2BB4" w:rsidRPr="00DC2BB4">
        <w:rPr>
          <w:rFonts w:ascii="Arial" w:hAnsi="Arial" w:cs="Arial"/>
          <w:sz w:val="22"/>
          <w:szCs w:val="22"/>
        </w:rPr>
        <w:t>to</w:t>
      </w:r>
      <w:r w:rsidR="00DC2BB4">
        <w:rPr>
          <w:rFonts w:ascii="Arial" w:hAnsi="Arial" w:cs="Arial"/>
          <w:sz w:val="22"/>
          <w:szCs w:val="22"/>
        </w:rPr>
        <w:t xml:space="preserve"> the Company</w:t>
      </w:r>
      <w:proofErr w:type="gramEnd"/>
      <w:r w:rsidR="00DC2BB4">
        <w:rPr>
          <w:rFonts w:ascii="Arial" w:hAnsi="Arial" w:cs="Arial"/>
          <w:sz w:val="22"/>
          <w:szCs w:val="22"/>
        </w:rPr>
        <w:t xml:space="preserve"> </w:t>
      </w:r>
      <w:r w:rsidRPr="00AD45D6">
        <w:rPr>
          <w:rFonts w:ascii="Arial" w:hAnsi="Arial" w:cs="Arial"/>
          <w:sz w:val="22"/>
          <w:szCs w:val="22"/>
        </w:rPr>
        <w:t xml:space="preserve">within </w:t>
      </w:r>
      <w:r>
        <w:rPr>
          <w:rFonts w:ascii="Arial" w:hAnsi="Arial" w:cs="Arial"/>
          <w:sz w:val="22"/>
          <w:szCs w:val="22"/>
        </w:rPr>
        <w:t>9</w:t>
      </w:r>
      <w:r w:rsidRPr="00AD45D6">
        <w:rPr>
          <w:rFonts w:ascii="Arial" w:hAnsi="Arial" w:cs="Arial"/>
          <w:sz w:val="22"/>
          <w:szCs w:val="22"/>
        </w:rPr>
        <w:t xml:space="preserve">0 days of the Completion Date.  </w:t>
      </w:r>
    </w:p>
    <w:p w:rsidR="009A0CD8" w:rsidRPr="009A0CD8" w:rsidRDefault="009A0CD8" w:rsidP="009A0CD8">
      <w:pPr>
        <w:pStyle w:val="MRheading2"/>
        <w:numPr>
          <w:ilvl w:val="0"/>
          <w:numId w:val="0"/>
        </w:numPr>
        <w:spacing w:before="0" w:line="240" w:lineRule="auto"/>
        <w:rPr>
          <w:rFonts w:ascii="Arial" w:hAnsi="Arial" w:cs="Arial"/>
          <w:sz w:val="22"/>
          <w:szCs w:val="22"/>
        </w:rPr>
      </w:pPr>
    </w:p>
    <w:p w:rsidR="002405EC" w:rsidRPr="009A0CD8" w:rsidRDefault="002405EC" w:rsidP="002405EC">
      <w:pPr>
        <w:pStyle w:val="MRheading2"/>
        <w:numPr>
          <w:ilvl w:val="0"/>
          <w:numId w:val="1"/>
        </w:numPr>
        <w:tabs>
          <w:tab w:val="clear" w:pos="360"/>
        </w:tabs>
        <w:spacing w:before="0" w:line="240" w:lineRule="auto"/>
        <w:rPr>
          <w:rFonts w:ascii="Arial" w:hAnsi="Arial" w:cs="Arial"/>
          <w:b/>
          <w:sz w:val="22"/>
          <w:szCs w:val="22"/>
        </w:rPr>
      </w:pPr>
      <w:r w:rsidRPr="009A0CD8">
        <w:rPr>
          <w:rFonts w:ascii="Arial" w:hAnsi="Arial" w:cs="Arial"/>
          <w:b/>
          <w:sz w:val="22"/>
          <w:szCs w:val="22"/>
        </w:rPr>
        <w:t>FINANCIAL CONTRIBUTION</w:t>
      </w:r>
    </w:p>
    <w:p w:rsidR="002405EC" w:rsidRPr="009A0CD8" w:rsidRDefault="002405EC" w:rsidP="002405EC">
      <w:pPr>
        <w:pStyle w:val="MRheading2"/>
        <w:numPr>
          <w:ilvl w:val="0"/>
          <w:numId w:val="0"/>
        </w:numPr>
        <w:spacing w:before="0" w:line="240" w:lineRule="auto"/>
        <w:rPr>
          <w:rFonts w:ascii="Arial" w:hAnsi="Arial" w:cs="Arial"/>
          <w:sz w:val="22"/>
          <w:szCs w:val="22"/>
        </w:rPr>
      </w:pPr>
    </w:p>
    <w:p w:rsidR="009A0CD8" w:rsidRPr="009A0CD8" w:rsidRDefault="007E402C" w:rsidP="002405EC">
      <w:pPr>
        <w:pStyle w:val="Para1"/>
        <w:numPr>
          <w:ilvl w:val="1"/>
          <w:numId w:val="1"/>
        </w:numPr>
        <w:spacing w:before="0"/>
        <w:rPr>
          <w:rFonts w:ascii="Arial" w:hAnsi="Arial" w:cs="Arial"/>
          <w:sz w:val="22"/>
          <w:szCs w:val="22"/>
        </w:rPr>
      </w:pPr>
      <w:r>
        <w:rPr>
          <w:rFonts w:ascii="Arial" w:hAnsi="Arial" w:cs="Arial"/>
          <w:sz w:val="22"/>
          <w:szCs w:val="22"/>
        </w:rPr>
        <w:t>The Company</w:t>
      </w:r>
      <w:r w:rsidR="002405EC" w:rsidRPr="009A0CD8">
        <w:rPr>
          <w:rFonts w:ascii="Arial" w:hAnsi="Arial" w:cs="Arial"/>
          <w:sz w:val="22"/>
          <w:szCs w:val="22"/>
        </w:rPr>
        <w:t xml:space="preserve"> will pay the Financial Contribution to the University in accordance with Schedule 1 within 30</w:t>
      </w:r>
      <w:r w:rsidR="00DB237F">
        <w:rPr>
          <w:rFonts w:ascii="Arial" w:hAnsi="Arial" w:cs="Arial"/>
          <w:sz w:val="22"/>
          <w:szCs w:val="22"/>
        </w:rPr>
        <w:t xml:space="preserve"> days after receipt by the Company</w:t>
      </w:r>
      <w:r w:rsidR="002405EC" w:rsidRPr="009A0CD8">
        <w:rPr>
          <w:rFonts w:ascii="Arial" w:hAnsi="Arial" w:cs="Arial"/>
          <w:sz w:val="22"/>
          <w:szCs w:val="22"/>
        </w:rPr>
        <w:t xml:space="preserve"> of </w:t>
      </w:r>
      <w:r w:rsidR="009A0CD8" w:rsidRPr="009A0CD8">
        <w:rPr>
          <w:rFonts w:ascii="Arial" w:hAnsi="Arial" w:cs="Arial"/>
          <w:sz w:val="22"/>
          <w:szCs w:val="22"/>
        </w:rPr>
        <w:t xml:space="preserve">an </w:t>
      </w:r>
      <w:proofErr w:type="gramStart"/>
      <w:r w:rsidR="009A0CD8" w:rsidRPr="009A0CD8">
        <w:rPr>
          <w:rFonts w:ascii="Arial" w:hAnsi="Arial" w:cs="Arial"/>
          <w:sz w:val="22"/>
          <w:szCs w:val="22"/>
        </w:rPr>
        <w:t>invoice which</w:t>
      </w:r>
      <w:proofErr w:type="gramEnd"/>
      <w:r w:rsidR="009A0CD8" w:rsidRPr="009A0CD8">
        <w:rPr>
          <w:rFonts w:ascii="Arial" w:hAnsi="Arial" w:cs="Arial"/>
          <w:sz w:val="22"/>
          <w:szCs w:val="22"/>
        </w:rPr>
        <w:t xml:space="preserve"> </w:t>
      </w:r>
      <w:r w:rsidR="00DB237F">
        <w:rPr>
          <w:rFonts w:ascii="Arial" w:hAnsi="Arial" w:cs="Arial"/>
          <w:sz w:val="22"/>
          <w:szCs w:val="22"/>
        </w:rPr>
        <w:t>the University shall raise</w:t>
      </w:r>
      <w:r w:rsidR="009A0CD8" w:rsidRPr="009A0CD8">
        <w:rPr>
          <w:rFonts w:ascii="Arial" w:hAnsi="Arial" w:cs="Arial"/>
          <w:sz w:val="22"/>
          <w:szCs w:val="22"/>
        </w:rPr>
        <w:t xml:space="preserve"> upon signature of this Agreement. </w:t>
      </w:r>
    </w:p>
    <w:p w:rsidR="009A0CD8" w:rsidRDefault="009A0CD8" w:rsidP="009A0CD8">
      <w:pPr>
        <w:pStyle w:val="Para1"/>
        <w:numPr>
          <w:ilvl w:val="0"/>
          <w:numId w:val="0"/>
        </w:numPr>
        <w:spacing w:before="0"/>
        <w:ind w:left="1418"/>
        <w:rPr>
          <w:rFonts w:ascii="Arial" w:hAnsi="Arial" w:cs="Arial"/>
          <w:sz w:val="22"/>
          <w:szCs w:val="22"/>
          <w:highlight w:val="yellow"/>
        </w:rPr>
      </w:pPr>
    </w:p>
    <w:p w:rsidR="009A0CD8" w:rsidRPr="00AD45D6" w:rsidRDefault="009A0CD8" w:rsidP="009A0CD8">
      <w:pPr>
        <w:pStyle w:val="Para1"/>
        <w:numPr>
          <w:ilvl w:val="1"/>
          <w:numId w:val="1"/>
        </w:numPr>
        <w:spacing w:before="0"/>
        <w:rPr>
          <w:rFonts w:ascii="Arial" w:hAnsi="Arial" w:cs="Arial"/>
          <w:sz w:val="22"/>
          <w:szCs w:val="22"/>
        </w:rPr>
      </w:pPr>
      <w:r w:rsidRPr="00AD45D6">
        <w:rPr>
          <w:rFonts w:ascii="Arial" w:hAnsi="Arial" w:cs="Arial"/>
          <w:sz w:val="22"/>
          <w:szCs w:val="22"/>
        </w:rPr>
        <w:t xml:space="preserve">All amounts payable to the University under this Agreement are exclusive of VAT (or any similar tax) which the </w:t>
      </w:r>
      <w:r>
        <w:rPr>
          <w:rFonts w:ascii="Arial" w:hAnsi="Arial" w:cs="Arial"/>
          <w:sz w:val="22"/>
          <w:szCs w:val="22"/>
        </w:rPr>
        <w:t>Company</w:t>
      </w:r>
      <w:r w:rsidRPr="00AD45D6">
        <w:rPr>
          <w:rFonts w:ascii="Arial" w:hAnsi="Arial" w:cs="Arial"/>
          <w:sz w:val="22"/>
          <w:szCs w:val="22"/>
        </w:rPr>
        <w:t xml:space="preserve"> will pay at the rate from time to time prescribed by law.</w:t>
      </w:r>
    </w:p>
    <w:p w:rsidR="009A0CD8" w:rsidRDefault="009A0CD8" w:rsidP="009A0CD8">
      <w:pPr>
        <w:pStyle w:val="Para1"/>
        <w:numPr>
          <w:ilvl w:val="0"/>
          <w:numId w:val="0"/>
        </w:numPr>
        <w:spacing w:before="0"/>
        <w:ind w:left="1418"/>
        <w:rPr>
          <w:rFonts w:ascii="Arial" w:hAnsi="Arial" w:cs="Arial"/>
          <w:sz w:val="22"/>
          <w:szCs w:val="22"/>
          <w:highlight w:val="yellow"/>
        </w:rPr>
      </w:pPr>
    </w:p>
    <w:p w:rsidR="009A0CD8" w:rsidRDefault="009A0CD8" w:rsidP="009A0CD8">
      <w:pPr>
        <w:pStyle w:val="Para1"/>
        <w:numPr>
          <w:ilvl w:val="0"/>
          <w:numId w:val="0"/>
        </w:numPr>
        <w:spacing w:before="0"/>
        <w:ind w:left="720" w:hanging="720"/>
        <w:rPr>
          <w:rFonts w:ascii="Arial" w:hAnsi="Arial" w:cs="Arial"/>
          <w:sz w:val="22"/>
          <w:szCs w:val="22"/>
          <w:highlight w:val="yellow"/>
        </w:rPr>
      </w:pPr>
    </w:p>
    <w:p w:rsidR="002405EC" w:rsidRDefault="002405EC" w:rsidP="009A0CD8">
      <w:pPr>
        <w:pStyle w:val="Para1"/>
        <w:numPr>
          <w:ilvl w:val="0"/>
          <w:numId w:val="0"/>
        </w:numPr>
        <w:spacing w:before="0"/>
        <w:ind w:left="680"/>
        <w:rPr>
          <w:rFonts w:ascii="Arial" w:hAnsi="Arial" w:cs="Arial"/>
          <w:sz w:val="22"/>
          <w:szCs w:val="22"/>
          <w:highlight w:val="yellow"/>
        </w:rPr>
      </w:pPr>
      <w:r w:rsidRPr="002405EC">
        <w:rPr>
          <w:rFonts w:ascii="Arial" w:hAnsi="Arial" w:cs="Arial"/>
          <w:sz w:val="22"/>
          <w:szCs w:val="22"/>
          <w:highlight w:val="yellow"/>
        </w:rPr>
        <w:lastRenderedPageBreak/>
        <w:t xml:space="preserve">  </w:t>
      </w:r>
    </w:p>
    <w:p w:rsidR="002405EC" w:rsidRDefault="002405EC" w:rsidP="002405EC">
      <w:pPr>
        <w:pStyle w:val="Para1"/>
        <w:numPr>
          <w:ilvl w:val="0"/>
          <w:numId w:val="0"/>
        </w:numPr>
        <w:spacing w:before="0"/>
        <w:ind w:left="720" w:hanging="720"/>
        <w:rPr>
          <w:rFonts w:ascii="Arial" w:hAnsi="Arial" w:cs="Arial"/>
          <w:sz w:val="22"/>
          <w:szCs w:val="22"/>
          <w:highlight w:val="yellow"/>
        </w:rPr>
      </w:pPr>
    </w:p>
    <w:p w:rsidR="002405EC" w:rsidRPr="00AD45D6" w:rsidRDefault="002405EC" w:rsidP="002405EC">
      <w:pPr>
        <w:pStyle w:val="Para1"/>
        <w:numPr>
          <w:ilvl w:val="0"/>
          <w:numId w:val="0"/>
        </w:numPr>
        <w:spacing w:before="0"/>
        <w:ind w:left="680"/>
        <w:rPr>
          <w:rFonts w:ascii="Arial" w:hAnsi="Arial" w:cs="Arial"/>
          <w:sz w:val="22"/>
          <w:szCs w:val="22"/>
        </w:rPr>
      </w:pPr>
    </w:p>
    <w:p w:rsidR="002405EC" w:rsidRPr="00AD45D6" w:rsidRDefault="002405EC" w:rsidP="002405EC">
      <w:pPr>
        <w:pStyle w:val="Para1"/>
        <w:numPr>
          <w:ilvl w:val="0"/>
          <w:numId w:val="1"/>
        </w:numPr>
        <w:tabs>
          <w:tab w:val="clear" w:pos="360"/>
        </w:tabs>
        <w:spacing w:before="0"/>
        <w:rPr>
          <w:rFonts w:ascii="Arial" w:hAnsi="Arial" w:cs="Arial"/>
          <w:b/>
          <w:sz w:val="22"/>
          <w:szCs w:val="22"/>
        </w:rPr>
      </w:pPr>
      <w:r w:rsidRPr="00AD45D6">
        <w:rPr>
          <w:rFonts w:ascii="Arial" w:hAnsi="Arial" w:cs="Arial"/>
          <w:b/>
          <w:sz w:val="22"/>
          <w:szCs w:val="22"/>
        </w:rPr>
        <w:t>CONFIDENTIALITY</w:t>
      </w:r>
    </w:p>
    <w:p w:rsidR="002405EC" w:rsidRPr="00AD45D6" w:rsidRDefault="002405EC" w:rsidP="002405EC">
      <w:pPr>
        <w:pStyle w:val="Para1"/>
        <w:numPr>
          <w:ilvl w:val="0"/>
          <w:numId w:val="0"/>
        </w:numPr>
        <w:spacing w:before="0"/>
        <w:rPr>
          <w:rFonts w:ascii="Arial" w:hAnsi="Arial" w:cs="Arial"/>
          <w:sz w:val="22"/>
          <w:szCs w:val="22"/>
        </w:rPr>
      </w:pPr>
    </w:p>
    <w:p w:rsidR="002405EC" w:rsidRPr="00AD45D6" w:rsidRDefault="002405EC" w:rsidP="002405EC">
      <w:pPr>
        <w:pStyle w:val="BodyText"/>
        <w:numPr>
          <w:ilvl w:val="1"/>
          <w:numId w:val="1"/>
        </w:numPr>
        <w:rPr>
          <w:rFonts w:cs="Arial"/>
          <w:szCs w:val="22"/>
        </w:rPr>
      </w:pPr>
      <w:proofErr w:type="gramStart"/>
      <w:r w:rsidRPr="00AD45D6">
        <w:rPr>
          <w:rFonts w:cs="Arial"/>
          <w:szCs w:val="22"/>
        </w:rPr>
        <w:t>The Parties hereto agree to use reasonable endeavours to ensure that any Confidential Information, disclosed or submitted in writing or any other tangible form to one Party (“</w:t>
      </w:r>
      <w:r w:rsidRPr="00AD45D6">
        <w:rPr>
          <w:rFonts w:cs="Arial"/>
          <w:b/>
          <w:szCs w:val="22"/>
        </w:rPr>
        <w:t>Receiving Party</w:t>
      </w:r>
      <w:r w:rsidRPr="00AD45D6">
        <w:rPr>
          <w:rFonts w:cs="Arial"/>
          <w:szCs w:val="22"/>
        </w:rPr>
        <w:t>”) by the other (“</w:t>
      </w:r>
      <w:r w:rsidRPr="00AD45D6">
        <w:rPr>
          <w:rFonts w:cs="Arial"/>
          <w:b/>
          <w:szCs w:val="22"/>
        </w:rPr>
        <w:t>Disclosing Party</w:t>
      </w:r>
      <w:r w:rsidRPr="00AD45D6">
        <w:rPr>
          <w:rFonts w:cs="Arial"/>
          <w:szCs w:val="22"/>
        </w:rPr>
        <w:t>”) shall be treated with the same care and discretion to avoid disclosure as the Receiving Party uses with its own similar information which it does not wish to disclose.</w:t>
      </w:r>
      <w:proofErr w:type="gramEnd"/>
      <w:r w:rsidRPr="00AD45D6">
        <w:rPr>
          <w:rFonts w:cs="Arial"/>
          <w:szCs w:val="22"/>
        </w:rPr>
        <w:t xml:space="preserve">  In particular neither Party shall disclose Confidential Information received from the other Party except with the prior written agreement of the other Party;</w:t>
      </w:r>
    </w:p>
    <w:p w:rsidR="002405EC" w:rsidRPr="00AD45D6" w:rsidRDefault="002405EC" w:rsidP="002405EC">
      <w:pPr>
        <w:pStyle w:val="BodyText"/>
        <w:ind w:left="680"/>
        <w:rPr>
          <w:rFonts w:cs="Arial"/>
          <w:szCs w:val="22"/>
        </w:rPr>
      </w:pPr>
    </w:p>
    <w:p w:rsidR="002405EC" w:rsidRPr="00AD45D6" w:rsidRDefault="002405EC" w:rsidP="002405EC">
      <w:pPr>
        <w:pStyle w:val="BodyText"/>
        <w:numPr>
          <w:ilvl w:val="1"/>
          <w:numId w:val="1"/>
        </w:numPr>
        <w:rPr>
          <w:rFonts w:cs="Arial"/>
          <w:szCs w:val="22"/>
        </w:rPr>
      </w:pPr>
      <w:r w:rsidRPr="00AD45D6">
        <w:rPr>
          <w:rFonts w:cs="Arial"/>
          <w:szCs w:val="22"/>
        </w:rPr>
        <w:t>The Receiving Party shall not, during the Project Period, or for a period of five (5) years after the termination of this Agreement, use or allow the use of any Confidential Information for any purpose other than the carrying out of its obligations under this Agreement or other than in accordance with the terms of this Agreement.</w:t>
      </w:r>
    </w:p>
    <w:p w:rsidR="002405EC" w:rsidRPr="00AD45D6" w:rsidRDefault="002405EC" w:rsidP="002405EC">
      <w:pPr>
        <w:pStyle w:val="BodyText"/>
        <w:ind w:left="680"/>
        <w:rPr>
          <w:rFonts w:cs="Arial"/>
          <w:szCs w:val="22"/>
        </w:rPr>
      </w:pPr>
    </w:p>
    <w:p w:rsidR="002405EC" w:rsidRPr="00AD45D6" w:rsidRDefault="002405EC" w:rsidP="002405EC">
      <w:pPr>
        <w:pStyle w:val="BodyText"/>
        <w:numPr>
          <w:ilvl w:val="1"/>
          <w:numId w:val="1"/>
        </w:numPr>
        <w:rPr>
          <w:rFonts w:cs="Arial"/>
          <w:szCs w:val="22"/>
        </w:rPr>
      </w:pPr>
      <w:r w:rsidRPr="00AD45D6">
        <w:rPr>
          <w:rFonts w:cs="Arial"/>
          <w:szCs w:val="22"/>
        </w:rPr>
        <w:t xml:space="preserve">The undertaking in this clause shall not apply to Confidential Information which: </w:t>
      </w:r>
    </w:p>
    <w:p w:rsidR="002405EC" w:rsidRPr="00AD45D6" w:rsidRDefault="002405EC" w:rsidP="002405EC">
      <w:pPr>
        <w:pStyle w:val="BodyText"/>
        <w:ind w:left="680"/>
        <w:rPr>
          <w:rFonts w:cs="Arial"/>
          <w:szCs w:val="22"/>
        </w:rPr>
      </w:pPr>
    </w:p>
    <w:p w:rsidR="002405EC" w:rsidRPr="00AD45D6" w:rsidRDefault="002405EC" w:rsidP="002405EC">
      <w:pPr>
        <w:pStyle w:val="BodyText"/>
        <w:numPr>
          <w:ilvl w:val="2"/>
          <w:numId w:val="1"/>
        </w:numPr>
        <w:tabs>
          <w:tab w:val="clear" w:pos="1440"/>
        </w:tabs>
        <w:rPr>
          <w:rFonts w:cs="Arial"/>
          <w:szCs w:val="22"/>
        </w:rPr>
      </w:pPr>
      <w:r w:rsidRPr="00AD45D6">
        <w:rPr>
          <w:rFonts w:cs="Arial"/>
          <w:szCs w:val="22"/>
        </w:rPr>
        <w:t xml:space="preserve">at the time of disclosure, has already been </w:t>
      </w:r>
      <w:r>
        <w:rPr>
          <w:rFonts w:cs="Arial"/>
          <w:szCs w:val="22"/>
        </w:rPr>
        <w:t>P</w:t>
      </w:r>
      <w:r w:rsidRPr="00AD45D6">
        <w:rPr>
          <w:rFonts w:cs="Arial"/>
          <w:szCs w:val="22"/>
        </w:rPr>
        <w:t>ublished or is otherwise in the public domain other than through breach of the terms of this Agreement;</w:t>
      </w:r>
    </w:p>
    <w:p w:rsidR="002405EC" w:rsidRPr="00AD45D6" w:rsidRDefault="002405EC" w:rsidP="002405EC">
      <w:pPr>
        <w:pStyle w:val="BodyText"/>
        <w:ind w:left="1418"/>
        <w:rPr>
          <w:rFonts w:cs="Arial"/>
          <w:szCs w:val="22"/>
        </w:rPr>
      </w:pPr>
    </w:p>
    <w:p w:rsidR="002405EC" w:rsidRPr="00AD45D6" w:rsidRDefault="002405EC" w:rsidP="002405EC">
      <w:pPr>
        <w:pStyle w:val="BodyText"/>
        <w:numPr>
          <w:ilvl w:val="2"/>
          <w:numId w:val="1"/>
        </w:numPr>
        <w:tabs>
          <w:tab w:val="clear" w:pos="1440"/>
        </w:tabs>
        <w:rPr>
          <w:rFonts w:cs="Arial"/>
          <w:szCs w:val="22"/>
        </w:rPr>
      </w:pPr>
      <w:r w:rsidRPr="00AD45D6">
        <w:rPr>
          <w:rFonts w:cs="Arial"/>
          <w:szCs w:val="22"/>
        </w:rPr>
        <w:t xml:space="preserve">after disclosure to a Party, is subsequently </w:t>
      </w:r>
      <w:r>
        <w:rPr>
          <w:rFonts w:cs="Arial"/>
          <w:szCs w:val="22"/>
        </w:rPr>
        <w:t>P</w:t>
      </w:r>
      <w:r w:rsidRPr="00AD45D6">
        <w:rPr>
          <w:rFonts w:cs="Arial"/>
          <w:szCs w:val="22"/>
        </w:rPr>
        <w:t>ublished or comes into the public domain by means other than through fault of the Receiving Party;</w:t>
      </w:r>
    </w:p>
    <w:p w:rsidR="002405EC" w:rsidRPr="00AD45D6" w:rsidRDefault="002405EC" w:rsidP="002405EC">
      <w:pPr>
        <w:pStyle w:val="BodyText"/>
        <w:ind w:left="1418"/>
        <w:rPr>
          <w:rFonts w:cs="Arial"/>
          <w:szCs w:val="22"/>
        </w:rPr>
      </w:pPr>
    </w:p>
    <w:p w:rsidR="002405EC" w:rsidRPr="00AD45D6" w:rsidRDefault="002405EC" w:rsidP="002405EC">
      <w:pPr>
        <w:pStyle w:val="BodyText"/>
        <w:numPr>
          <w:ilvl w:val="2"/>
          <w:numId w:val="1"/>
        </w:numPr>
        <w:tabs>
          <w:tab w:val="clear" w:pos="1440"/>
        </w:tabs>
        <w:rPr>
          <w:rFonts w:cs="Arial"/>
          <w:szCs w:val="22"/>
        </w:rPr>
      </w:pPr>
      <w:r w:rsidRPr="00AD45D6">
        <w:rPr>
          <w:rFonts w:cs="Arial"/>
          <w:szCs w:val="22"/>
        </w:rPr>
        <w:t>a Party can demonstrate was known to them or subsequently independently developed by them and not acquired as a result of the Project, nor using, derived from, referring to or in any way relates to the Confidential Information;</w:t>
      </w:r>
    </w:p>
    <w:p w:rsidR="002405EC" w:rsidRPr="00AD45D6" w:rsidRDefault="002405EC" w:rsidP="002405EC">
      <w:pPr>
        <w:pStyle w:val="BodyText"/>
        <w:ind w:left="1418"/>
        <w:rPr>
          <w:rFonts w:cs="Arial"/>
          <w:szCs w:val="22"/>
        </w:rPr>
      </w:pPr>
    </w:p>
    <w:p w:rsidR="002405EC" w:rsidRPr="00AD45D6" w:rsidRDefault="002405EC" w:rsidP="002405EC">
      <w:pPr>
        <w:pStyle w:val="BodyText"/>
        <w:numPr>
          <w:ilvl w:val="2"/>
          <w:numId w:val="1"/>
        </w:numPr>
        <w:tabs>
          <w:tab w:val="clear" w:pos="1440"/>
        </w:tabs>
        <w:rPr>
          <w:rFonts w:cs="Arial"/>
          <w:szCs w:val="22"/>
        </w:rPr>
      </w:pPr>
      <w:r w:rsidRPr="00AD45D6">
        <w:rPr>
          <w:rFonts w:cs="Arial"/>
          <w:szCs w:val="22"/>
        </w:rPr>
        <w:t xml:space="preserve">is lawfully acquired from third parties who had a right to disclose it with no obligations of confidentiality owed to any of the Parties; or </w:t>
      </w:r>
    </w:p>
    <w:p w:rsidR="002405EC" w:rsidRPr="00AD45D6" w:rsidRDefault="002405EC" w:rsidP="002405EC">
      <w:pPr>
        <w:pStyle w:val="BodyText"/>
        <w:ind w:left="1418"/>
        <w:rPr>
          <w:rFonts w:cs="Arial"/>
          <w:szCs w:val="22"/>
        </w:rPr>
      </w:pPr>
    </w:p>
    <w:p w:rsidR="002405EC" w:rsidRPr="00156F1A" w:rsidRDefault="002405EC" w:rsidP="002405EC">
      <w:pPr>
        <w:pStyle w:val="BodyText"/>
        <w:numPr>
          <w:ilvl w:val="2"/>
          <w:numId w:val="1"/>
        </w:numPr>
        <w:tabs>
          <w:tab w:val="clear" w:pos="1440"/>
        </w:tabs>
        <w:rPr>
          <w:rFonts w:cs="Arial"/>
          <w:szCs w:val="22"/>
        </w:rPr>
      </w:pPr>
      <w:r w:rsidRPr="00AD45D6">
        <w:rPr>
          <w:rFonts w:cs="Arial"/>
          <w:szCs w:val="22"/>
        </w:rPr>
        <w:t>is required to be disclosed by applicable law or court order or by any Party's regulatory body, which is empowered by Statute or Statutory Instrument, but only to the extent of such disclosure and the Receiving Party shall notify the Disclosing Party promptly of any such request</w:t>
      </w:r>
      <w:r>
        <w:rPr>
          <w:rFonts w:cs="Arial"/>
          <w:szCs w:val="22"/>
        </w:rPr>
        <w:t>, provided that, in the case of a disclosure under the Freedom of Information Act 2000, none of the exemptions in that Act applies to the Confidential Information</w:t>
      </w:r>
    </w:p>
    <w:p w:rsidR="002405EC" w:rsidRPr="00AD45D6" w:rsidRDefault="002405EC" w:rsidP="002405EC">
      <w:pPr>
        <w:pStyle w:val="BodyText"/>
        <w:ind w:left="1418"/>
        <w:rPr>
          <w:rFonts w:cs="Arial"/>
          <w:szCs w:val="22"/>
        </w:rPr>
      </w:pPr>
    </w:p>
    <w:p w:rsidR="002405EC" w:rsidRDefault="002405EC" w:rsidP="002405EC">
      <w:pPr>
        <w:pStyle w:val="BodyText"/>
        <w:numPr>
          <w:ilvl w:val="1"/>
          <w:numId w:val="1"/>
        </w:numPr>
        <w:rPr>
          <w:rFonts w:cs="Arial"/>
          <w:szCs w:val="22"/>
        </w:rPr>
      </w:pPr>
      <w:r>
        <w:t>If any Party receives a request under the Freedom of Information Act 2000 or The Freedom of Information (Scotland) Act 2002 to disclose any Confidential Information, it will notify and consult with the other Party. The other Party will respond within five working (5) days after receiving notice if the notice requests assistance in determining whether or not an exemption in that Act applies.</w:t>
      </w:r>
    </w:p>
    <w:p w:rsidR="002405EC" w:rsidRDefault="002405EC" w:rsidP="002405EC">
      <w:pPr>
        <w:pStyle w:val="BodyText"/>
        <w:ind w:left="1418"/>
        <w:rPr>
          <w:rFonts w:cs="Arial"/>
          <w:szCs w:val="22"/>
        </w:rPr>
      </w:pPr>
    </w:p>
    <w:p w:rsidR="002405EC" w:rsidRPr="00315B55" w:rsidRDefault="002405EC" w:rsidP="002405EC">
      <w:pPr>
        <w:pStyle w:val="BodyText"/>
        <w:numPr>
          <w:ilvl w:val="1"/>
          <w:numId w:val="1"/>
        </w:numPr>
        <w:rPr>
          <w:rFonts w:cs="Arial"/>
          <w:szCs w:val="22"/>
        </w:rPr>
      </w:pPr>
      <w:r w:rsidRPr="00315B55">
        <w:rPr>
          <w:rFonts w:cs="Arial"/>
          <w:szCs w:val="22"/>
        </w:rPr>
        <w:t>Staff and any agents, consultants or sub-contractors</w:t>
      </w:r>
      <w:r w:rsidR="00315B55" w:rsidRPr="00315B55">
        <w:rPr>
          <w:rFonts w:cs="Arial"/>
          <w:szCs w:val="22"/>
        </w:rPr>
        <w:t xml:space="preserve">, </w:t>
      </w:r>
      <w:r w:rsidRPr="00315B55">
        <w:rPr>
          <w:rFonts w:cs="Arial"/>
          <w:szCs w:val="22"/>
        </w:rPr>
        <w:t>engaged to work on the Project will be subject to the principles of confidentiality outlined in this clause.</w:t>
      </w:r>
      <w:r w:rsidR="00315B55" w:rsidRPr="00315B55">
        <w:rPr>
          <w:rFonts w:cs="Arial"/>
          <w:szCs w:val="22"/>
        </w:rPr>
        <w:t xml:space="preserve"> </w:t>
      </w:r>
      <w:r w:rsidR="00315B55" w:rsidRPr="00C32649">
        <w:rPr>
          <w:rFonts w:cs="Arial"/>
          <w:szCs w:val="22"/>
        </w:rPr>
        <w:t>For the avoidance of</w:t>
      </w:r>
      <w:r w:rsidR="006A5F0E" w:rsidRPr="00C32649">
        <w:rPr>
          <w:rFonts w:cs="Arial"/>
          <w:szCs w:val="22"/>
        </w:rPr>
        <w:t xml:space="preserve"> doubt, neither Party shall</w:t>
      </w:r>
      <w:r w:rsidR="00315B55" w:rsidRPr="00C32649">
        <w:rPr>
          <w:rFonts w:cs="Arial"/>
          <w:szCs w:val="22"/>
        </w:rPr>
        <w:t xml:space="preserve"> be liable for any breaches of this clause 5 by the Student.</w:t>
      </w:r>
      <w:r w:rsidR="00315B55" w:rsidRPr="00315B55">
        <w:rPr>
          <w:rFonts w:cs="Arial"/>
          <w:szCs w:val="22"/>
        </w:rPr>
        <w:t xml:space="preserve"> </w:t>
      </w:r>
    </w:p>
    <w:p w:rsidR="00315B55" w:rsidRPr="002405EC" w:rsidRDefault="00315B55" w:rsidP="00315B55">
      <w:pPr>
        <w:pStyle w:val="Para1"/>
        <w:numPr>
          <w:ilvl w:val="0"/>
          <w:numId w:val="0"/>
        </w:numPr>
        <w:spacing w:before="0"/>
        <w:rPr>
          <w:rFonts w:ascii="Arial" w:hAnsi="Arial" w:cs="Arial"/>
          <w:sz w:val="22"/>
          <w:szCs w:val="22"/>
          <w:highlight w:val="yellow"/>
        </w:rPr>
      </w:pPr>
    </w:p>
    <w:p w:rsidR="002405EC" w:rsidRDefault="002405EC" w:rsidP="002405EC">
      <w:pPr>
        <w:pStyle w:val="BodyText"/>
        <w:numPr>
          <w:ilvl w:val="0"/>
          <w:numId w:val="1"/>
        </w:numPr>
        <w:tabs>
          <w:tab w:val="clear" w:pos="360"/>
        </w:tabs>
        <w:rPr>
          <w:rFonts w:cs="Arial"/>
          <w:b/>
          <w:szCs w:val="22"/>
        </w:rPr>
      </w:pPr>
      <w:r>
        <w:rPr>
          <w:rFonts w:cs="Arial"/>
          <w:b/>
          <w:szCs w:val="22"/>
        </w:rPr>
        <w:t xml:space="preserve">USE AND EXPLOITATION OF </w:t>
      </w:r>
      <w:r w:rsidRPr="00AD45D6">
        <w:rPr>
          <w:rFonts w:cs="Arial"/>
          <w:b/>
          <w:szCs w:val="22"/>
        </w:rPr>
        <w:t>INTELLECTUAL PROPERTY</w:t>
      </w:r>
      <w:r>
        <w:rPr>
          <w:rFonts w:cs="Arial"/>
          <w:b/>
          <w:szCs w:val="22"/>
        </w:rPr>
        <w:t xml:space="preserve"> RIGHTS</w:t>
      </w:r>
    </w:p>
    <w:p w:rsidR="002405EC" w:rsidRPr="00AD45D6" w:rsidRDefault="002405EC" w:rsidP="002405EC">
      <w:pPr>
        <w:pStyle w:val="BodyText"/>
        <w:ind w:left="680"/>
        <w:rPr>
          <w:rFonts w:cs="Arial"/>
          <w:b/>
          <w:szCs w:val="22"/>
        </w:rPr>
      </w:pPr>
    </w:p>
    <w:p w:rsidR="002405EC" w:rsidRDefault="002405EC" w:rsidP="002405EC">
      <w:pPr>
        <w:pStyle w:val="BodyText"/>
        <w:numPr>
          <w:ilvl w:val="1"/>
          <w:numId w:val="1"/>
        </w:numPr>
        <w:rPr>
          <w:rFonts w:cs="Arial"/>
          <w:szCs w:val="22"/>
        </w:rPr>
      </w:pPr>
      <w:r w:rsidRPr="00AD45D6">
        <w:rPr>
          <w:rFonts w:cs="Arial"/>
          <w:szCs w:val="22"/>
        </w:rPr>
        <w:t>This Agreement does not affect the ownership of any Intellectual Property</w:t>
      </w:r>
      <w:r>
        <w:rPr>
          <w:rFonts w:cs="Arial"/>
          <w:szCs w:val="22"/>
        </w:rPr>
        <w:t xml:space="preserve"> Rights</w:t>
      </w:r>
      <w:r w:rsidRPr="00AD45D6">
        <w:rPr>
          <w:rFonts w:cs="Arial"/>
          <w:szCs w:val="22"/>
        </w:rPr>
        <w:t xml:space="preserve"> in any Background or in any other technology, design, work, invention, software, data, technique, Know-how, or materials that are not Results.  The Intellectual Property in them will remain the property of the Party that contributes them to the Project (or its licensors).  </w:t>
      </w:r>
      <w:r w:rsidRPr="00E7049E">
        <w:rPr>
          <w:rFonts w:cs="Arial"/>
          <w:szCs w:val="22"/>
        </w:rPr>
        <w:t xml:space="preserve">No licence to use any Intellectual Property Rights </w:t>
      </w:r>
      <w:proofErr w:type="gramStart"/>
      <w:r w:rsidRPr="00E7049E">
        <w:rPr>
          <w:rFonts w:cs="Arial"/>
          <w:szCs w:val="22"/>
        </w:rPr>
        <w:t>is granted or implied by this Agreement except the rights expressly granted in this Agreement</w:t>
      </w:r>
      <w:proofErr w:type="gramEnd"/>
      <w:r w:rsidRPr="00E7049E">
        <w:rPr>
          <w:rFonts w:cs="Arial"/>
          <w:szCs w:val="22"/>
        </w:rPr>
        <w:t>.</w:t>
      </w:r>
    </w:p>
    <w:p w:rsidR="009A0CD8" w:rsidRDefault="009A0CD8" w:rsidP="009A0CD8">
      <w:pPr>
        <w:pStyle w:val="BodyText"/>
        <w:ind w:left="1418"/>
        <w:rPr>
          <w:rFonts w:cs="Arial"/>
          <w:szCs w:val="22"/>
        </w:rPr>
      </w:pPr>
    </w:p>
    <w:p w:rsidR="009A0CD8" w:rsidRDefault="00E7049E" w:rsidP="002405EC">
      <w:pPr>
        <w:pStyle w:val="BodyText"/>
        <w:numPr>
          <w:ilvl w:val="1"/>
          <w:numId w:val="1"/>
        </w:numPr>
        <w:rPr>
          <w:rFonts w:cs="Arial"/>
          <w:szCs w:val="22"/>
        </w:rPr>
      </w:pPr>
      <w:r>
        <w:rPr>
          <w:rFonts w:cs="Arial"/>
          <w:szCs w:val="22"/>
        </w:rPr>
        <w:t xml:space="preserve">The </w:t>
      </w:r>
      <w:proofErr w:type="gramStart"/>
      <w:r>
        <w:rPr>
          <w:rFonts w:cs="Arial"/>
          <w:szCs w:val="22"/>
        </w:rPr>
        <w:t>Intellectual Property Rights in any Results shall be owned by the Party that generates them</w:t>
      </w:r>
      <w:proofErr w:type="gramEnd"/>
      <w:r>
        <w:rPr>
          <w:rFonts w:cs="Arial"/>
          <w:szCs w:val="22"/>
        </w:rPr>
        <w:t xml:space="preserve">. </w:t>
      </w:r>
    </w:p>
    <w:p w:rsidR="00E7049E" w:rsidRDefault="00E7049E" w:rsidP="00E7049E">
      <w:pPr>
        <w:pStyle w:val="BodyText"/>
        <w:ind w:left="1418"/>
        <w:rPr>
          <w:rFonts w:cs="Arial"/>
          <w:szCs w:val="22"/>
        </w:rPr>
      </w:pPr>
    </w:p>
    <w:p w:rsidR="00E7049E" w:rsidRDefault="00E7049E" w:rsidP="002405EC">
      <w:pPr>
        <w:pStyle w:val="BodyText"/>
        <w:numPr>
          <w:ilvl w:val="1"/>
          <w:numId w:val="1"/>
        </w:numPr>
        <w:rPr>
          <w:rFonts w:cs="Arial"/>
          <w:szCs w:val="22"/>
        </w:rPr>
      </w:pPr>
      <w:r>
        <w:rPr>
          <w:rFonts w:cs="Arial"/>
          <w:szCs w:val="22"/>
        </w:rPr>
        <w:t xml:space="preserve">Both Parties hereby acknowledge that </w:t>
      </w:r>
      <w:proofErr w:type="gramStart"/>
      <w:r>
        <w:rPr>
          <w:rFonts w:cs="Arial"/>
          <w:szCs w:val="22"/>
        </w:rPr>
        <w:t>any Intellectual Property Rights in any Results generated by the Student shall be owned</w:t>
      </w:r>
      <w:proofErr w:type="gramEnd"/>
      <w:r>
        <w:rPr>
          <w:rFonts w:cs="Arial"/>
          <w:szCs w:val="22"/>
        </w:rPr>
        <w:t xml:space="preserve"> by the Student. </w:t>
      </w:r>
    </w:p>
    <w:p w:rsidR="009A0CD8" w:rsidRDefault="009A0CD8" w:rsidP="009A0CD8">
      <w:pPr>
        <w:pStyle w:val="BodyText"/>
        <w:rPr>
          <w:rFonts w:cs="Arial"/>
          <w:szCs w:val="22"/>
        </w:rPr>
      </w:pPr>
    </w:p>
    <w:p w:rsidR="002405EC" w:rsidRDefault="002405EC" w:rsidP="002405EC">
      <w:pPr>
        <w:pStyle w:val="BodyText"/>
        <w:ind w:left="1418"/>
        <w:rPr>
          <w:rFonts w:cs="Arial"/>
          <w:szCs w:val="22"/>
        </w:rPr>
      </w:pPr>
    </w:p>
    <w:p w:rsidR="002405EC" w:rsidRDefault="002405EC" w:rsidP="00E66881">
      <w:pPr>
        <w:pStyle w:val="BodyText"/>
        <w:numPr>
          <w:ilvl w:val="0"/>
          <w:numId w:val="1"/>
        </w:numPr>
        <w:tabs>
          <w:tab w:val="clear" w:pos="360"/>
        </w:tabs>
        <w:rPr>
          <w:rFonts w:cs="Arial"/>
          <w:b/>
          <w:szCs w:val="22"/>
        </w:rPr>
      </w:pPr>
      <w:r w:rsidRPr="00AD45D6">
        <w:rPr>
          <w:rFonts w:cs="Arial"/>
          <w:b/>
          <w:szCs w:val="22"/>
        </w:rPr>
        <w:t>LIMITATION OF LIABILITIES</w:t>
      </w:r>
    </w:p>
    <w:p w:rsidR="002405EC" w:rsidRPr="002405EC" w:rsidRDefault="002405EC" w:rsidP="002405EC">
      <w:pPr>
        <w:pStyle w:val="BodyText"/>
        <w:ind w:left="680"/>
        <w:rPr>
          <w:rFonts w:cs="Arial"/>
          <w:b/>
          <w:szCs w:val="22"/>
        </w:rPr>
      </w:pPr>
    </w:p>
    <w:p w:rsidR="002405EC" w:rsidRPr="00AD45D6" w:rsidRDefault="002405EC" w:rsidP="002405EC">
      <w:pPr>
        <w:pStyle w:val="BodyText"/>
        <w:numPr>
          <w:ilvl w:val="1"/>
          <w:numId w:val="1"/>
        </w:numPr>
        <w:rPr>
          <w:rFonts w:cs="Arial"/>
          <w:szCs w:val="22"/>
        </w:rPr>
      </w:pPr>
      <w:bookmarkStart w:id="0" w:name="_Ref476148035"/>
      <w:r w:rsidRPr="00AD45D6">
        <w:rPr>
          <w:rFonts w:cs="Arial"/>
          <w:szCs w:val="22"/>
        </w:rPr>
        <w:t xml:space="preserve">Neither </w:t>
      </w:r>
      <w:r w:rsidR="001016A3">
        <w:rPr>
          <w:rFonts w:cs="Arial"/>
          <w:szCs w:val="22"/>
        </w:rPr>
        <w:t xml:space="preserve">Party </w:t>
      </w:r>
      <w:r w:rsidRPr="00AD45D6">
        <w:rPr>
          <w:rFonts w:cs="Arial"/>
          <w:szCs w:val="22"/>
        </w:rPr>
        <w:t>makes any representation or gives any warranty to the other that any advice or information given by it or any of its employees or students who work on the Project, or the content or use of any Results, Background or materials, works or information provided in connection with the Project, will not constitute or result in any infringement of third-party rights.</w:t>
      </w:r>
      <w:bookmarkEnd w:id="0"/>
    </w:p>
    <w:p w:rsidR="002405EC" w:rsidRPr="00AD45D6" w:rsidRDefault="002405EC" w:rsidP="002405EC">
      <w:pPr>
        <w:pStyle w:val="BodyText"/>
        <w:ind w:left="680"/>
        <w:rPr>
          <w:rFonts w:cs="Arial"/>
          <w:szCs w:val="22"/>
        </w:rPr>
      </w:pPr>
    </w:p>
    <w:p w:rsidR="002405EC" w:rsidRPr="00AE630E" w:rsidRDefault="009A0CD8" w:rsidP="00B10351">
      <w:pPr>
        <w:pStyle w:val="BodyText"/>
        <w:numPr>
          <w:ilvl w:val="1"/>
          <w:numId w:val="1"/>
        </w:numPr>
        <w:rPr>
          <w:rFonts w:cs="Arial"/>
          <w:szCs w:val="22"/>
        </w:rPr>
      </w:pPr>
      <w:r w:rsidRPr="00AE630E">
        <w:rPr>
          <w:rFonts w:cs="Arial"/>
          <w:szCs w:val="22"/>
        </w:rPr>
        <w:t>To the extent permitted by law</w:t>
      </w:r>
      <w:r w:rsidR="002405EC" w:rsidRPr="00AE630E">
        <w:rPr>
          <w:rFonts w:cs="Arial"/>
          <w:szCs w:val="22"/>
        </w:rPr>
        <w:t xml:space="preserve">, </w:t>
      </w:r>
      <w:r w:rsidR="00B10351" w:rsidRPr="00AE630E">
        <w:rPr>
          <w:rFonts w:cs="Arial"/>
          <w:szCs w:val="22"/>
        </w:rPr>
        <w:t xml:space="preserve">the University does not accept any responsibility </w:t>
      </w:r>
      <w:r w:rsidR="00564979" w:rsidRPr="00AE630E">
        <w:rPr>
          <w:rFonts w:cs="Arial"/>
          <w:szCs w:val="22"/>
        </w:rPr>
        <w:t xml:space="preserve">or liability </w:t>
      </w:r>
      <w:r w:rsidR="00B10351" w:rsidRPr="00AE630E">
        <w:rPr>
          <w:rFonts w:cs="Arial"/>
          <w:szCs w:val="22"/>
        </w:rPr>
        <w:t xml:space="preserve">for </w:t>
      </w:r>
      <w:r w:rsidR="002405EC" w:rsidRPr="00AE630E">
        <w:rPr>
          <w:rFonts w:cs="Arial"/>
          <w:szCs w:val="22"/>
        </w:rPr>
        <w:t xml:space="preserve">any </w:t>
      </w:r>
      <w:proofErr w:type="gramStart"/>
      <w:r w:rsidR="002405EC" w:rsidRPr="00AE630E">
        <w:rPr>
          <w:rFonts w:cs="Arial"/>
          <w:szCs w:val="22"/>
        </w:rPr>
        <w:t>use which</w:t>
      </w:r>
      <w:proofErr w:type="gramEnd"/>
      <w:r w:rsidR="002405EC" w:rsidRPr="00AE630E">
        <w:rPr>
          <w:rFonts w:cs="Arial"/>
          <w:szCs w:val="22"/>
        </w:rPr>
        <w:t xml:space="preserve"> may be made by the </w:t>
      </w:r>
      <w:r w:rsidR="00B10351" w:rsidRPr="00AE630E">
        <w:rPr>
          <w:rFonts w:cs="Arial"/>
          <w:szCs w:val="22"/>
        </w:rPr>
        <w:t xml:space="preserve">Company </w:t>
      </w:r>
      <w:r w:rsidR="002405EC" w:rsidRPr="00AE630E">
        <w:rPr>
          <w:rFonts w:cs="Arial"/>
          <w:szCs w:val="22"/>
        </w:rPr>
        <w:t xml:space="preserve">of any Results, nor for any reliance which may be placed by </w:t>
      </w:r>
      <w:r w:rsidR="00B10351" w:rsidRPr="00AE630E">
        <w:rPr>
          <w:rFonts w:cs="Arial"/>
          <w:szCs w:val="22"/>
        </w:rPr>
        <w:t>the Company</w:t>
      </w:r>
      <w:r w:rsidR="002405EC" w:rsidRPr="00AE630E">
        <w:rPr>
          <w:rFonts w:cs="Arial"/>
          <w:szCs w:val="22"/>
        </w:rPr>
        <w:t xml:space="preserve"> on any Results, nor for advice or information given in connection with any Results</w:t>
      </w:r>
      <w:r w:rsidR="005244CF" w:rsidRPr="00AE630E">
        <w:rPr>
          <w:rFonts w:cs="Arial"/>
          <w:szCs w:val="22"/>
        </w:rPr>
        <w:t xml:space="preserve">. </w:t>
      </w:r>
    </w:p>
    <w:p w:rsidR="00AE630E" w:rsidRPr="00AE630E" w:rsidRDefault="00AE630E" w:rsidP="00AE630E">
      <w:pPr>
        <w:pStyle w:val="BodyText"/>
        <w:ind w:left="1418"/>
        <w:rPr>
          <w:rFonts w:cs="Arial"/>
          <w:szCs w:val="22"/>
        </w:rPr>
      </w:pPr>
    </w:p>
    <w:p w:rsidR="00AE630E" w:rsidRDefault="00AE630E" w:rsidP="00B10351">
      <w:pPr>
        <w:pStyle w:val="BodyText"/>
        <w:numPr>
          <w:ilvl w:val="1"/>
          <w:numId w:val="1"/>
        </w:numPr>
        <w:rPr>
          <w:rFonts w:cs="Arial"/>
          <w:szCs w:val="22"/>
        </w:rPr>
      </w:pPr>
      <w:r w:rsidRPr="00AE630E">
        <w:rPr>
          <w:rFonts w:cs="Arial"/>
          <w:szCs w:val="22"/>
        </w:rPr>
        <w:t xml:space="preserve">In any event, subject to clause 7.4, the aggregate liability of each Party to the other for all and any breaches of this Agreement, any negligence or arising in any other way out of the subject matter of this Agreement, the Project and the Results, will not exceed the sum of £50,000 pounds sterling. </w:t>
      </w:r>
    </w:p>
    <w:p w:rsidR="00AE630E" w:rsidRDefault="00AE630E" w:rsidP="00AE630E">
      <w:pPr>
        <w:pStyle w:val="BodyText"/>
        <w:ind w:left="1418"/>
        <w:rPr>
          <w:rFonts w:cs="Arial"/>
          <w:szCs w:val="22"/>
        </w:rPr>
      </w:pPr>
    </w:p>
    <w:p w:rsidR="00AE630E" w:rsidRDefault="00AE630E" w:rsidP="00AE630E">
      <w:pPr>
        <w:pStyle w:val="BodyText"/>
        <w:numPr>
          <w:ilvl w:val="1"/>
          <w:numId w:val="1"/>
        </w:numPr>
        <w:rPr>
          <w:rFonts w:cs="Arial"/>
          <w:szCs w:val="22"/>
        </w:rPr>
      </w:pPr>
      <w:bookmarkStart w:id="1" w:name="_Ref476148363"/>
      <w:r>
        <w:rPr>
          <w:rFonts w:cs="Arial"/>
          <w:szCs w:val="22"/>
        </w:rPr>
        <w:t xml:space="preserve">Nothing </w:t>
      </w:r>
      <w:r w:rsidRPr="00AD45D6">
        <w:rPr>
          <w:rFonts w:cs="Arial"/>
          <w:szCs w:val="22"/>
        </w:rPr>
        <w:t>in this Agreement limits or excludes either Party's liability for:</w:t>
      </w:r>
      <w:bookmarkEnd w:id="1"/>
    </w:p>
    <w:p w:rsidR="00AE630E" w:rsidRPr="00AD45D6" w:rsidRDefault="00AE630E" w:rsidP="00AE630E">
      <w:pPr>
        <w:pStyle w:val="BodyText"/>
        <w:ind w:left="1418" w:hanging="793"/>
        <w:rPr>
          <w:rFonts w:cs="Arial"/>
          <w:szCs w:val="22"/>
        </w:rPr>
      </w:pPr>
    </w:p>
    <w:p w:rsidR="00AE630E" w:rsidRDefault="00AE630E" w:rsidP="00AE630E">
      <w:pPr>
        <w:pStyle w:val="BodyText"/>
        <w:numPr>
          <w:ilvl w:val="2"/>
          <w:numId w:val="1"/>
        </w:numPr>
        <w:rPr>
          <w:rFonts w:cs="Arial"/>
          <w:szCs w:val="22"/>
        </w:rPr>
      </w:pPr>
      <w:r w:rsidRPr="00AD45D6">
        <w:rPr>
          <w:rFonts w:cs="Arial"/>
          <w:szCs w:val="22"/>
        </w:rPr>
        <w:t>death or personal injury</w:t>
      </w:r>
      <w:r>
        <w:rPr>
          <w:rFonts w:cs="Arial"/>
          <w:szCs w:val="22"/>
        </w:rPr>
        <w:t>;</w:t>
      </w:r>
    </w:p>
    <w:p w:rsidR="00AE630E" w:rsidRPr="00AD45D6" w:rsidRDefault="00AE630E" w:rsidP="00AE630E">
      <w:pPr>
        <w:pStyle w:val="BodyText"/>
        <w:numPr>
          <w:ilvl w:val="2"/>
          <w:numId w:val="1"/>
        </w:numPr>
        <w:rPr>
          <w:rFonts w:cs="Arial"/>
          <w:szCs w:val="22"/>
        </w:rPr>
      </w:pPr>
      <w:r w:rsidRPr="00AD45D6">
        <w:rPr>
          <w:rFonts w:cs="Arial"/>
          <w:szCs w:val="22"/>
        </w:rPr>
        <w:t>any fraud or for any sort of liability that, by law, cannot be limited or excluded; or</w:t>
      </w:r>
    </w:p>
    <w:p w:rsidR="00AE630E" w:rsidRPr="00AE630E" w:rsidRDefault="00AE630E" w:rsidP="00AE630E">
      <w:pPr>
        <w:pStyle w:val="BodyText"/>
        <w:numPr>
          <w:ilvl w:val="2"/>
          <w:numId w:val="1"/>
        </w:numPr>
        <w:rPr>
          <w:rFonts w:cs="Arial"/>
          <w:szCs w:val="22"/>
        </w:rPr>
      </w:pPr>
      <w:r w:rsidRPr="00AD45D6">
        <w:rPr>
          <w:rFonts w:cs="Arial"/>
          <w:szCs w:val="22"/>
        </w:rPr>
        <w:t>any loss or damage caused by</w:t>
      </w:r>
      <w:r>
        <w:rPr>
          <w:rFonts w:cs="Arial"/>
          <w:szCs w:val="22"/>
        </w:rPr>
        <w:t xml:space="preserve"> a breach of clause 5</w:t>
      </w:r>
    </w:p>
    <w:p w:rsidR="00AE630E" w:rsidRPr="00AE630E" w:rsidRDefault="00AE630E" w:rsidP="00AE630E">
      <w:pPr>
        <w:pStyle w:val="BodyText"/>
        <w:rPr>
          <w:rFonts w:cs="Arial"/>
          <w:szCs w:val="22"/>
        </w:rPr>
      </w:pPr>
    </w:p>
    <w:p w:rsidR="002405EC" w:rsidRDefault="002405EC" w:rsidP="002405EC">
      <w:pPr>
        <w:pStyle w:val="BodyText"/>
        <w:rPr>
          <w:rFonts w:cs="Arial"/>
          <w:szCs w:val="22"/>
        </w:rPr>
      </w:pPr>
    </w:p>
    <w:p w:rsidR="002405EC" w:rsidRDefault="002405EC" w:rsidP="002405EC">
      <w:pPr>
        <w:pStyle w:val="BodyText"/>
        <w:numPr>
          <w:ilvl w:val="0"/>
          <w:numId w:val="1"/>
        </w:numPr>
        <w:tabs>
          <w:tab w:val="clear" w:pos="360"/>
        </w:tabs>
        <w:rPr>
          <w:rFonts w:cs="Arial"/>
          <w:b/>
          <w:szCs w:val="22"/>
        </w:rPr>
      </w:pPr>
      <w:r w:rsidRPr="00AD45D6">
        <w:rPr>
          <w:rFonts w:cs="Arial"/>
          <w:b/>
          <w:szCs w:val="22"/>
        </w:rPr>
        <w:t>TERMINATION</w:t>
      </w:r>
    </w:p>
    <w:p w:rsidR="00EE32A8" w:rsidRDefault="00EE32A8" w:rsidP="00EE32A8">
      <w:pPr>
        <w:pStyle w:val="BodyText"/>
        <w:ind w:left="1418"/>
        <w:rPr>
          <w:rFonts w:cs="Arial"/>
          <w:b/>
          <w:szCs w:val="22"/>
        </w:rPr>
      </w:pPr>
    </w:p>
    <w:p w:rsidR="005F4E2D" w:rsidRPr="00D2389E" w:rsidRDefault="00EE32A8" w:rsidP="005F4E2D">
      <w:pPr>
        <w:pStyle w:val="BodyText"/>
        <w:numPr>
          <w:ilvl w:val="1"/>
          <w:numId w:val="1"/>
        </w:numPr>
        <w:rPr>
          <w:rFonts w:cs="Arial"/>
          <w:szCs w:val="22"/>
        </w:rPr>
      </w:pPr>
      <w:r w:rsidRPr="00D2389E">
        <w:rPr>
          <w:rFonts w:cs="Arial"/>
          <w:szCs w:val="22"/>
        </w:rPr>
        <w:t>Subject to clause 10 below, this Agreement will terminate automatically by expiry on the Completion Date.</w:t>
      </w:r>
    </w:p>
    <w:p w:rsidR="00CB43F8" w:rsidRDefault="00CB43F8" w:rsidP="00CB43F8">
      <w:pPr>
        <w:pStyle w:val="BodyText"/>
        <w:ind w:left="1418"/>
        <w:rPr>
          <w:rFonts w:cs="Arial"/>
          <w:szCs w:val="22"/>
        </w:rPr>
      </w:pPr>
    </w:p>
    <w:p w:rsidR="00CB43F8" w:rsidRPr="00AD45D6" w:rsidRDefault="00CB43F8" w:rsidP="00CB43F8">
      <w:pPr>
        <w:pStyle w:val="BodyText"/>
        <w:numPr>
          <w:ilvl w:val="1"/>
          <w:numId w:val="1"/>
        </w:numPr>
        <w:rPr>
          <w:rFonts w:cs="Arial"/>
          <w:szCs w:val="22"/>
        </w:rPr>
      </w:pPr>
      <w:r w:rsidRPr="00AD45D6">
        <w:rPr>
          <w:rFonts w:cs="Arial"/>
          <w:szCs w:val="22"/>
        </w:rPr>
        <w:t xml:space="preserve">Either Party may terminate this Agreement with immediate effect by giving notice to the other Party if: </w:t>
      </w:r>
    </w:p>
    <w:p w:rsidR="00CB43F8" w:rsidRPr="00AD45D6" w:rsidRDefault="00CB43F8" w:rsidP="00CB43F8">
      <w:pPr>
        <w:pStyle w:val="BodyText"/>
        <w:ind w:left="680"/>
        <w:rPr>
          <w:rFonts w:cs="Arial"/>
          <w:szCs w:val="22"/>
        </w:rPr>
      </w:pPr>
    </w:p>
    <w:p w:rsidR="00CB43F8" w:rsidRPr="00AD45D6" w:rsidRDefault="00CB43F8" w:rsidP="00CB43F8">
      <w:pPr>
        <w:pStyle w:val="BodyText"/>
        <w:numPr>
          <w:ilvl w:val="2"/>
          <w:numId w:val="1"/>
        </w:numPr>
        <w:rPr>
          <w:rFonts w:cs="Arial"/>
          <w:szCs w:val="22"/>
        </w:rPr>
      </w:pPr>
      <w:r w:rsidRPr="00AD45D6">
        <w:rPr>
          <w:rFonts w:cs="Arial"/>
          <w:szCs w:val="22"/>
        </w:rPr>
        <w:t xml:space="preserve">the other Party is in breach of any provision of this Agreement and (if it is capable of remedy) the breach has not been remedied within 30 days </w:t>
      </w:r>
      <w:r w:rsidRPr="00AD45D6">
        <w:rPr>
          <w:rFonts w:cs="Arial"/>
          <w:szCs w:val="22"/>
        </w:rPr>
        <w:lastRenderedPageBreak/>
        <w:t>after receipt of written notice specifying the breach and requiring its remedy; or</w:t>
      </w:r>
    </w:p>
    <w:p w:rsidR="00CB43F8" w:rsidRPr="00AD45D6" w:rsidRDefault="00CB43F8" w:rsidP="00CB43F8">
      <w:pPr>
        <w:pStyle w:val="BodyText"/>
        <w:ind w:left="1418"/>
        <w:rPr>
          <w:rFonts w:cs="Arial"/>
          <w:szCs w:val="22"/>
        </w:rPr>
      </w:pPr>
    </w:p>
    <w:p w:rsidR="00CB43F8" w:rsidRDefault="00CB43F8" w:rsidP="00CB43F8">
      <w:pPr>
        <w:pStyle w:val="BodyText"/>
        <w:numPr>
          <w:ilvl w:val="2"/>
          <w:numId w:val="1"/>
        </w:numPr>
        <w:rPr>
          <w:rFonts w:cs="Arial"/>
          <w:szCs w:val="22"/>
        </w:rPr>
      </w:pPr>
      <w:proofErr w:type="gramStart"/>
      <w:r w:rsidRPr="00AD45D6">
        <w:rPr>
          <w:rFonts w:cs="Arial"/>
          <w:szCs w:val="22"/>
        </w:rPr>
        <w:t>the other Party becomes insolvent, or if an order is made or a resolution is passed for its winding up (except voluntarily for the purpose of solvent amalgamation or reconstruction), or if an administrator, administrative receiver or receiver is appointed over the whole or any part of the other Party's assets, or if the other Party makes any arrangement with its creditors.</w:t>
      </w:r>
      <w:proofErr w:type="gramEnd"/>
    </w:p>
    <w:p w:rsidR="00CB43F8" w:rsidRDefault="00CB43F8" w:rsidP="00CB43F8">
      <w:pPr>
        <w:pStyle w:val="BodyText"/>
        <w:rPr>
          <w:rFonts w:cs="Arial"/>
          <w:szCs w:val="22"/>
        </w:rPr>
      </w:pPr>
    </w:p>
    <w:p w:rsidR="002405EC" w:rsidRPr="00D2389E" w:rsidRDefault="00CB43F8" w:rsidP="002405EC">
      <w:pPr>
        <w:pStyle w:val="BodyText"/>
        <w:numPr>
          <w:ilvl w:val="1"/>
          <w:numId w:val="1"/>
        </w:numPr>
        <w:rPr>
          <w:rFonts w:cs="Arial"/>
          <w:szCs w:val="22"/>
        </w:rPr>
      </w:pPr>
      <w:r w:rsidRPr="00AD45D6">
        <w:rPr>
          <w:rFonts w:cs="Arial"/>
          <w:szCs w:val="22"/>
        </w:rPr>
        <w:t xml:space="preserve">On the termination of this Agreement, the </w:t>
      </w:r>
      <w:r>
        <w:rPr>
          <w:rFonts w:cs="Arial"/>
          <w:szCs w:val="22"/>
        </w:rPr>
        <w:t>Company</w:t>
      </w:r>
      <w:r w:rsidRPr="00AD45D6">
        <w:rPr>
          <w:rFonts w:cs="Arial"/>
          <w:szCs w:val="22"/>
        </w:rPr>
        <w:t xml:space="preserve"> will pay the University for all work done prio</w:t>
      </w:r>
      <w:r w:rsidR="00D2389E">
        <w:rPr>
          <w:rFonts w:cs="Arial"/>
          <w:szCs w:val="22"/>
        </w:rPr>
        <w:t xml:space="preserve">r to termination. </w:t>
      </w:r>
      <w:proofErr w:type="gramStart"/>
      <w:r w:rsidR="00D2389E">
        <w:rPr>
          <w:rFonts w:cs="Arial"/>
          <w:szCs w:val="22"/>
        </w:rPr>
        <w:t>If the Compa</w:t>
      </w:r>
      <w:r>
        <w:rPr>
          <w:rFonts w:cs="Arial"/>
          <w:szCs w:val="22"/>
        </w:rPr>
        <w:t>ny</w:t>
      </w:r>
      <w:r w:rsidRPr="00AD45D6">
        <w:rPr>
          <w:rFonts w:cs="Arial"/>
          <w:szCs w:val="22"/>
        </w:rPr>
        <w:t xml:space="preserve"> has paid any of the Financial Contribution in advance and the whole of that contribution has not, by the end of the Project Period or the termination of this Agreement, been used by the University for the purposes for which that Financial Contribution was provided, the Unive</w:t>
      </w:r>
      <w:r w:rsidR="00D2389E">
        <w:rPr>
          <w:rFonts w:cs="Arial"/>
          <w:szCs w:val="22"/>
        </w:rPr>
        <w:t>rsity will return to the Company</w:t>
      </w:r>
      <w:r w:rsidRPr="00AD45D6">
        <w:rPr>
          <w:rFonts w:cs="Arial"/>
          <w:szCs w:val="22"/>
        </w:rPr>
        <w:t xml:space="preserve"> the unused portion of that contribution.</w:t>
      </w:r>
      <w:proofErr w:type="gramEnd"/>
    </w:p>
    <w:p w:rsidR="002405EC" w:rsidRDefault="002405EC" w:rsidP="002405EC">
      <w:pPr>
        <w:pStyle w:val="BodyText"/>
        <w:rPr>
          <w:rFonts w:cs="Arial"/>
          <w:szCs w:val="22"/>
        </w:rPr>
      </w:pPr>
    </w:p>
    <w:p w:rsidR="002405EC" w:rsidRPr="00AD45D6" w:rsidRDefault="002405EC" w:rsidP="002405EC">
      <w:pPr>
        <w:pStyle w:val="BodyText"/>
        <w:numPr>
          <w:ilvl w:val="0"/>
          <w:numId w:val="1"/>
        </w:numPr>
        <w:tabs>
          <w:tab w:val="clear" w:pos="360"/>
        </w:tabs>
        <w:rPr>
          <w:rFonts w:cs="Arial"/>
          <w:b/>
          <w:szCs w:val="22"/>
        </w:rPr>
      </w:pPr>
      <w:r w:rsidRPr="00AD45D6">
        <w:rPr>
          <w:rFonts w:cs="Arial"/>
          <w:b/>
          <w:szCs w:val="22"/>
        </w:rPr>
        <w:t>NON-ASSIGNMENT</w:t>
      </w:r>
    </w:p>
    <w:p w:rsidR="002405EC" w:rsidRPr="00AD45D6" w:rsidRDefault="002405EC" w:rsidP="002405EC">
      <w:pPr>
        <w:pStyle w:val="BodyText"/>
        <w:rPr>
          <w:rFonts w:cs="Arial"/>
          <w:szCs w:val="22"/>
        </w:rPr>
      </w:pPr>
    </w:p>
    <w:p w:rsidR="002405EC" w:rsidRPr="00AD45D6" w:rsidRDefault="002405EC" w:rsidP="002405EC">
      <w:pPr>
        <w:pStyle w:val="BodyText"/>
        <w:rPr>
          <w:rFonts w:cs="Arial"/>
          <w:szCs w:val="22"/>
        </w:rPr>
      </w:pPr>
      <w:r w:rsidRPr="00AD45D6">
        <w:rPr>
          <w:rFonts w:cs="Arial"/>
          <w:szCs w:val="22"/>
        </w:rPr>
        <w:t>Neither Party may assign or transfer this Agreement as a whole, or any of its rights or obligations under it, without first obtaining the written consent of the other Party, such consent not be unreasonably withheld delayed or denied.</w:t>
      </w:r>
    </w:p>
    <w:p w:rsidR="002405EC" w:rsidRPr="00AD45D6" w:rsidRDefault="002405EC" w:rsidP="002405EC">
      <w:pPr>
        <w:pStyle w:val="BodyText"/>
        <w:rPr>
          <w:rFonts w:cs="Arial"/>
          <w:szCs w:val="22"/>
        </w:rPr>
      </w:pPr>
    </w:p>
    <w:p w:rsidR="002405EC" w:rsidRPr="00AD45D6" w:rsidRDefault="002405EC" w:rsidP="002405EC">
      <w:pPr>
        <w:pStyle w:val="BodyText"/>
        <w:numPr>
          <w:ilvl w:val="0"/>
          <w:numId w:val="1"/>
        </w:numPr>
        <w:tabs>
          <w:tab w:val="clear" w:pos="360"/>
        </w:tabs>
        <w:rPr>
          <w:rFonts w:cs="Arial"/>
          <w:b/>
          <w:szCs w:val="22"/>
        </w:rPr>
      </w:pPr>
      <w:r w:rsidRPr="00AD45D6">
        <w:rPr>
          <w:rFonts w:cs="Arial"/>
          <w:b/>
          <w:szCs w:val="22"/>
        </w:rPr>
        <w:t>CONTINUING OBLIGATIONS</w:t>
      </w:r>
    </w:p>
    <w:p w:rsidR="002405EC" w:rsidRPr="00AD45D6" w:rsidRDefault="002405EC" w:rsidP="002405EC">
      <w:pPr>
        <w:pStyle w:val="BodyText"/>
        <w:rPr>
          <w:rFonts w:cs="Arial"/>
          <w:szCs w:val="22"/>
        </w:rPr>
      </w:pPr>
    </w:p>
    <w:p w:rsidR="002405EC" w:rsidRPr="00AD45D6" w:rsidRDefault="002405EC" w:rsidP="002405EC">
      <w:pPr>
        <w:pStyle w:val="BodyText"/>
        <w:rPr>
          <w:rFonts w:cs="Arial"/>
          <w:szCs w:val="22"/>
        </w:rPr>
      </w:pPr>
      <w:r w:rsidRPr="00E121A0">
        <w:rPr>
          <w:rFonts w:cs="Arial"/>
          <w:szCs w:val="22"/>
        </w:rPr>
        <w:t>The Provisions of Clause</w:t>
      </w:r>
      <w:r w:rsidR="00E121A0" w:rsidRPr="00E121A0">
        <w:rPr>
          <w:rFonts w:cs="Arial"/>
          <w:szCs w:val="22"/>
        </w:rPr>
        <w:t xml:space="preserve"> 5 (Confidentiality), Clause 6</w:t>
      </w:r>
      <w:r w:rsidRPr="00E121A0">
        <w:rPr>
          <w:rFonts w:cs="Arial"/>
          <w:szCs w:val="22"/>
        </w:rPr>
        <w:t xml:space="preserve"> (Intellectual Property), </w:t>
      </w:r>
      <w:r w:rsidR="00E121A0" w:rsidRPr="00E121A0">
        <w:rPr>
          <w:rFonts w:cs="Arial"/>
          <w:szCs w:val="22"/>
        </w:rPr>
        <w:t>Clause 7</w:t>
      </w:r>
      <w:r w:rsidRPr="00E121A0">
        <w:rPr>
          <w:rFonts w:cs="Arial"/>
          <w:szCs w:val="22"/>
        </w:rPr>
        <w:t xml:space="preserve"> (Limitation of Liabili</w:t>
      </w:r>
      <w:r w:rsidR="00E121A0" w:rsidRPr="00E121A0">
        <w:rPr>
          <w:rFonts w:cs="Arial"/>
          <w:szCs w:val="22"/>
        </w:rPr>
        <w:t>ties), Clause 8 (Termination) and Clause 12</w:t>
      </w:r>
      <w:r w:rsidRPr="00E121A0">
        <w:rPr>
          <w:rFonts w:cs="Arial"/>
          <w:szCs w:val="22"/>
        </w:rPr>
        <w:t xml:space="preserve"> (Governing Law) shall survive termination of this Agreement</w:t>
      </w:r>
    </w:p>
    <w:p w:rsidR="002405EC" w:rsidRPr="00FD1D73" w:rsidRDefault="002405EC" w:rsidP="002405EC">
      <w:pPr>
        <w:pStyle w:val="BodyText"/>
        <w:rPr>
          <w:rFonts w:cs="Arial"/>
          <w:szCs w:val="22"/>
        </w:rPr>
      </w:pPr>
    </w:p>
    <w:p w:rsidR="002405EC" w:rsidRPr="00AD45D6" w:rsidRDefault="002405EC" w:rsidP="002405EC">
      <w:pPr>
        <w:pStyle w:val="BodyText"/>
        <w:numPr>
          <w:ilvl w:val="0"/>
          <w:numId w:val="1"/>
        </w:numPr>
        <w:tabs>
          <w:tab w:val="clear" w:pos="360"/>
        </w:tabs>
        <w:rPr>
          <w:rFonts w:cs="Arial"/>
          <w:b/>
          <w:szCs w:val="22"/>
        </w:rPr>
      </w:pPr>
      <w:r w:rsidRPr="00AD45D6">
        <w:rPr>
          <w:rFonts w:cs="Arial"/>
          <w:b/>
          <w:szCs w:val="22"/>
        </w:rPr>
        <w:t>AMENDMENTS</w:t>
      </w:r>
    </w:p>
    <w:p w:rsidR="002405EC" w:rsidRPr="00AD45D6" w:rsidRDefault="002405EC" w:rsidP="002405EC">
      <w:pPr>
        <w:pStyle w:val="BodyText"/>
        <w:rPr>
          <w:rFonts w:cs="Arial"/>
          <w:szCs w:val="22"/>
        </w:rPr>
      </w:pPr>
    </w:p>
    <w:p w:rsidR="002405EC" w:rsidRPr="009A0CD8" w:rsidRDefault="002405EC" w:rsidP="002405EC">
      <w:pPr>
        <w:rPr>
          <w:rFonts w:ascii="Arial" w:hAnsi="Arial" w:cs="Arial"/>
          <w:snapToGrid w:val="0"/>
        </w:rPr>
      </w:pPr>
      <w:r w:rsidRPr="00AD45D6">
        <w:rPr>
          <w:rFonts w:ascii="Arial" w:hAnsi="Arial" w:cs="Arial"/>
        </w:rPr>
        <w:t>N</w:t>
      </w:r>
      <w:r w:rsidRPr="00AD45D6">
        <w:rPr>
          <w:rFonts w:ascii="Arial" w:hAnsi="Arial" w:cs="Arial"/>
          <w:snapToGrid w:val="0"/>
        </w:rPr>
        <w:t xml:space="preserve">o variation or amendment of this Agreement will be effective unless it </w:t>
      </w:r>
      <w:proofErr w:type="gramStart"/>
      <w:r w:rsidRPr="00AD45D6">
        <w:rPr>
          <w:rFonts w:ascii="Arial" w:hAnsi="Arial" w:cs="Arial"/>
          <w:snapToGrid w:val="0"/>
        </w:rPr>
        <w:t>is made in writing and signed by each Party's representative</w:t>
      </w:r>
      <w:proofErr w:type="gramEnd"/>
      <w:r w:rsidRPr="00AD45D6">
        <w:rPr>
          <w:rFonts w:ascii="Arial" w:hAnsi="Arial" w:cs="Arial"/>
          <w:snapToGrid w:val="0"/>
        </w:rPr>
        <w:t>.</w:t>
      </w:r>
    </w:p>
    <w:p w:rsidR="002405EC" w:rsidRPr="00AD45D6" w:rsidRDefault="002405EC" w:rsidP="002405EC">
      <w:pPr>
        <w:pStyle w:val="BodyText"/>
        <w:numPr>
          <w:ilvl w:val="0"/>
          <w:numId w:val="1"/>
        </w:numPr>
        <w:tabs>
          <w:tab w:val="clear" w:pos="360"/>
        </w:tabs>
        <w:rPr>
          <w:rFonts w:cs="Arial"/>
          <w:b/>
          <w:szCs w:val="22"/>
        </w:rPr>
      </w:pPr>
      <w:r w:rsidRPr="00AD45D6">
        <w:rPr>
          <w:rFonts w:cs="Arial"/>
          <w:b/>
          <w:szCs w:val="22"/>
        </w:rPr>
        <w:t>GOVERNING LAW</w:t>
      </w:r>
      <w:r w:rsidR="009A0CD8">
        <w:rPr>
          <w:rFonts w:cs="Arial"/>
          <w:b/>
          <w:szCs w:val="22"/>
        </w:rPr>
        <w:t xml:space="preserve"> AND JURISDICTION </w:t>
      </w:r>
    </w:p>
    <w:p w:rsidR="002405EC" w:rsidRPr="00AD45D6" w:rsidRDefault="002405EC" w:rsidP="002405EC">
      <w:pPr>
        <w:pStyle w:val="BodyText"/>
        <w:rPr>
          <w:rFonts w:cs="Arial"/>
          <w:szCs w:val="22"/>
        </w:rPr>
      </w:pPr>
    </w:p>
    <w:p w:rsidR="002405EC" w:rsidRPr="009A0CD8" w:rsidRDefault="002405EC" w:rsidP="009A0CD8">
      <w:pPr>
        <w:pStyle w:val="MRheading2"/>
        <w:numPr>
          <w:ilvl w:val="0"/>
          <w:numId w:val="0"/>
        </w:numPr>
        <w:spacing w:before="0" w:line="240" w:lineRule="auto"/>
        <w:rPr>
          <w:rFonts w:ascii="Arial" w:hAnsi="Arial" w:cs="Arial"/>
          <w:sz w:val="22"/>
          <w:szCs w:val="22"/>
        </w:rPr>
      </w:pPr>
      <w:r w:rsidRPr="00AD45D6">
        <w:rPr>
          <w:rFonts w:ascii="Arial" w:hAnsi="Arial" w:cs="Arial"/>
          <w:sz w:val="22"/>
          <w:szCs w:val="22"/>
        </w:rPr>
        <w:t>This Agreement and all terms provisions and conditions and all questions of construction validity of performance under this agreement shall be governed by Northern Ireland law and shall be subject to the non</w:t>
      </w:r>
      <w:r>
        <w:rPr>
          <w:rFonts w:ascii="Arial" w:hAnsi="Arial" w:cs="Arial"/>
          <w:sz w:val="22"/>
          <w:szCs w:val="22"/>
        </w:rPr>
        <w:t>-</w:t>
      </w:r>
      <w:r w:rsidRPr="00AD45D6">
        <w:rPr>
          <w:rFonts w:ascii="Arial" w:hAnsi="Arial" w:cs="Arial"/>
          <w:sz w:val="22"/>
          <w:szCs w:val="22"/>
        </w:rPr>
        <w:t>exclusive jurisdiction</w:t>
      </w:r>
      <w:r w:rsidR="009A0CD8">
        <w:rPr>
          <w:rFonts w:ascii="Arial" w:hAnsi="Arial" w:cs="Arial"/>
          <w:sz w:val="22"/>
          <w:szCs w:val="22"/>
        </w:rPr>
        <w:t xml:space="preserve"> of the Northern Ireland Courts</w:t>
      </w:r>
    </w:p>
    <w:p w:rsidR="002405EC" w:rsidRPr="00CF358D" w:rsidRDefault="002405EC" w:rsidP="002405EC">
      <w:pPr>
        <w:pStyle w:val="BodyText"/>
        <w:ind w:left="680"/>
        <w:rPr>
          <w:rFonts w:cs="Arial"/>
          <w:b/>
          <w:szCs w:val="22"/>
        </w:rPr>
      </w:pPr>
    </w:p>
    <w:p w:rsidR="002405EC" w:rsidRPr="00AD45D6" w:rsidRDefault="002405EC" w:rsidP="002405EC">
      <w:pPr>
        <w:pStyle w:val="BodyText"/>
        <w:numPr>
          <w:ilvl w:val="0"/>
          <w:numId w:val="1"/>
        </w:numPr>
        <w:tabs>
          <w:tab w:val="clear" w:pos="360"/>
        </w:tabs>
        <w:rPr>
          <w:rFonts w:cs="Arial"/>
          <w:b/>
          <w:szCs w:val="22"/>
        </w:rPr>
      </w:pPr>
      <w:r>
        <w:rPr>
          <w:rFonts w:cs="Arial"/>
          <w:b/>
          <w:szCs w:val="22"/>
        </w:rPr>
        <w:t xml:space="preserve">APPLICABLE LAWS </w:t>
      </w:r>
    </w:p>
    <w:p w:rsidR="002405EC" w:rsidRPr="00AD45D6" w:rsidRDefault="002405EC" w:rsidP="002405EC">
      <w:pPr>
        <w:pStyle w:val="BodyText"/>
        <w:ind w:left="680"/>
        <w:rPr>
          <w:rFonts w:cs="Arial"/>
          <w:b/>
          <w:szCs w:val="22"/>
        </w:rPr>
      </w:pPr>
    </w:p>
    <w:p w:rsidR="002405EC" w:rsidRDefault="002405EC" w:rsidP="006C121E">
      <w:pPr>
        <w:pStyle w:val="BodyText"/>
        <w:rPr>
          <w:rFonts w:cs="Arial"/>
          <w:szCs w:val="22"/>
        </w:rPr>
      </w:pPr>
      <w:r w:rsidRPr="0013364E">
        <w:rPr>
          <w:rFonts w:cs="Arial"/>
          <w:szCs w:val="22"/>
        </w:rPr>
        <w:t>The Parties shall procure that in carrying out the Project, they will comply with all applicable laws, regulations and statutes, including those</w:t>
      </w:r>
      <w:r>
        <w:rPr>
          <w:rFonts w:cs="Arial"/>
          <w:szCs w:val="22"/>
        </w:rPr>
        <w:t xml:space="preserve"> relating to modern slavery, </w:t>
      </w:r>
      <w:r w:rsidRPr="0013364E">
        <w:rPr>
          <w:rFonts w:cs="Arial"/>
          <w:szCs w:val="22"/>
        </w:rPr>
        <w:t>anti-bribery</w:t>
      </w:r>
      <w:r>
        <w:rPr>
          <w:rFonts w:cs="Arial"/>
          <w:szCs w:val="22"/>
        </w:rPr>
        <w:t xml:space="preserve"> and data protection</w:t>
      </w:r>
      <w:r w:rsidRPr="0013364E">
        <w:rPr>
          <w:rFonts w:cs="Arial"/>
          <w:szCs w:val="22"/>
        </w:rPr>
        <w:t>. Non-compliance with this clause by one Party shall not be sufficient justification for non-compliance with the rest of the Agreement by the other Party</w:t>
      </w:r>
      <w:r>
        <w:rPr>
          <w:rFonts w:cs="Arial"/>
          <w:szCs w:val="22"/>
        </w:rPr>
        <w:t>.</w:t>
      </w:r>
    </w:p>
    <w:p w:rsidR="006C121E" w:rsidRPr="006C121E" w:rsidRDefault="006C121E" w:rsidP="006C121E">
      <w:pPr>
        <w:pStyle w:val="BodyText"/>
        <w:rPr>
          <w:rFonts w:cs="Arial"/>
          <w:szCs w:val="22"/>
        </w:rPr>
      </w:pPr>
    </w:p>
    <w:p w:rsidR="002405EC" w:rsidRPr="00AD45D6" w:rsidRDefault="002405EC" w:rsidP="002405EC">
      <w:pPr>
        <w:pStyle w:val="BodyText"/>
        <w:numPr>
          <w:ilvl w:val="0"/>
          <w:numId w:val="1"/>
        </w:numPr>
        <w:tabs>
          <w:tab w:val="clear" w:pos="360"/>
        </w:tabs>
        <w:rPr>
          <w:rFonts w:cs="Arial"/>
          <w:b/>
          <w:szCs w:val="22"/>
        </w:rPr>
      </w:pPr>
      <w:r w:rsidRPr="00AD45D6">
        <w:rPr>
          <w:rFonts w:cs="Arial"/>
          <w:b/>
          <w:szCs w:val="22"/>
        </w:rPr>
        <w:t>GENERAL</w:t>
      </w:r>
    </w:p>
    <w:p w:rsidR="002405EC" w:rsidRDefault="002405EC" w:rsidP="00E66881">
      <w:pPr>
        <w:rPr>
          <w:b/>
          <w:sz w:val="32"/>
        </w:rPr>
      </w:pPr>
    </w:p>
    <w:p w:rsidR="002405EC" w:rsidRPr="00CF358D" w:rsidRDefault="002405EC" w:rsidP="002405EC">
      <w:pPr>
        <w:pStyle w:val="Para1"/>
        <w:numPr>
          <w:ilvl w:val="1"/>
          <w:numId w:val="1"/>
        </w:numPr>
        <w:spacing w:before="0"/>
        <w:rPr>
          <w:rFonts w:ascii="Arial" w:hAnsi="Arial" w:cs="Arial"/>
          <w:sz w:val="22"/>
          <w:szCs w:val="22"/>
          <w:lang w:eastAsia="en-GB"/>
        </w:rPr>
      </w:pPr>
      <w:r w:rsidRPr="00233BAD">
        <w:rPr>
          <w:rFonts w:ascii="Arial" w:hAnsi="Arial" w:cs="Arial"/>
          <w:b/>
          <w:sz w:val="22"/>
          <w:szCs w:val="22"/>
          <w:lang w:eastAsia="en-GB"/>
        </w:rPr>
        <w:t>USE OF NAMES</w:t>
      </w:r>
      <w:r w:rsidRPr="00CF358D">
        <w:rPr>
          <w:rFonts w:ascii="Arial" w:hAnsi="Arial" w:cs="Arial"/>
          <w:sz w:val="22"/>
          <w:szCs w:val="22"/>
          <w:lang w:eastAsia="en-GB"/>
        </w:rPr>
        <w:t>: No Party will use the name of another Party in any form of publicity without the written permission of the other.</w:t>
      </w:r>
    </w:p>
    <w:p w:rsidR="002405EC" w:rsidRPr="00AD45D6" w:rsidRDefault="002405EC" w:rsidP="002405EC">
      <w:pPr>
        <w:pStyle w:val="BodyText"/>
        <w:ind w:left="1418"/>
        <w:rPr>
          <w:rFonts w:cs="Arial"/>
          <w:szCs w:val="22"/>
        </w:rPr>
      </w:pPr>
    </w:p>
    <w:p w:rsidR="002405EC" w:rsidRPr="00CF358D" w:rsidRDefault="002405EC" w:rsidP="002405EC">
      <w:pPr>
        <w:pStyle w:val="Para1"/>
        <w:numPr>
          <w:ilvl w:val="1"/>
          <w:numId w:val="1"/>
        </w:numPr>
        <w:spacing w:before="0"/>
        <w:rPr>
          <w:rFonts w:ascii="Arial" w:hAnsi="Arial" w:cs="Arial"/>
          <w:sz w:val="22"/>
          <w:szCs w:val="22"/>
          <w:lang w:eastAsia="en-GB"/>
        </w:rPr>
      </w:pPr>
      <w:r w:rsidRPr="00233BAD">
        <w:rPr>
          <w:rFonts w:ascii="Arial" w:hAnsi="Arial" w:cs="Arial"/>
          <w:b/>
          <w:sz w:val="22"/>
          <w:szCs w:val="22"/>
          <w:lang w:eastAsia="en-GB"/>
        </w:rPr>
        <w:t>HEADING</w:t>
      </w:r>
      <w:r w:rsidRPr="00974770">
        <w:rPr>
          <w:rFonts w:ascii="Arial" w:hAnsi="Arial" w:cs="Arial"/>
          <w:b/>
          <w:sz w:val="22"/>
          <w:szCs w:val="22"/>
          <w:lang w:eastAsia="en-GB"/>
        </w:rPr>
        <w:t>S</w:t>
      </w:r>
      <w:r w:rsidRPr="00CF358D">
        <w:rPr>
          <w:rFonts w:ascii="Arial" w:hAnsi="Arial" w:cs="Arial"/>
          <w:sz w:val="22"/>
          <w:szCs w:val="22"/>
          <w:lang w:eastAsia="en-GB"/>
        </w:rPr>
        <w:t>: The headings in this Agreement are for ease of reference only; they do not affect its construction or interpretation.</w:t>
      </w:r>
    </w:p>
    <w:p w:rsidR="002405EC" w:rsidRPr="00AD45D6" w:rsidRDefault="002405EC" w:rsidP="002405EC">
      <w:pPr>
        <w:pStyle w:val="BodyText"/>
        <w:ind w:left="1418"/>
        <w:rPr>
          <w:rFonts w:cs="Arial"/>
          <w:szCs w:val="22"/>
        </w:rPr>
      </w:pPr>
    </w:p>
    <w:p w:rsidR="002405EC" w:rsidRDefault="002405EC" w:rsidP="002405EC">
      <w:pPr>
        <w:pStyle w:val="Para1"/>
        <w:numPr>
          <w:ilvl w:val="1"/>
          <w:numId w:val="1"/>
        </w:numPr>
        <w:spacing w:before="0"/>
        <w:rPr>
          <w:rFonts w:ascii="Arial" w:hAnsi="Arial" w:cs="Arial"/>
          <w:sz w:val="22"/>
          <w:szCs w:val="22"/>
          <w:lang w:eastAsia="en-GB"/>
        </w:rPr>
      </w:pPr>
      <w:proofErr w:type="gramStart"/>
      <w:r w:rsidRPr="00233BAD">
        <w:rPr>
          <w:rFonts w:ascii="Arial" w:hAnsi="Arial" w:cs="Arial"/>
          <w:b/>
          <w:sz w:val="22"/>
          <w:szCs w:val="22"/>
          <w:lang w:eastAsia="en-GB"/>
        </w:rPr>
        <w:t>ILLEGAL / UNENFORCEABLE PROVISIONS</w:t>
      </w:r>
      <w:r w:rsidRPr="00CF358D">
        <w:rPr>
          <w:rFonts w:ascii="Arial" w:hAnsi="Arial" w:cs="Arial"/>
          <w:sz w:val="22"/>
          <w:szCs w:val="22"/>
          <w:lang w:eastAsia="en-GB"/>
        </w:rPr>
        <w:t>: If any part or any provision of this Agreement shall to any extent prove invalid or unenforceable in law, the remainder of such provision and all other provisions of this Agreement shall remain valid and enforceable to the fullest extent permissible by law, and such provision shall be deemed to be omitted from this Agreement to the extent of such invalidity or unenforceability.</w:t>
      </w:r>
      <w:proofErr w:type="gramEnd"/>
      <w:r w:rsidRPr="00CF358D">
        <w:rPr>
          <w:rFonts w:ascii="Arial" w:hAnsi="Arial" w:cs="Arial"/>
          <w:sz w:val="22"/>
          <w:szCs w:val="22"/>
          <w:lang w:eastAsia="en-GB"/>
        </w:rPr>
        <w:t xml:space="preserve">  The remainder of this Agreement shall continue in full force and effect and the Parties shall negotiate in good faith to replace the invalid or unenforceable provision with a valid, legal and enforceable </w:t>
      </w:r>
      <w:proofErr w:type="gramStart"/>
      <w:r w:rsidRPr="00CF358D">
        <w:rPr>
          <w:rFonts w:ascii="Arial" w:hAnsi="Arial" w:cs="Arial"/>
          <w:sz w:val="22"/>
          <w:szCs w:val="22"/>
          <w:lang w:eastAsia="en-GB"/>
        </w:rPr>
        <w:t>provision which</w:t>
      </w:r>
      <w:proofErr w:type="gramEnd"/>
      <w:r w:rsidRPr="00CF358D">
        <w:rPr>
          <w:rFonts w:ascii="Arial" w:hAnsi="Arial" w:cs="Arial"/>
          <w:sz w:val="22"/>
          <w:szCs w:val="22"/>
          <w:lang w:eastAsia="en-GB"/>
        </w:rPr>
        <w:t xml:space="preserve"> has an effect as close as possible to the provision or terms being replaced.</w:t>
      </w:r>
    </w:p>
    <w:p w:rsidR="002405EC" w:rsidRPr="00CF358D" w:rsidRDefault="002405EC" w:rsidP="002405EC">
      <w:pPr>
        <w:pStyle w:val="Para1"/>
        <w:numPr>
          <w:ilvl w:val="0"/>
          <w:numId w:val="0"/>
        </w:numPr>
        <w:spacing w:before="0"/>
        <w:ind w:left="1418"/>
        <w:rPr>
          <w:rFonts w:ascii="Arial" w:hAnsi="Arial" w:cs="Arial"/>
          <w:sz w:val="22"/>
          <w:szCs w:val="22"/>
          <w:lang w:eastAsia="en-GB"/>
        </w:rPr>
      </w:pPr>
    </w:p>
    <w:p w:rsidR="002405EC" w:rsidRDefault="002405EC" w:rsidP="002405EC">
      <w:pPr>
        <w:pStyle w:val="Para1"/>
        <w:numPr>
          <w:ilvl w:val="1"/>
          <w:numId w:val="1"/>
        </w:numPr>
        <w:spacing w:before="0"/>
        <w:rPr>
          <w:rFonts w:ascii="Arial" w:hAnsi="Arial" w:cs="Arial"/>
          <w:sz w:val="22"/>
          <w:szCs w:val="22"/>
          <w:lang w:eastAsia="en-GB"/>
        </w:rPr>
      </w:pPr>
      <w:proofErr w:type="gramStart"/>
      <w:r w:rsidRPr="00233BAD">
        <w:rPr>
          <w:rFonts w:ascii="Arial" w:hAnsi="Arial" w:cs="Arial"/>
          <w:b/>
          <w:sz w:val="22"/>
          <w:szCs w:val="22"/>
          <w:lang w:eastAsia="en-GB"/>
        </w:rPr>
        <w:t>WAIVER OF RIGHTS:</w:t>
      </w:r>
      <w:r w:rsidRPr="00CF358D">
        <w:rPr>
          <w:rFonts w:ascii="Arial" w:hAnsi="Arial" w:cs="Arial"/>
          <w:sz w:val="22"/>
          <w:szCs w:val="22"/>
          <w:lang w:eastAsia="en-GB"/>
        </w:rPr>
        <w:t xml:space="preserve"> No failure to exercise or delay in the exercise of any right or remedy which any Party may have under this Agreement or in connection with this Agreement shall operate as a waiver thereof, and nor shall any single or partial exercise of any such right or remedy prevent any further or other exercise thereof or of any other such right or remedy.</w:t>
      </w:r>
      <w:proofErr w:type="gramEnd"/>
    </w:p>
    <w:p w:rsidR="002405EC" w:rsidRPr="00CF358D" w:rsidRDefault="002405EC" w:rsidP="002405EC">
      <w:pPr>
        <w:pStyle w:val="Para1"/>
        <w:numPr>
          <w:ilvl w:val="0"/>
          <w:numId w:val="0"/>
        </w:numPr>
        <w:spacing w:before="0"/>
        <w:ind w:left="1418"/>
        <w:rPr>
          <w:rFonts w:ascii="Arial" w:hAnsi="Arial" w:cs="Arial"/>
          <w:sz w:val="22"/>
          <w:szCs w:val="22"/>
          <w:lang w:eastAsia="en-GB"/>
        </w:rPr>
      </w:pPr>
    </w:p>
    <w:p w:rsidR="002405EC" w:rsidRPr="00CF358D" w:rsidRDefault="002405EC" w:rsidP="002405EC">
      <w:pPr>
        <w:pStyle w:val="Para1"/>
        <w:numPr>
          <w:ilvl w:val="1"/>
          <w:numId w:val="1"/>
        </w:numPr>
        <w:spacing w:before="0"/>
        <w:rPr>
          <w:rFonts w:ascii="Arial" w:hAnsi="Arial" w:cs="Arial"/>
          <w:sz w:val="22"/>
          <w:szCs w:val="22"/>
          <w:lang w:eastAsia="en-GB"/>
        </w:rPr>
      </w:pPr>
      <w:r w:rsidRPr="00233BAD">
        <w:rPr>
          <w:rFonts w:ascii="Arial" w:hAnsi="Arial" w:cs="Arial"/>
          <w:b/>
          <w:sz w:val="22"/>
          <w:szCs w:val="22"/>
          <w:lang w:eastAsia="en-GB"/>
        </w:rPr>
        <w:t>NO AGENCY</w:t>
      </w:r>
      <w:r w:rsidRPr="00CF358D">
        <w:rPr>
          <w:rFonts w:ascii="Arial" w:hAnsi="Arial" w:cs="Arial"/>
          <w:sz w:val="22"/>
          <w:szCs w:val="22"/>
          <w:lang w:eastAsia="en-GB"/>
        </w:rPr>
        <w:t>: Nothing in this Agreement creates, implies or evidences any partnership or joint venture between the Parties, or the relationship between them of principal and agent.  Neither Party has any authority to make any representation or commitment, or to incur any liability, on behalf of the other.</w:t>
      </w:r>
    </w:p>
    <w:p w:rsidR="002405EC" w:rsidRPr="00CF358D" w:rsidRDefault="002405EC" w:rsidP="002405EC">
      <w:pPr>
        <w:pStyle w:val="Para1"/>
        <w:numPr>
          <w:ilvl w:val="0"/>
          <w:numId w:val="0"/>
        </w:numPr>
        <w:spacing w:before="0"/>
        <w:ind w:left="1418"/>
        <w:rPr>
          <w:rFonts w:ascii="Arial" w:hAnsi="Arial" w:cs="Arial"/>
          <w:sz w:val="22"/>
          <w:szCs w:val="22"/>
          <w:lang w:eastAsia="en-GB"/>
        </w:rPr>
      </w:pPr>
    </w:p>
    <w:p w:rsidR="002405EC" w:rsidRDefault="002405EC" w:rsidP="002405EC">
      <w:pPr>
        <w:pStyle w:val="Para1"/>
        <w:numPr>
          <w:ilvl w:val="1"/>
          <w:numId w:val="1"/>
        </w:numPr>
        <w:spacing w:before="0"/>
        <w:rPr>
          <w:rFonts w:ascii="Arial" w:hAnsi="Arial" w:cs="Arial"/>
          <w:sz w:val="22"/>
          <w:szCs w:val="22"/>
          <w:lang w:eastAsia="en-GB"/>
        </w:rPr>
      </w:pPr>
      <w:r w:rsidRPr="00233BAD">
        <w:rPr>
          <w:rFonts w:ascii="Arial" w:hAnsi="Arial" w:cs="Arial"/>
          <w:b/>
          <w:sz w:val="22"/>
          <w:szCs w:val="22"/>
          <w:lang w:eastAsia="en-GB"/>
        </w:rPr>
        <w:t>ENTIRE AGREEMENT:</w:t>
      </w:r>
      <w:r w:rsidRPr="00AD45D6">
        <w:rPr>
          <w:rFonts w:ascii="Arial" w:hAnsi="Arial" w:cs="Arial"/>
          <w:sz w:val="22"/>
          <w:szCs w:val="22"/>
          <w:lang w:eastAsia="en-GB"/>
        </w:rPr>
        <w:t xml:space="preserve"> This Agreement constitutes the entire agreement between the Parties relating to its subject matter.  Each Party acknowledges that it has not entered into this Agreement on the basis of any warranty, representation, statement, agreement or undertaking except those expressly set out in this Agreement.  Each Party waives any claim for breach of this Agreement, or any right to rescind this Agreement in respect of, any </w:t>
      </w:r>
      <w:proofErr w:type="gramStart"/>
      <w:r w:rsidRPr="00AD45D6">
        <w:rPr>
          <w:rFonts w:ascii="Arial" w:hAnsi="Arial" w:cs="Arial"/>
          <w:sz w:val="22"/>
          <w:szCs w:val="22"/>
          <w:lang w:eastAsia="en-GB"/>
        </w:rPr>
        <w:t>representation which</w:t>
      </w:r>
      <w:proofErr w:type="gramEnd"/>
      <w:r w:rsidRPr="00AD45D6">
        <w:rPr>
          <w:rFonts w:ascii="Arial" w:hAnsi="Arial" w:cs="Arial"/>
          <w:sz w:val="22"/>
          <w:szCs w:val="22"/>
          <w:lang w:eastAsia="en-GB"/>
        </w:rPr>
        <w:t xml:space="preserve"> is not an express provision of this Agreement.  However, this clause does not exclude any liability which either Party may have to the other (or any right which either Party may have to rescind this Agreement) in respect of any fraudulent misrepresentation or fraudulent concealment prior to the execution of this Agreement.</w:t>
      </w:r>
    </w:p>
    <w:p w:rsidR="002405EC" w:rsidRDefault="002405EC" w:rsidP="002405EC">
      <w:pPr>
        <w:pStyle w:val="ListParagraph"/>
        <w:rPr>
          <w:rFonts w:ascii="Arial" w:hAnsi="Arial" w:cs="Arial"/>
          <w:sz w:val="22"/>
          <w:szCs w:val="22"/>
          <w:lang w:eastAsia="en-GB"/>
        </w:rPr>
      </w:pPr>
    </w:p>
    <w:p w:rsidR="002405EC" w:rsidRPr="009A0CD8" w:rsidRDefault="002405EC" w:rsidP="002405EC">
      <w:pPr>
        <w:pStyle w:val="Para1"/>
        <w:numPr>
          <w:ilvl w:val="1"/>
          <w:numId w:val="1"/>
        </w:numPr>
        <w:spacing w:before="0"/>
        <w:rPr>
          <w:rFonts w:ascii="Arial" w:hAnsi="Arial" w:cs="Arial"/>
          <w:sz w:val="22"/>
          <w:szCs w:val="22"/>
          <w:lang w:eastAsia="en-GB"/>
        </w:rPr>
      </w:pPr>
      <w:r w:rsidRPr="00283F88">
        <w:rPr>
          <w:rFonts w:ascii="Arial" w:hAnsi="Arial" w:cs="Arial"/>
          <w:b/>
          <w:sz w:val="22"/>
          <w:szCs w:val="22"/>
          <w:lang w:eastAsia="en-GB"/>
        </w:rPr>
        <w:t xml:space="preserve">EXECUTION: </w:t>
      </w:r>
      <w:r w:rsidRPr="00283F88">
        <w:rPr>
          <w:rFonts w:ascii="Arial" w:hAnsi="Arial" w:cs="Arial"/>
          <w:snapToGrid w:val="0"/>
          <w:sz w:val="22"/>
          <w:szCs w:val="22"/>
          <w:lang w:val="en-US"/>
        </w:rPr>
        <w:t xml:space="preserve">This Agreement </w:t>
      </w:r>
      <w:proofErr w:type="gramStart"/>
      <w:r w:rsidRPr="00283F88">
        <w:rPr>
          <w:rFonts w:ascii="Arial" w:hAnsi="Arial" w:cs="Arial"/>
          <w:snapToGrid w:val="0"/>
          <w:sz w:val="22"/>
          <w:szCs w:val="22"/>
          <w:lang w:val="en-US"/>
        </w:rPr>
        <w:t>may be executed</w:t>
      </w:r>
      <w:proofErr w:type="gramEnd"/>
      <w:r w:rsidRPr="00283F88">
        <w:rPr>
          <w:rFonts w:ascii="Arial" w:hAnsi="Arial" w:cs="Arial"/>
          <w:snapToGrid w:val="0"/>
          <w:sz w:val="22"/>
          <w:szCs w:val="22"/>
          <w:lang w:val="en-US"/>
        </w:rPr>
        <w:t xml:space="preserve"> in any number of counterparts and all the counterparts when taken together will constitute one agreement.  Each Party may enter into this Agreement by executing a counterpart. Transmission of a digital copy of a counterpart of this agreement (a) by fax or (b) by e-mail (in PDF, JPEG or other agreed format), </w:t>
      </w:r>
      <w:r w:rsidRPr="00283F88">
        <w:rPr>
          <w:rFonts w:ascii="Arial" w:hAnsi="Arial" w:cs="Arial"/>
          <w:sz w:val="22"/>
          <w:szCs w:val="22"/>
        </w:rPr>
        <w:t>or (c) via an electronic signature service,</w:t>
      </w:r>
      <w:r w:rsidRPr="00283F88">
        <w:rPr>
          <w:rFonts w:ascii="Arial" w:hAnsi="Arial" w:cs="Arial"/>
          <w:snapToGrid w:val="0"/>
          <w:sz w:val="22"/>
          <w:szCs w:val="22"/>
          <w:lang w:val="en-US"/>
        </w:rPr>
        <w:t xml:space="preserve"> shall </w:t>
      </w:r>
      <w:r>
        <w:rPr>
          <w:rFonts w:ascii="Arial" w:hAnsi="Arial" w:cs="Arial"/>
          <w:snapToGrid w:val="0"/>
          <w:sz w:val="22"/>
          <w:szCs w:val="22"/>
          <w:lang w:val="en-US"/>
        </w:rPr>
        <w:t>be accepted</w:t>
      </w:r>
      <w:r w:rsidRPr="00283F88">
        <w:rPr>
          <w:rFonts w:ascii="Arial" w:hAnsi="Arial" w:cs="Arial"/>
          <w:snapToGrid w:val="0"/>
          <w:sz w:val="22"/>
          <w:szCs w:val="22"/>
          <w:lang w:val="en-US"/>
        </w:rPr>
        <w:t xml:space="preserve"> as delivery of an executed counterpart of this Agreement.  </w:t>
      </w:r>
    </w:p>
    <w:p w:rsidR="009A0CD8" w:rsidRDefault="009A0CD8" w:rsidP="009A0CD8">
      <w:pPr>
        <w:pStyle w:val="Para1"/>
        <w:numPr>
          <w:ilvl w:val="0"/>
          <w:numId w:val="0"/>
        </w:numPr>
        <w:spacing w:before="0"/>
        <w:ind w:left="720" w:hanging="720"/>
        <w:rPr>
          <w:rFonts w:ascii="Arial" w:hAnsi="Arial" w:cs="Arial"/>
          <w:sz w:val="22"/>
          <w:szCs w:val="22"/>
          <w:lang w:eastAsia="en-GB"/>
        </w:rPr>
      </w:pPr>
    </w:p>
    <w:p w:rsidR="00EE32A8" w:rsidRDefault="00EE32A8" w:rsidP="009A0CD8">
      <w:pPr>
        <w:rPr>
          <w:rFonts w:ascii="Arial" w:hAnsi="Arial" w:cs="Arial"/>
          <w:b/>
        </w:rPr>
      </w:pPr>
    </w:p>
    <w:p w:rsidR="00EE32A8" w:rsidRDefault="00EE32A8" w:rsidP="009A0CD8">
      <w:pPr>
        <w:rPr>
          <w:rFonts w:ascii="Arial" w:hAnsi="Arial" w:cs="Arial"/>
          <w:b/>
        </w:rPr>
      </w:pPr>
    </w:p>
    <w:p w:rsidR="00EE32A8" w:rsidRDefault="00EE32A8" w:rsidP="009A0CD8">
      <w:pPr>
        <w:rPr>
          <w:rFonts w:ascii="Arial" w:hAnsi="Arial" w:cs="Arial"/>
          <w:b/>
        </w:rPr>
      </w:pPr>
    </w:p>
    <w:p w:rsidR="00EE32A8" w:rsidRDefault="00EE32A8" w:rsidP="009A0CD8">
      <w:pPr>
        <w:rPr>
          <w:rFonts w:ascii="Arial" w:hAnsi="Arial" w:cs="Arial"/>
          <w:b/>
        </w:rPr>
      </w:pPr>
    </w:p>
    <w:p w:rsidR="00EE32A8" w:rsidRDefault="00EE32A8" w:rsidP="009A0CD8">
      <w:pPr>
        <w:rPr>
          <w:rFonts w:ascii="Arial" w:hAnsi="Arial" w:cs="Arial"/>
          <w:b/>
        </w:rPr>
      </w:pPr>
    </w:p>
    <w:p w:rsidR="00EE32A8" w:rsidRDefault="00EE32A8" w:rsidP="009A0CD8">
      <w:pPr>
        <w:rPr>
          <w:rFonts w:ascii="Arial" w:hAnsi="Arial" w:cs="Arial"/>
          <w:b/>
        </w:rPr>
      </w:pPr>
    </w:p>
    <w:p w:rsidR="00066235" w:rsidRDefault="00066235" w:rsidP="009A0CD8">
      <w:pPr>
        <w:rPr>
          <w:rFonts w:ascii="Arial" w:hAnsi="Arial" w:cs="Arial"/>
          <w:b/>
        </w:rPr>
      </w:pPr>
    </w:p>
    <w:p w:rsidR="009A0CD8" w:rsidRPr="00AD45D6" w:rsidRDefault="009A0CD8" w:rsidP="009A0CD8">
      <w:pPr>
        <w:rPr>
          <w:rFonts w:ascii="Arial" w:hAnsi="Arial" w:cs="Arial"/>
        </w:rPr>
      </w:pPr>
      <w:bookmarkStart w:id="2" w:name="_GoBack"/>
      <w:bookmarkEnd w:id="2"/>
      <w:r w:rsidRPr="00AD45D6">
        <w:rPr>
          <w:rFonts w:ascii="Arial" w:hAnsi="Arial" w:cs="Arial"/>
          <w:b/>
        </w:rPr>
        <w:lastRenderedPageBreak/>
        <w:t>SIGNED</w:t>
      </w:r>
      <w:r w:rsidRPr="00AD45D6">
        <w:rPr>
          <w:rFonts w:ascii="Arial" w:hAnsi="Arial" w:cs="Arial"/>
        </w:rPr>
        <w:t xml:space="preserve"> for and on behalf of the </w:t>
      </w:r>
      <w:r>
        <w:rPr>
          <w:rFonts w:ascii="Arial" w:hAnsi="Arial" w:cs="Arial"/>
        </w:rPr>
        <w:t xml:space="preserve">Queen’s </w:t>
      </w:r>
      <w:r w:rsidRPr="00AD45D6">
        <w:rPr>
          <w:rFonts w:ascii="Arial" w:hAnsi="Arial" w:cs="Arial"/>
        </w:rPr>
        <w:t>University</w:t>
      </w:r>
      <w:r>
        <w:rPr>
          <w:rFonts w:ascii="Arial" w:hAnsi="Arial" w:cs="Arial"/>
        </w:rPr>
        <w:t xml:space="preserve"> of Belfast</w:t>
      </w:r>
      <w:r w:rsidRPr="00AD45D6">
        <w:rPr>
          <w:rFonts w:ascii="Arial" w:hAnsi="Arial" w:cs="Arial"/>
        </w:rPr>
        <w:t>:</w:t>
      </w:r>
    </w:p>
    <w:p w:rsidR="009A0CD8" w:rsidRPr="00AD45D6" w:rsidRDefault="009A0CD8" w:rsidP="009A0CD8">
      <w:pPr>
        <w:rPr>
          <w:rFonts w:ascii="Arial" w:hAnsi="Arial" w:cs="Arial"/>
          <w:b/>
        </w:rPr>
      </w:pPr>
    </w:p>
    <w:p w:rsidR="009A0CD8" w:rsidRPr="00AD45D6" w:rsidRDefault="009A0CD8" w:rsidP="009A0CD8">
      <w:pPr>
        <w:rPr>
          <w:rFonts w:ascii="Arial" w:hAnsi="Arial" w:cs="Arial"/>
          <w:b/>
        </w:rPr>
      </w:pPr>
    </w:p>
    <w:p w:rsidR="009A0CD8" w:rsidRPr="00AD45D6" w:rsidRDefault="009A0CD8" w:rsidP="009A0CD8">
      <w:pPr>
        <w:rPr>
          <w:rFonts w:ascii="Arial" w:hAnsi="Arial" w:cs="Arial"/>
        </w:rPr>
      </w:pPr>
      <w:r w:rsidRPr="00AD45D6">
        <w:rPr>
          <w:rFonts w:ascii="Arial" w:hAnsi="Arial" w:cs="Arial"/>
        </w:rPr>
        <w:t>Name:</w:t>
      </w:r>
    </w:p>
    <w:p w:rsidR="009A0CD8" w:rsidRPr="00AD45D6" w:rsidRDefault="009A0CD8" w:rsidP="009A0CD8">
      <w:pPr>
        <w:rPr>
          <w:rFonts w:ascii="Arial" w:hAnsi="Arial" w:cs="Arial"/>
        </w:rPr>
      </w:pPr>
    </w:p>
    <w:p w:rsidR="009A0CD8" w:rsidRPr="00AD45D6" w:rsidRDefault="009A0CD8" w:rsidP="009A0CD8">
      <w:pPr>
        <w:rPr>
          <w:rFonts w:ascii="Arial" w:hAnsi="Arial" w:cs="Arial"/>
        </w:rPr>
      </w:pPr>
      <w:r w:rsidRPr="00AD45D6">
        <w:rPr>
          <w:rFonts w:ascii="Arial" w:hAnsi="Arial" w:cs="Arial"/>
        </w:rPr>
        <w:t>Position:</w:t>
      </w:r>
    </w:p>
    <w:p w:rsidR="009A0CD8" w:rsidRPr="00AD45D6" w:rsidRDefault="009A0CD8" w:rsidP="009A0CD8">
      <w:pPr>
        <w:rPr>
          <w:rFonts w:ascii="Arial" w:hAnsi="Arial" w:cs="Arial"/>
        </w:rPr>
      </w:pPr>
    </w:p>
    <w:p w:rsidR="009A0CD8" w:rsidRPr="00AD45D6" w:rsidRDefault="009A0CD8" w:rsidP="009A0CD8">
      <w:pPr>
        <w:rPr>
          <w:rFonts w:ascii="Arial" w:hAnsi="Arial" w:cs="Arial"/>
        </w:rPr>
      </w:pPr>
    </w:p>
    <w:p w:rsidR="009A0CD8" w:rsidRPr="00AD45D6" w:rsidRDefault="009A0CD8" w:rsidP="009A0CD8">
      <w:pPr>
        <w:rPr>
          <w:rFonts w:ascii="Arial" w:hAnsi="Arial" w:cs="Arial"/>
        </w:rPr>
      </w:pPr>
      <w:r w:rsidRPr="00AD45D6">
        <w:rPr>
          <w:rFonts w:ascii="Arial" w:hAnsi="Arial" w:cs="Arial"/>
          <w:noProof/>
          <w:lang w:eastAsia="en-GB"/>
        </w:rPr>
        <mc:AlternateContent>
          <mc:Choice Requires="wps">
            <w:drawing>
              <wp:anchor distT="0" distB="0" distL="114300" distR="114300" simplePos="0" relativeHeight="251660288" behindDoc="0" locked="0" layoutInCell="1" allowOverlap="1" wp14:anchorId="7F740B45" wp14:editId="21E156A5">
                <wp:simplePos x="0" y="0"/>
                <wp:positionH relativeFrom="column">
                  <wp:posOffset>3657600</wp:posOffset>
                </wp:positionH>
                <wp:positionV relativeFrom="paragraph">
                  <wp:posOffset>151765</wp:posOffset>
                </wp:positionV>
                <wp:extent cx="1644015" cy="0"/>
                <wp:effectExtent l="9525" t="13335" r="13335" b="571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0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158C2"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95pt" to="41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a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">
                <v:stroke dashstyle="1 1" endcap="round"/>
              </v:line>
            </w:pict>
          </mc:Fallback>
        </mc:AlternateContent>
      </w:r>
      <w:r w:rsidRPr="00AD45D6">
        <w:rPr>
          <w:rFonts w:ascii="Arial" w:hAnsi="Arial" w:cs="Arial"/>
          <w:noProof/>
          <w:lang w:eastAsia="en-GB"/>
        </w:rPr>
        <mc:AlternateContent>
          <mc:Choice Requires="wps">
            <w:drawing>
              <wp:anchor distT="0" distB="0" distL="114300" distR="114300" simplePos="0" relativeHeight="251659264" behindDoc="0" locked="0" layoutInCell="1" allowOverlap="1" wp14:anchorId="5CC5C617" wp14:editId="2A4D4B81">
                <wp:simplePos x="0" y="0"/>
                <wp:positionH relativeFrom="column">
                  <wp:posOffset>0</wp:posOffset>
                </wp:positionH>
                <wp:positionV relativeFrom="paragraph">
                  <wp:posOffset>151765</wp:posOffset>
                </wp:positionV>
                <wp:extent cx="2276475" cy="0"/>
                <wp:effectExtent l="9525" t="13335" r="9525" b="571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5CFCD"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5pt" to="179.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3JQIAAEwEAAAOAAAAZHJzL2Uyb0RvYy54bWysVMGO2jAQvVfqP1i+QwgNL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">
                <v:stroke dashstyle="1 1" endcap="round"/>
              </v:line>
            </w:pict>
          </mc:Fallback>
        </mc:AlternateContent>
      </w:r>
    </w:p>
    <w:p w:rsidR="009A0CD8" w:rsidRPr="00AD45D6" w:rsidRDefault="009A0CD8" w:rsidP="009A0CD8">
      <w:pPr>
        <w:rPr>
          <w:rFonts w:ascii="Arial" w:hAnsi="Arial" w:cs="Arial"/>
        </w:rPr>
      </w:pPr>
      <w:r w:rsidRPr="00AD45D6">
        <w:rPr>
          <w:rFonts w:ascii="Arial" w:hAnsi="Arial" w:cs="Arial"/>
        </w:rPr>
        <w:t>Signature</w:t>
      </w:r>
      <w:r w:rsidRPr="00AD45D6">
        <w:rPr>
          <w:rFonts w:ascii="Arial" w:hAnsi="Arial" w:cs="Arial"/>
        </w:rPr>
        <w:tab/>
      </w:r>
      <w:r w:rsidRPr="00AD45D6">
        <w:rPr>
          <w:rFonts w:ascii="Arial" w:hAnsi="Arial" w:cs="Arial"/>
        </w:rPr>
        <w:tab/>
      </w:r>
      <w:r w:rsidRPr="00AD45D6">
        <w:rPr>
          <w:rFonts w:ascii="Arial" w:hAnsi="Arial" w:cs="Arial"/>
        </w:rPr>
        <w:tab/>
      </w:r>
      <w:r w:rsidRPr="00AD45D6">
        <w:rPr>
          <w:rFonts w:ascii="Arial" w:hAnsi="Arial" w:cs="Arial"/>
        </w:rPr>
        <w:tab/>
      </w:r>
      <w:r w:rsidRPr="00AD45D6">
        <w:rPr>
          <w:rFonts w:ascii="Arial" w:hAnsi="Arial" w:cs="Arial"/>
        </w:rPr>
        <w:tab/>
      </w:r>
      <w:r w:rsidRPr="00AD45D6">
        <w:rPr>
          <w:rFonts w:ascii="Arial" w:hAnsi="Arial" w:cs="Arial"/>
        </w:rPr>
        <w:tab/>
      </w:r>
      <w:r w:rsidRPr="00AD45D6">
        <w:rPr>
          <w:rFonts w:ascii="Arial" w:hAnsi="Arial" w:cs="Arial"/>
        </w:rPr>
        <w:tab/>
        <w:t>Date</w:t>
      </w:r>
    </w:p>
    <w:p w:rsidR="009A0CD8" w:rsidRPr="00AD45D6" w:rsidRDefault="009A0CD8" w:rsidP="009A0CD8">
      <w:pPr>
        <w:rPr>
          <w:rFonts w:ascii="Arial" w:hAnsi="Arial" w:cs="Arial"/>
        </w:rPr>
      </w:pPr>
    </w:p>
    <w:p w:rsidR="009A0CD8" w:rsidRPr="00AD45D6" w:rsidRDefault="009A0CD8" w:rsidP="009A0CD8">
      <w:pPr>
        <w:rPr>
          <w:rFonts w:ascii="Arial" w:hAnsi="Arial" w:cs="Arial"/>
        </w:rPr>
      </w:pPr>
    </w:p>
    <w:p w:rsidR="009A0CD8" w:rsidRPr="00AD45D6" w:rsidRDefault="009A0CD8" w:rsidP="009A0CD8">
      <w:pPr>
        <w:rPr>
          <w:rFonts w:ascii="Arial" w:hAnsi="Arial" w:cs="Arial"/>
        </w:rPr>
      </w:pPr>
    </w:p>
    <w:p w:rsidR="009A0CD8" w:rsidRPr="00AD45D6" w:rsidRDefault="009A0CD8" w:rsidP="009A0CD8">
      <w:pPr>
        <w:rPr>
          <w:rFonts w:ascii="Arial" w:hAnsi="Arial" w:cs="Arial"/>
        </w:rPr>
      </w:pPr>
    </w:p>
    <w:p w:rsidR="009A0CD8" w:rsidRPr="00AD45D6" w:rsidRDefault="009A0CD8" w:rsidP="009A0CD8">
      <w:pPr>
        <w:rPr>
          <w:rFonts w:ascii="Arial" w:hAnsi="Arial" w:cs="Arial"/>
        </w:rPr>
      </w:pPr>
      <w:r w:rsidRPr="00AD45D6">
        <w:rPr>
          <w:rFonts w:ascii="Arial" w:hAnsi="Arial" w:cs="Arial"/>
          <w:b/>
        </w:rPr>
        <w:t>SIGNED</w:t>
      </w:r>
      <w:r w:rsidRPr="00AD45D6">
        <w:rPr>
          <w:rFonts w:ascii="Arial" w:hAnsi="Arial" w:cs="Arial"/>
        </w:rPr>
        <w:t xml:space="preserve"> for and on behalf of the </w:t>
      </w:r>
      <w:r>
        <w:rPr>
          <w:rFonts w:ascii="Arial" w:hAnsi="Arial" w:cs="Arial"/>
        </w:rPr>
        <w:t>COMPANY</w:t>
      </w:r>
      <w:r w:rsidRPr="00971C97">
        <w:rPr>
          <w:rFonts w:ascii="Arial" w:hAnsi="Arial" w:cs="Arial"/>
        </w:rPr>
        <w:t>:</w:t>
      </w:r>
    </w:p>
    <w:p w:rsidR="009A0CD8" w:rsidRPr="00AD45D6" w:rsidRDefault="009A0CD8" w:rsidP="009A0CD8">
      <w:pPr>
        <w:rPr>
          <w:rFonts w:ascii="Arial" w:hAnsi="Arial" w:cs="Arial"/>
          <w:b/>
        </w:rPr>
      </w:pPr>
    </w:p>
    <w:p w:rsidR="009A0CD8" w:rsidRPr="00AD45D6" w:rsidRDefault="009A0CD8" w:rsidP="009A0CD8">
      <w:pPr>
        <w:rPr>
          <w:rFonts w:ascii="Arial" w:hAnsi="Arial" w:cs="Arial"/>
          <w:b/>
        </w:rPr>
      </w:pPr>
    </w:p>
    <w:p w:rsidR="009A0CD8" w:rsidRPr="00AD45D6" w:rsidRDefault="009A0CD8" w:rsidP="009A0CD8">
      <w:pPr>
        <w:rPr>
          <w:rFonts w:ascii="Arial" w:hAnsi="Arial" w:cs="Arial"/>
        </w:rPr>
      </w:pPr>
      <w:r w:rsidRPr="00AD45D6">
        <w:rPr>
          <w:rFonts w:ascii="Arial" w:hAnsi="Arial" w:cs="Arial"/>
        </w:rPr>
        <w:t>Name:</w:t>
      </w:r>
    </w:p>
    <w:p w:rsidR="009A0CD8" w:rsidRPr="00AD45D6" w:rsidRDefault="009A0CD8" w:rsidP="009A0CD8">
      <w:pPr>
        <w:rPr>
          <w:rFonts w:ascii="Arial" w:hAnsi="Arial" w:cs="Arial"/>
        </w:rPr>
      </w:pPr>
    </w:p>
    <w:p w:rsidR="009A0CD8" w:rsidRPr="00AD45D6" w:rsidRDefault="009A0CD8" w:rsidP="009A0CD8">
      <w:pPr>
        <w:rPr>
          <w:rFonts w:ascii="Arial" w:hAnsi="Arial" w:cs="Arial"/>
        </w:rPr>
      </w:pPr>
      <w:r w:rsidRPr="00AD45D6">
        <w:rPr>
          <w:rFonts w:ascii="Arial" w:hAnsi="Arial" w:cs="Arial"/>
        </w:rPr>
        <w:t>Position:</w:t>
      </w:r>
    </w:p>
    <w:p w:rsidR="009A0CD8" w:rsidRPr="00AD45D6" w:rsidRDefault="009A0CD8" w:rsidP="009A0CD8">
      <w:pPr>
        <w:rPr>
          <w:rFonts w:ascii="Arial" w:hAnsi="Arial" w:cs="Arial"/>
        </w:rPr>
      </w:pPr>
    </w:p>
    <w:p w:rsidR="009A0CD8" w:rsidRPr="00AD45D6" w:rsidRDefault="009A0CD8" w:rsidP="009A0CD8">
      <w:pPr>
        <w:rPr>
          <w:rFonts w:ascii="Arial" w:hAnsi="Arial" w:cs="Arial"/>
        </w:rPr>
      </w:pPr>
    </w:p>
    <w:p w:rsidR="009A0CD8" w:rsidRPr="00AD45D6" w:rsidRDefault="009A0CD8" w:rsidP="009A0CD8">
      <w:pPr>
        <w:rPr>
          <w:rFonts w:ascii="Arial" w:hAnsi="Arial" w:cs="Arial"/>
        </w:rPr>
      </w:pPr>
      <w:r w:rsidRPr="00AD45D6">
        <w:rPr>
          <w:rFonts w:ascii="Arial" w:hAnsi="Arial" w:cs="Arial"/>
          <w:noProof/>
          <w:lang w:eastAsia="en-GB"/>
        </w:rPr>
        <mc:AlternateContent>
          <mc:Choice Requires="wps">
            <w:drawing>
              <wp:anchor distT="0" distB="0" distL="114300" distR="114300" simplePos="0" relativeHeight="251662336" behindDoc="0" locked="0" layoutInCell="1" allowOverlap="1" wp14:anchorId="725663F5" wp14:editId="7745B4DF">
                <wp:simplePos x="0" y="0"/>
                <wp:positionH relativeFrom="column">
                  <wp:posOffset>3657600</wp:posOffset>
                </wp:positionH>
                <wp:positionV relativeFrom="paragraph">
                  <wp:posOffset>151765</wp:posOffset>
                </wp:positionV>
                <wp:extent cx="1644015" cy="0"/>
                <wp:effectExtent l="9525" t="5080" r="13335" b="1397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0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5BED1"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95pt" to="41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OS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">
                <v:stroke dashstyle="1 1" endcap="round"/>
              </v:line>
            </w:pict>
          </mc:Fallback>
        </mc:AlternateContent>
      </w:r>
      <w:r w:rsidRPr="00AD45D6">
        <w:rPr>
          <w:rFonts w:ascii="Arial" w:hAnsi="Arial" w:cs="Arial"/>
          <w:noProof/>
          <w:lang w:eastAsia="en-GB"/>
        </w:rPr>
        <mc:AlternateContent>
          <mc:Choice Requires="wps">
            <w:drawing>
              <wp:anchor distT="0" distB="0" distL="114300" distR="114300" simplePos="0" relativeHeight="251661312" behindDoc="0" locked="0" layoutInCell="1" allowOverlap="1" wp14:anchorId="4838CD6A" wp14:editId="462D45D5">
                <wp:simplePos x="0" y="0"/>
                <wp:positionH relativeFrom="column">
                  <wp:posOffset>0</wp:posOffset>
                </wp:positionH>
                <wp:positionV relativeFrom="paragraph">
                  <wp:posOffset>151765</wp:posOffset>
                </wp:positionV>
                <wp:extent cx="2276475" cy="0"/>
                <wp:effectExtent l="9525" t="5080" r="9525" b="1397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75454"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5pt" to="179.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vSJgIAAEw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">
                <v:stroke dashstyle="1 1" endcap="round"/>
              </v:line>
            </w:pict>
          </mc:Fallback>
        </mc:AlternateContent>
      </w:r>
    </w:p>
    <w:p w:rsidR="009A0CD8" w:rsidRPr="00AD45D6" w:rsidRDefault="009A0CD8" w:rsidP="009A0CD8">
      <w:pPr>
        <w:rPr>
          <w:rFonts w:ascii="Arial" w:hAnsi="Arial" w:cs="Arial"/>
        </w:rPr>
      </w:pPr>
      <w:r w:rsidRPr="00AD45D6">
        <w:rPr>
          <w:rFonts w:ascii="Arial" w:hAnsi="Arial" w:cs="Arial"/>
        </w:rPr>
        <w:t>Signature</w:t>
      </w:r>
      <w:r w:rsidRPr="00AD45D6">
        <w:rPr>
          <w:rFonts w:ascii="Arial" w:hAnsi="Arial" w:cs="Arial"/>
        </w:rPr>
        <w:tab/>
      </w:r>
      <w:r w:rsidRPr="00AD45D6">
        <w:rPr>
          <w:rFonts w:ascii="Arial" w:hAnsi="Arial" w:cs="Arial"/>
        </w:rPr>
        <w:tab/>
      </w:r>
      <w:r w:rsidRPr="00AD45D6">
        <w:rPr>
          <w:rFonts w:ascii="Arial" w:hAnsi="Arial" w:cs="Arial"/>
        </w:rPr>
        <w:tab/>
      </w:r>
      <w:r w:rsidRPr="00AD45D6">
        <w:rPr>
          <w:rFonts w:ascii="Arial" w:hAnsi="Arial" w:cs="Arial"/>
        </w:rPr>
        <w:tab/>
      </w:r>
      <w:r w:rsidRPr="00AD45D6">
        <w:rPr>
          <w:rFonts w:ascii="Arial" w:hAnsi="Arial" w:cs="Arial"/>
        </w:rPr>
        <w:tab/>
      </w:r>
      <w:r w:rsidRPr="00AD45D6">
        <w:rPr>
          <w:rFonts w:ascii="Arial" w:hAnsi="Arial" w:cs="Arial"/>
        </w:rPr>
        <w:tab/>
      </w:r>
      <w:r w:rsidRPr="00AD45D6">
        <w:rPr>
          <w:rFonts w:ascii="Arial" w:hAnsi="Arial" w:cs="Arial"/>
        </w:rPr>
        <w:tab/>
        <w:t>Date</w:t>
      </w:r>
    </w:p>
    <w:p w:rsidR="009A0CD8" w:rsidRPr="00AD45D6" w:rsidRDefault="009A0CD8" w:rsidP="009A0CD8">
      <w:pPr>
        <w:rPr>
          <w:rFonts w:ascii="Arial" w:hAnsi="Arial" w:cs="Arial"/>
        </w:rPr>
      </w:pPr>
    </w:p>
    <w:p w:rsidR="009A0CD8" w:rsidRPr="00AD45D6" w:rsidRDefault="009A0CD8" w:rsidP="009A0CD8">
      <w:pPr>
        <w:pStyle w:val="Para1"/>
        <w:numPr>
          <w:ilvl w:val="0"/>
          <w:numId w:val="0"/>
        </w:numPr>
        <w:spacing w:before="0"/>
        <w:ind w:left="720" w:hanging="720"/>
        <w:rPr>
          <w:rFonts w:ascii="Arial" w:hAnsi="Arial" w:cs="Arial"/>
          <w:sz w:val="22"/>
          <w:szCs w:val="22"/>
          <w:lang w:eastAsia="en-GB"/>
        </w:rPr>
      </w:pPr>
    </w:p>
    <w:p w:rsidR="009A0CD8" w:rsidRPr="00AD45D6" w:rsidRDefault="002405EC" w:rsidP="009A0CD8">
      <w:pPr>
        <w:pStyle w:val="Para1"/>
        <w:numPr>
          <w:ilvl w:val="0"/>
          <w:numId w:val="0"/>
        </w:numPr>
        <w:spacing w:before="0"/>
        <w:jc w:val="center"/>
        <w:rPr>
          <w:rFonts w:ascii="Arial" w:hAnsi="Arial" w:cs="Arial"/>
          <w:b/>
          <w:sz w:val="22"/>
          <w:szCs w:val="22"/>
          <w:u w:val="single"/>
        </w:rPr>
      </w:pPr>
      <w:r w:rsidRPr="00AD45D6">
        <w:rPr>
          <w:rFonts w:ascii="Arial" w:hAnsi="Arial" w:cs="Arial"/>
          <w:b/>
          <w:sz w:val="22"/>
          <w:szCs w:val="22"/>
        </w:rPr>
        <w:br w:type="page"/>
      </w:r>
      <w:r w:rsidR="009A0CD8" w:rsidRPr="00AD45D6">
        <w:rPr>
          <w:rFonts w:ascii="Arial" w:hAnsi="Arial" w:cs="Arial"/>
          <w:b/>
          <w:sz w:val="22"/>
          <w:szCs w:val="22"/>
          <w:u w:val="single"/>
        </w:rPr>
        <w:lastRenderedPageBreak/>
        <w:t>Schedule 1</w:t>
      </w:r>
    </w:p>
    <w:p w:rsidR="009A0CD8" w:rsidRDefault="009A0CD8" w:rsidP="009A0CD8">
      <w:pPr>
        <w:pStyle w:val="Para1"/>
        <w:numPr>
          <w:ilvl w:val="0"/>
          <w:numId w:val="0"/>
        </w:numPr>
        <w:spacing w:before="0"/>
        <w:jc w:val="center"/>
        <w:rPr>
          <w:rFonts w:ascii="Arial" w:hAnsi="Arial" w:cs="Arial"/>
          <w:b/>
          <w:sz w:val="22"/>
          <w:szCs w:val="22"/>
          <w:u w:val="single"/>
        </w:rPr>
      </w:pPr>
      <w:r w:rsidRPr="00AD45D6">
        <w:rPr>
          <w:rFonts w:ascii="Arial" w:hAnsi="Arial" w:cs="Arial"/>
          <w:b/>
          <w:sz w:val="22"/>
          <w:szCs w:val="22"/>
          <w:u w:val="single"/>
        </w:rPr>
        <w:t>The Financial Contribution</w:t>
      </w: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Pr="00EE32A8" w:rsidRDefault="00DB237F" w:rsidP="00EE32A8">
      <w:pPr>
        <w:pStyle w:val="Para1"/>
        <w:numPr>
          <w:ilvl w:val="0"/>
          <w:numId w:val="0"/>
        </w:numPr>
        <w:spacing w:before="0"/>
        <w:jc w:val="left"/>
        <w:rPr>
          <w:rFonts w:ascii="Arial" w:hAnsi="Arial" w:cs="Arial"/>
          <w:sz w:val="22"/>
          <w:szCs w:val="22"/>
        </w:rPr>
      </w:pPr>
      <w:r>
        <w:rPr>
          <w:rFonts w:ascii="Arial" w:hAnsi="Arial" w:cs="Arial"/>
          <w:sz w:val="22"/>
          <w:szCs w:val="22"/>
        </w:rPr>
        <w:t xml:space="preserve">The Company will pay the University a total of </w:t>
      </w:r>
      <w:r w:rsidRPr="00DB237F">
        <w:rPr>
          <w:rFonts w:ascii="Arial" w:hAnsi="Arial" w:cs="Arial"/>
          <w:sz w:val="22"/>
          <w:szCs w:val="22"/>
          <w:highlight w:val="yellow"/>
        </w:rPr>
        <w:t>[</w:t>
      </w:r>
      <w:r w:rsidR="00CB43F8">
        <w:rPr>
          <w:rFonts w:ascii="Arial" w:hAnsi="Arial" w:cs="Arial"/>
          <w:sz w:val="22"/>
          <w:szCs w:val="22"/>
          <w:highlight w:val="yellow"/>
        </w:rPr>
        <w:t>£</w:t>
      </w:r>
      <w:r w:rsidRPr="00DB237F">
        <w:rPr>
          <w:rFonts w:ascii="Arial" w:hAnsi="Arial" w:cs="Arial"/>
          <w:sz w:val="22"/>
          <w:szCs w:val="22"/>
          <w:highlight w:val="yellow"/>
        </w:rPr>
        <w:t>insert sum]</w:t>
      </w:r>
      <w:r>
        <w:rPr>
          <w:rFonts w:ascii="Arial" w:hAnsi="Arial" w:cs="Arial"/>
          <w:sz w:val="22"/>
          <w:szCs w:val="22"/>
        </w:rPr>
        <w:t xml:space="preserve"> in support of the Project. </w:t>
      </w: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jc w:val="center"/>
        <w:rPr>
          <w:rFonts w:ascii="Arial" w:hAnsi="Arial" w:cs="Arial"/>
          <w:b/>
          <w:sz w:val="22"/>
          <w:szCs w:val="22"/>
          <w:u w:val="single"/>
        </w:rPr>
      </w:pPr>
    </w:p>
    <w:p w:rsidR="009A0CD8" w:rsidRDefault="009A0CD8" w:rsidP="009A0CD8">
      <w:pPr>
        <w:pStyle w:val="Para1"/>
        <w:numPr>
          <w:ilvl w:val="0"/>
          <w:numId w:val="0"/>
        </w:numPr>
        <w:spacing w:before="0"/>
        <w:rPr>
          <w:rFonts w:ascii="Arial" w:hAnsi="Arial" w:cs="Arial"/>
          <w:b/>
          <w:sz w:val="22"/>
          <w:szCs w:val="22"/>
          <w:u w:val="single"/>
        </w:rPr>
      </w:pPr>
    </w:p>
    <w:p w:rsidR="00CB43F8" w:rsidRDefault="00CB43F8" w:rsidP="009A0CD8">
      <w:pPr>
        <w:pStyle w:val="Para1"/>
        <w:numPr>
          <w:ilvl w:val="0"/>
          <w:numId w:val="0"/>
        </w:numPr>
        <w:spacing w:before="0"/>
        <w:rPr>
          <w:rFonts w:ascii="Arial" w:hAnsi="Arial" w:cs="Arial"/>
          <w:b/>
          <w:sz w:val="22"/>
          <w:szCs w:val="22"/>
          <w:u w:val="single"/>
        </w:rPr>
      </w:pPr>
    </w:p>
    <w:p w:rsidR="009A0CD8" w:rsidRPr="00AD45D6" w:rsidRDefault="009A0CD8" w:rsidP="009A0CD8">
      <w:pPr>
        <w:pStyle w:val="Para1"/>
        <w:numPr>
          <w:ilvl w:val="0"/>
          <w:numId w:val="0"/>
        </w:numPr>
        <w:spacing w:before="0"/>
        <w:jc w:val="center"/>
        <w:rPr>
          <w:rFonts w:ascii="Arial" w:hAnsi="Arial" w:cs="Arial"/>
          <w:b/>
          <w:sz w:val="22"/>
          <w:szCs w:val="22"/>
          <w:u w:val="single"/>
        </w:rPr>
      </w:pPr>
      <w:r w:rsidRPr="00AD45D6">
        <w:rPr>
          <w:rFonts w:ascii="Arial" w:hAnsi="Arial" w:cs="Arial"/>
          <w:b/>
          <w:sz w:val="22"/>
          <w:szCs w:val="22"/>
          <w:u w:val="single"/>
        </w:rPr>
        <w:lastRenderedPageBreak/>
        <w:t>Schedule 2</w:t>
      </w:r>
    </w:p>
    <w:p w:rsidR="009A0CD8" w:rsidRDefault="009A0CD8" w:rsidP="009A0CD8">
      <w:pPr>
        <w:pStyle w:val="Para1"/>
        <w:numPr>
          <w:ilvl w:val="0"/>
          <w:numId w:val="0"/>
        </w:numPr>
        <w:spacing w:before="0"/>
        <w:jc w:val="center"/>
        <w:rPr>
          <w:rFonts w:ascii="Arial" w:hAnsi="Arial" w:cs="Arial"/>
          <w:b/>
          <w:sz w:val="22"/>
          <w:szCs w:val="22"/>
          <w:u w:val="single"/>
        </w:rPr>
      </w:pPr>
      <w:r>
        <w:rPr>
          <w:rFonts w:ascii="Arial" w:hAnsi="Arial" w:cs="Arial"/>
          <w:b/>
          <w:sz w:val="22"/>
          <w:szCs w:val="22"/>
          <w:u w:val="single"/>
        </w:rPr>
        <w:t>Programme of W</w:t>
      </w:r>
      <w:r w:rsidRPr="00AD45D6">
        <w:rPr>
          <w:rFonts w:ascii="Arial" w:hAnsi="Arial" w:cs="Arial"/>
          <w:b/>
          <w:sz w:val="22"/>
          <w:szCs w:val="22"/>
          <w:u w:val="single"/>
        </w:rPr>
        <w:t>ork</w:t>
      </w:r>
    </w:p>
    <w:p w:rsidR="009A0CD8" w:rsidRPr="00AD45D6" w:rsidRDefault="009A0CD8" w:rsidP="009A0CD8">
      <w:pPr>
        <w:pStyle w:val="Para1"/>
        <w:numPr>
          <w:ilvl w:val="0"/>
          <w:numId w:val="0"/>
        </w:numPr>
        <w:spacing w:before="0"/>
        <w:jc w:val="center"/>
        <w:rPr>
          <w:rFonts w:ascii="Arial" w:hAnsi="Arial" w:cs="Arial"/>
          <w:b/>
          <w:sz w:val="22"/>
          <w:szCs w:val="22"/>
          <w:u w:val="single"/>
        </w:rPr>
      </w:pPr>
    </w:p>
    <w:p w:rsidR="009A0CD8" w:rsidRPr="00AD45D6" w:rsidRDefault="009A0CD8" w:rsidP="009A0CD8">
      <w:pPr>
        <w:pStyle w:val="Para1"/>
        <w:numPr>
          <w:ilvl w:val="0"/>
          <w:numId w:val="0"/>
        </w:numPr>
        <w:spacing w:before="0"/>
        <w:rPr>
          <w:rFonts w:ascii="Arial" w:hAnsi="Arial" w:cs="Arial"/>
          <w:sz w:val="22"/>
          <w:szCs w:val="22"/>
        </w:rPr>
      </w:pPr>
    </w:p>
    <w:p w:rsidR="002405EC" w:rsidRPr="00E66881" w:rsidRDefault="002405EC" w:rsidP="002405EC">
      <w:pPr>
        <w:rPr>
          <w:b/>
          <w:sz w:val="32"/>
        </w:rPr>
      </w:pPr>
    </w:p>
    <w:sectPr w:rsidR="002405EC" w:rsidRPr="00E66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Std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604E3"/>
    <w:multiLevelType w:val="multilevel"/>
    <w:tmpl w:val="79B8EB2C"/>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lowerLetter"/>
      <w:pStyle w:val="MRheading3"/>
      <w:lvlText w:val="(%3)"/>
      <w:lvlJc w:val="left"/>
      <w:pPr>
        <w:tabs>
          <w:tab w:val="num" w:pos="1440"/>
        </w:tabs>
        <w:ind w:left="1440" w:hanging="720"/>
      </w:pPr>
      <w:rPr>
        <w:u w:val="none"/>
      </w:rPr>
    </w:lvl>
    <w:lvl w:ilvl="3">
      <w:start w:val="1"/>
      <w:numFmt w:val="lowerRoman"/>
      <w:pStyle w:val="MRheading4"/>
      <w:lvlText w:val="(%4)"/>
      <w:lvlJc w:val="left"/>
      <w:pPr>
        <w:tabs>
          <w:tab w:val="num" w:pos="2160"/>
        </w:tabs>
        <w:ind w:left="2160" w:hanging="720"/>
      </w:pPr>
      <w:rPr>
        <w:u w:val="none"/>
      </w:rPr>
    </w:lvl>
    <w:lvl w:ilvl="4">
      <w:start w:val="1"/>
      <w:numFmt w:val="upperLetter"/>
      <w:pStyle w:val="MRheading5"/>
      <w:lvlText w:val="(%5)"/>
      <w:lvlJc w:val="left"/>
      <w:pPr>
        <w:tabs>
          <w:tab w:val="num" w:pos="2880"/>
        </w:tabs>
        <w:ind w:left="2880" w:hanging="720"/>
      </w:pPr>
      <w:rPr>
        <w:u w:val="none"/>
      </w:rPr>
    </w:lvl>
    <w:lvl w:ilvl="5">
      <w:start w:val="1"/>
      <w:numFmt w:val="decimal"/>
      <w:pStyle w:val="MRheading6"/>
      <w:lvlText w:val="%6)"/>
      <w:lvlJc w:val="left"/>
      <w:pPr>
        <w:tabs>
          <w:tab w:val="num" w:pos="3600"/>
        </w:tabs>
        <w:ind w:left="3600" w:hanging="720"/>
      </w:pPr>
      <w:rPr>
        <w:rFonts w:ascii="Times New Roman" w:hAnsi="Times New Roman" w:hint="default"/>
        <w:b w:val="0"/>
        <w:i w:val="0"/>
        <w:sz w:val="24"/>
        <w:u w:val="none"/>
      </w:rPr>
    </w:lvl>
    <w:lvl w:ilvl="6">
      <w:start w:val="1"/>
      <w:numFmt w:val="lowerLetter"/>
      <w:pStyle w:val="MRheading7"/>
      <w:lvlText w:val="%7)"/>
      <w:lvlJc w:val="left"/>
      <w:pPr>
        <w:tabs>
          <w:tab w:val="num" w:pos="4320"/>
        </w:tabs>
        <w:ind w:left="4320" w:hanging="720"/>
      </w:pPr>
      <w:rPr>
        <w:rFonts w:ascii="Times New Roman" w:hAnsi="Times New Roman" w:hint="default"/>
        <w:b w:val="0"/>
        <w:i w:val="0"/>
        <w:sz w:val="24"/>
        <w:u w:val="none"/>
      </w:rPr>
    </w:lvl>
    <w:lvl w:ilvl="7">
      <w:start w:val="1"/>
      <w:numFmt w:val="lowerRoman"/>
      <w:pStyle w:val="MRheading8"/>
      <w:lvlText w:val="%8)"/>
      <w:lvlJc w:val="left"/>
      <w:pPr>
        <w:tabs>
          <w:tab w:val="num" w:pos="5041"/>
        </w:tabs>
        <w:ind w:left="5041" w:hanging="720"/>
      </w:pPr>
      <w:rPr>
        <w:rFonts w:ascii="Times New Roman" w:hAnsi="Times New Roman" w:hint="default"/>
        <w:b w:val="0"/>
        <w:i w:val="0"/>
        <w:sz w:val="24"/>
        <w:u w:val="none"/>
      </w:rPr>
    </w:lvl>
    <w:lvl w:ilvl="8">
      <w:start w:val="1"/>
      <w:numFmt w:val="upperLetter"/>
      <w:pStyle w:val="MRheading9"/>
      <w:lvlText w:val="%9)"/>
      <w:lvlJc w:val="left"/>
      <w:pPr>
        <w:tabs>
          <w:tab w:val="num" w:pos="5761"/>
        </w:tabs>
        <w:ind w:left="5761" w:hanging="720"/>
      </w:pPr>
      <w:rPr>
        <w:rFonts w:ascii="Times New Roman" w:hAnsi="Times New Roman" w:hint="default"/>
        <w:b w:val="0"/>
        <w:i w:val="0"/>
        <w:sz w:val="24"/>
        <w:u w:val="none"/>
      </w:rPr>
    </w:lvl>
  </w:abstractNum>
  <w:abstractNum w:abstractNumId="1"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5"/>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 w15:restartNumberingAfterBreak="0">
    <w:nsid w:val="44110362"/>
    <w:multiLevelType w:val="hybridMultilevel"/>
    <w:tmpl w:val="10B67D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FD568C"/>
    <w:multiLevelType w:val="multilevel"/>
    <w:tmpl w:val="CC045A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D407AEF"/>
    <w:multiLevelType w:val="hybridMultilevel"/>
    <w:tmpl w:val="0C14B436"/>
    <w:lvl w:ilvl="0" w:tplc="EE7498E6">
      <w:start w:val="1"/>
      <w:numFmt w:val="lowerLetter"/>
      <w:lvlText w:val="(%1)"/>
      <w:lvlJc w:val="left"/>
      <w:pPr>
        <w:ind w:left="1511" w:hanging="567"/>
      </w:pPr>
      <w:rPr>
        <w:rFonts w:ascii="Arial" w:eastAsia="Arial" w:hAnsi="Arial" w:cs="Arial" w:hint="default"/>
        <w:w w:val="100"/>
        <w:sz w:val="22"/>
        <w:szCs w:val="22"/>
        <w:lang w:val="en-GB" w:eastAsia="en-GB" w:bidi="en-GB"/>
      </w:rPr>
    </w:lvl>
    <w:lvl w:ilvl="1" w:tplc="1DBE68F4">
      <w:numFmt w:val="bullet"/>
      <w:lvlText w:val="•"/>
      <w:lvlJc w:val="left"/>
      <w:pPr>
        <w:ind w:left="2380" w:hanging="567"/>
      </w:pPr>
      <w:rPr>
        <w:rFonts w:hint="default"/>
        <w:lang w:val="en-GB" w:eastAsia="en-GB" w:bidi="en-GB"/>
      </w:rPr>
    </w:lvl>
    <w:lvl w:ilvl="2" w:tplc="F5D8F174">
      <w:numFmt w:val="bullet"/>
      <w:lvlText w:val="•"/>
      <w:lvlJc w:val="left"/>
      <w:pPr>
        <w:ind w:left="3241" w:hanging="567"/>
      </w:pPr>
      <w:rPr>
        <w:rFonts w:hint="default"/>
        <w:lang w:val="en-GB" w:eastAsia="en-GB" w:bidi="en-GB"/>
      </w:rPr>
    </w:lvl>
    <w:lvl w:ilvl="3" w:tplc="788650CA">
      <w:numFmt w:val="bullet"/>
      <w:lvlText w:val="•"/>
      <w:lvlJc w:val="left"/>
      <w:pPr>
        <w:ind w:left="4101" w:hanging="567"/>
      </w:pPr>
      <w:rPr>
        <w:rFonts w:hint="default"/>
        <w:lang w:val="en-GB" w:eastAsia="en-GB" w:bidi="en-GB"/>
      </w:rPr>
    </w:lvl>
    <w:lvl w:ilvl="4" w:tplc="DA5EF8DA">
      <w:numFmt w:val="bullet"/>
      <w:lvlText w:val="•"/>
      <w:lvlJc w:val="left"/>
      <w:pPr>
        <w:ind w:left="4962" w:hanging="567"/>
      </w:pPr>
      <w:rPr>
        <w:rFonts w:hint="default"/>
        <w:lang w:val="en-GB" w:eastAsia="en-GB" w:bidi="en-GB"/>
      </w:rPr>
    </w:lvl>
    <w:lvl w:ilvl="5" w:tplc="746E2682">
      <w:numFmt w:val="bullet"/>
      <w:lvlText w:val="•"/>
      <w:lvlJc w:val="left"/>
      <w:pPr>
        <w:ind w:left="5823" w:hanging="567"/>
      </w:pPr>
      <w:rPr>
        <w:rFonts w:hint="default"/>
        <w:lang w:val="en-GB" w:eastAsia="en-GB" w:bidi="en-GB"/>
      </w:rPr>
    </w:lvl>
    <w:lvl w:ilvl="6" w:tplc="D6E0EAB4">
      <w:numFmt w:val="bullet"/>
      <w:lvlText w:val="•"/>
      <w:lvlJc w:val="left"/>
      <w:pPr>
        <w:ind w:left="6683" w:hanging="567"/>
      </w:pPr>
      <w:rPr>
        <w:rFonts w:hint="default"/>
        <w:lang w:val="en-GB" w:eastAsia="en-GB" w:bidi="en-GB"/>
      </w:rPr>
    </w:lvl>
    <w:lvl w:ilvl="7" w:tplc="B47444CC">
      <w:numFmt w:val="bullet"/>
      <w:lvlText w:val="•"/>
      <w:lvlJc w:val="left"/>
      <w:pPr>
        <w:ind w:left="7544" w:hanging="567"/>
      </w:pPr>
      <w:rPr>
        <w:rFonts w:hint="default"/>
        <w:lang w:val="en-GB" w:eastAsia="en-GB" w:bidi="en-GB"/>
      </w:rPr>
    </w:lvl>
    <w:lvl w:ilvl="8" w:tplc="ABE290F0">
      <w:numFmt w:val="bullet"/>
      <w:lvlText w:val="•"/>
      <w:lvlJc w:val="left"/>
      <w:pPr>
        <w:ind w:left="8405" w:hanging="567"/>
      </w:pPr>
      <w:rPr>
        <w:rFonts w:hint="default"/>
        <w:lang w:val="en-GB" w:eastAsia="en-GB" w:bidi="en-GB"/>
      </w:rPr>
    </w:lvl>
  </w:abstractNum>
  <w:abstractNum w:abstractNumId="5" w15:restartNumberingAfterBreak="0">
    <w:nsid w:val="71D7266B"/>
    <w:multiLevelType w:val="multilevel"/>
    <w:tmpl w:val="F24E5B50"/>
    <w:lvl w:ilvl="0">
      <w:start w:val="1"/>
      <w:numFmt w:val="decimal"/>
      <w:pStyle w:val="Heading1"/>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806"/>
        </w:tabs>
        <w:ind w:left="-806" w:firstLine="806"/>
      </w:pPr>
      <w:rPr>
        <w:b w:val="0"/>
        <w:i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0"/>
        </w:tabs>
        <w:ind w:left="72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15:restartNumberingAfterBreak="0">
    <w:nsid w:val="7B6058C0"/>
    <w:multiLevelType w:val="multilevel"/>
    <w:tmpl w:val="A2A660AE"/>
    <w:lvl w:ilvl="0">
      <w:start w:val="1"/>
      <w:numFmt w:val="decimal"/>
      <w:lvlText w:val="%1"/>
      <w:lvlJc w:val="left"/>
      <w:pPr>
        <w:tabs>
          <w:tab w:val="num" w:pos="360"/>
        </w:tabs>
        <w:ind w:left="680" w:hanging="680"/>
      </w:pPr>
      <w:rPr>
        <w:rFonts w:hint="default"/>
        <w:b/>
      </w:rPr>
    </w:lvl>
    <w:lvl w:ilvl="1">
      <w:start w:val="1"/>
      <w:numFmt w:val="decimal"/>
      <w:lvlText w:val="%1.%2"/>
      <w:lvlJc w:val="left"/>
      <w:pPr>
        <w:tabs>
          <w:tab w:val="num" w:pos="792"/>
        </w:tabs>
        <w:ind w:left="1418" w:hanging="738"/>
      </w:pPr>
      <w:rPr>
        <w:rFonts w:hint="default"/>
        <w:b/>
      </w:rPr>
    </w:lvl>
    <w:lvl w:ilvl="2">
      <w:start w:val="1"/>
      <w:numFmt w:val="decimal"/>
      <w:lvlText w:val="%1.%2.%3"/>
      <w:lvlJc w:val="left"/>
      <w:pPr>
        <w:tabs>
          <w:tab w:val="num" w:pos="1440"/>
        </w:tabs>
        <w:ind w:left="2211" w:hanging="793"/>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F0"/>
    <w:rsid w:val="00066235"/>
    <w:rsid w:val="0009313B"/>
    <w:rsid w:val="000E2DC5"/>
    <w:rsid w:val="001016A3"/>
    <w:rsid w:val="001230CD"/>
    <w:rsid w:val="00202088"/>
    <w:rsid w:val="00207FEB"/>
    <w:rsid w:val="00235036"/>
    <w:rsid w:val="002405EC"/>
    <w:rsid w:val="00274635"/>
    <w:rsid w:val="003042F0"/>
    <w:rsid w:val="00315B55"/>
    <w:rsid w:val="00372BEA"/>
    <w:rsid w:val="003B0B7C"/>
    <w:rsid w:val="00512783"/>
    <w:rsid w:val="005244CF"/>
    <w:rsid w:val="00564979"/>
    <w:rsid w:val="00581D0B"/>
    <w:rsid w:val="00585F1B"/>
    <w:rsid w:val="005969CA"/>
    <w:rsid w:val="005C54C6"/>
    <w:rsid w:val="005F4E2D"/>
    <w:rsid w:val="006A5F0E"/>
    <w:rsid w:val="006C121E"/>
    <w:rsid w:val="006D6F45"/>
    <w:rsid w:val="007E402C"/>
    <w:rsid w:val="00864FA7"/>
    <w:rsid w:val="008A4F78"/>
    <w:rsid w:val="008C41B4"/>
    <w:rsid w:val="00940FDD"/>
    <w:rsid w:val="009A0CD8"/>
    <w:rsid w:val="009B0584"/>
    <w:rsid w:val="00A1702F"/>
    <w:rsid w:val="00AA4AF7"/>
    <w:rsid w:val="00AE630E"/>
    <w:rsid w:val="00AF6DF2"/>
    <w:rsid w:val="00B10351"/>
    <w:rsid w:val="00BF4A8C"/>
    <w:rsid w:val="00C32649"/>
    <w:rsid w:val="00C54A7A"/>
    <w:rsid w:val="00C94A26"/>
    <w:rsid w:val="00CB43F8"/>
    <w:rsid w:val="00CD2377"/>
    <w:rsid w:val="00D032F3"/>
    <w:rsid w:val="00D2389E"/>
    <w:rsid w:val="00D71936"/>
    <w:rsid w:val="00DB237F"/>
    <w:rsid w:val="00DC2BB4"/>
    <w:rsid w:val="00DF6F9E"/>
    <w:rsid w:val="00E121A0"/>
    <w:rsid w:val="00E66881"/>
    <w:rsid w:val="00E7049E"/>
    <w:rsid w:val="00ED5F0C"/>
    <w:rsid w:val="00EE2504"/>
    <w:rsid w:val="00EE32A8"/>
    <w:rsid w:val="00EF1817"/>
    <w:rsid w:val="00F03091"/>
    <w:rsid w:val="00F34684"/>
    <w:rsid w:val="00FA4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3B0B"/>
  <w15:chartTrackingRefBased/>
  <w15:docId w15:val="{70D8A461-5A18-443B-9AAC-A6CE11C3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F4E2D"/>
    <w:pPr>
      <w:keepNext/>
      <w:numPr>
        <w:numId w:val="5"/>
      </w:numPr>
      <w:spacing w:before="240" w:after="60" w:line="240" w:lineRule="auto"/>
      <w:jc w:val="center"/>
      <w:outlineLvl w:val="0"/>
    </w:pPr>
    <w:rPr>
      <w:rFonts w:ascii="Times New Roman" w:eastAsia="Times New Roman" w:hAnsi="Times New Roman" w:cs="Arial"/>
      <w:b/>
      <w:bCs/>
      <w:kern w:val="32"/>
      <w:sz w:val="24"/>
      <w:szCs w:val="32"/>
      <w:lang w:val="en-US"/>
    </w:rPr>
  </w:style>
  <w:style w:type="paragraph" w:styleId="Heading2">
    <w:name w:val="heading 2"/>
    <w:aliases w:val="2,H2"/>
    <w:basedOn w:val="Normal"/>
    <w:next w:val="Normal"/>
    <w:link w:val="Heading2Char"/>
    <w:qFormat/>
    <w:rsid w:val="005F4E2D"/>
    <w:pPr>
      <w:numPr>
        <w:ilvl w:val="1"/>
        <w:numId w:val="5"/>
      </w:numPr>
      <w:spacing w:before="240" w:after="60" w:line="240" w:lineRule="auto"/>
      <w:jc w:val="both"/>
      <w:outlineLvl w:val="1"/>
    </w:pPr>
    <w:rPr>
      <w:rFonts w:ascii="Times New Roman" w:eastAsia="Times New Roman" w:hAnsi="Times New Roman" w:cs="Arial"/>
      <w:bCs/>
      <w:iCs/>
      <w:sz w:val="24"/>
      <w:szCs w:val="28"/>
      <w:lang w:val="en-US"/>
    </w:rPr>
  </w:style>
  <w:style w:type="paragraph" w:styleId="Heading3">
    <w:name w:val="heading 3"/>
    <w:basedOn w:val="Normal"/>
    <w:next w:val="Normal"/>
    <w:link w:val="Heading3Char"/>
    <w:qFormat/>
    <w:rsid w:val="005F4E2D"/>
    <w:pPr>
      <w:numPr>
        <w:ilvl w:val="2"/>
        <w:numId w:val="5"/>
      </w:numPr>
      <w:spacing w:before="240" w:after="60" w:line="240" w:lineRule="auto"/>
      <w:jc w:val="both"/>
      <w:outlineLvl w:val="2"/>
    </w:pPr>
    <w:rPr>
      <w:rFonts w:ascii="Times New Roman" w:eastAsia="Times New Roman" w:hAnsi="Times New Roman" w:cs="Arial"/>
      <w:bCs/>
      <w:sz w:val="24"/>
      <w:szCs w:val="26"/>
      <w:lang w:val="en-US"/>
    </w:rPr>
  </w:style>
  <w:style w:type="paragraph" w:styleId="Heading4">
    <w:name w:val="heading 4"/>
    <w:aliases w:val="4"/>
    <w:basedOn w:val="Normal"/>
    <w:next w:val="Normal"/>
    <w:link w:val="Heading4Char"/>
    <w:qFormat/>
    <w:rsid w:val="005F4E2D"/>
    <w:pPr>
      <w:numPr>
        <w:ilvl w:val="3"/>
        <w:numId w:val="5"/>
      </w:numPr>
      <w:spacing w:before="240" w:after="60" w:line="240" w:lineRule="auto"/>
      <w:outlineLvl w:val="3"/>
    </w:pPr>
    <w:rPr>
      <w:rFonts w:ascii="Times New Roman" w:eastAsia="Times New Roman" w:hAnsi="Times New Roman" w:cs="Times New Roman"/>
      <w:bCs/>
      <w:sz w:val="25"/>
      <w:szCs w:val="28"/>
      <w:lang w:val="en-US"/>
    </w:rPr>
  </w:style>
  <w:style w:type="paragraph" w:styleId="Heading5">
    <w:name w:val="heading 5"/>
    <w:basedOn w:val="Normal"/>
    <w:next w:val="Normal"/>
    <w:link w:val="Heading5Char"/>
    <w:qFormat/>
    <w:rsid w:val="005F4E2D"/>
    <w:pPr>
      <w:numPr>
        <w:ilvl w:val="4"/>
        <w:numId w:val="5"/>
      </w:numPr>
      <w:spacing w:before="240" w:after="60" w:line="240" w:lineRule="auto"/>
      <w:outlineLvl w:val="4"/>
    </w:pPr>
    <w:rPr>
      <w:rFonts w:ascii="Times New Roman" w:eastAsia="Times New Roman" w:hAnsi="Times New Roman" w:cs="Times New Roman"/>
      <w:bCs/>
      <w:iCs/>
      <w:sz w:val="25"/>
      <w:szCs w:val="26"/>
      <w:lang w:val="en-US"/>
    </w:rPr>
  </w:style>
  <w:style w:type="paragraph" w:styleId="Heading6">
    <w:name w:val="heading 6"/>
    <w:basedOn w:val="Normal"/>
    <w:next w:val="Normal"/>
    <w:link w:val="Heading6Char"/>
    <w:qFormat/>
    <w:rsid w:val="005F4E2D"/>
    <w:pPr>
      <w:numPr>
        <w:ilvl w:val="5"/>
        <w:numId w:val="5"/>
      </w:numPr>
      <w:spacing w:before="240" w:after="60" w:line="240" w:lineRule="auto"/>
      <w:outlineLvl w:val="5"/>
    </w:pPr>
    <w:rPr>
      <w:rFonts w:ascii="Times New Roman" w:eastAsia="Times New Roman" w:hAnsi="Times New Roman" w:cs="Times New Roman"/>
      <w:bCs/>
      <w:sz w:val="25"/>
      <w:lang w:val="en-US"/>
    </w:rPr>
  </w:style>
  <w:style w:type="paragraph" w:styleId="Heading7">
    <w:name w:val="heading 7"/>
    <w:basedOn w:val="Normal"/>
    <w:next w:val="Normal"/>
    <w:link w:val="Heading7Char"/>
    <w:qFormat/>
    <w:rsid w:val="005F4E2D"/>
    <w:pPr>
      <w:numPr>
        <w:ilvl w:val="6"/>
        <w:numId w:val="5"/>
      </w:numPr>
      <w:spacing w:before="240" w:after="60" w:line="240" w:lineRule="auto"/>
      <w:outlineLvl w:val="6"/>
    </w:pPr>
    <w:rPr>
      <w:rFonts w:ascii="Times New Roman" w:eastAsia="Times New Roman" w:hAnsi="Times New Roman" w:cs="Times New Roman"/>
      <w:sz w:val="25"/>
      <w:szCs w:val="24"/>
      <w:lang w:val="en-US"/>
    </w:rPr>
  </w:style>
  <w:style w:type="paragraph" w:styleId="Heading8">
    <w:name w:val="heading 8"/>
    <w:basedOn w:val="Normal"/>
    <w:next w:val="Normal"/>
    <w:link w:val="Heading8Char"/>
    <w:qFormat/>
    <w:rsid w:val="005F4E2D"/>
    <w:pPr>
      <w:numPr>
        <w:ilvl w:val="7"/>
        <w:numId w:val="5"/>
      </w:numPr>
      <w:spacing w:before="240" w:after="60" w:line="240" w:lineRule="auto"/>
      <w:outlineLvl w:val="7"/>
    </w:pPr>
    <w:rPr>
      <w:rFonts w:ascii="Times New Roman" w:eastAsia="Times New Roman" w:hAnsi="Times New Roman" w:cs="Times New Roman"/>
      <w:iCs/>
      <w:sz w:val="25"/>
      <w:szCs w:val="24"/>
      <w:lang w:val="en-US"/>
    </w:rPr>
  </w:style>
  <w:style w:type="paragraph" w:styleId="Heading9">
    <w:name w:val="heading 9"/>
    <w:basedOn w:val="Normal"/>
    <w:next w:val="Normal"/>
    <w:link w:val="Heading9Char"/>
    <w:qFormat/>
    <w:rsid w:val="005F4E2D"/>
    <w:pPr>
      <w:numPr>
        <w:ilvl w:val="8"/>
        <w:numId w:val="5"/>
      </w:numPr>
      <w:spacing w:before="240" w:after="60" w:line="240" w:lineRule="auto"/>
      <w:outlineLvl w:val="8"/>
    </w:pPr>
    <w:rPr>
      <w:rFonts w:ascii="Times New Roman" w:eastAsia="Times New Roman" w:hAnsi="Times New Roman" w:cs="Arial"/>
      <w:sz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Letter">
    <w:name w:val="M&amp;R Letter"/>
    <w:basedOn w:val="Normal"/>
    <w:rsid w:val="00E66881"/>
    <w:pPr>
      <w:spacing w:after="0" w:line="240" w:lineRule="auto"/>
    </w:pPr>
    <w:rPr>
      <w:rFonts w:ascii="Times New Roman" w:eastAsia="Times New Roman" w:hAnsi="Times New Roman" w:cs="Times New Roman"/>
      <w:sz w:val="24"/>
      <w:szCs w:val="20"/>
    </w:rPr>
  </w:style>
  <w:style w:type="paragraph" w:customStyle="1" w:styleId="NormalBoldManches">
    <w:name w:val="NormalBoldManches"/>
    <w:basedOn w:val="Normal"/>
    <w:rsid w:val="00581D0B"/>
    <w:pPr>
      <w:spacing w:after="0" w:line="240" w:lineRule="auto"/>
      <w:jc w:val="both"/>
    </w:pPr>
    <w:rPr>
      <w:rFonts w:ascii="Verdana" w:eastAsia="Times New Roman" w:hAnsi="Verdana" w:cs="Times New Roman"/>
      <w:b/>
      <w:sz w:val="20"/>
      <w:szCs w:val="20"/>
    </w:rPr>
  </w:style>
  <w:style w:type="paragraph" w:customStyle="1" w:styleId="NormalGSManches">
    <w:name w:val="NormalGSManches"/>
    <w:basedOn w:val="Normal"/>
    <w:rsid w:val="00202088"/>
    <w:pPr>
      <w:spacing w:after="0" w:line="240" w:lineRule="auto"/>
      <w:jc w:val="both"/>
    </w:pPr>
    <w:rPr>
      <w:rFonts w:ascii="Gill Sans Std Light" w:eastAsia="Times New Roman" w:hAnsi="Gill Sans Std Light" w:cs="Times New Roman"/>
      <w:sz w:val="18"/>
      <w:szCs w:val="20"/>
    </w:rPr>
  </w:style>
  <w:style w:type="character" w:customStyle="1" w:styleId="normaltextrun">
    <w:name w:val="normaltextrun"/>
    <w:rsid w:val="00202088"/>
  </w:style>
  <w:style w:type="character" w:customStyle="1" w:styleId="apple-converted-space">
    <w:name w:val="apple-converted-space"/>
    <w:rsid w:val="00202088"/>
  </w:style>
  <w:style w:type="paragraph" w:customStyle="1" w:styleId="Para1">
    <w:name w:val="Para1"/>
    <w:basedOn w:val="Normal"/>
    <w:rsid w:val="002405EC"/>
    <w:pPr>
      <w:numPr>
        <w:numId w:val="2"/>
      </w:numPr>
      <w:spacing w:before="120" w:after="0" w:line="240" w:lineRule="auto"/>
      <w:jc w:val="both"/>
    </w:pPr>
    <w:rPr>
      <w:rFonts w:ascii="Verdana" w:eastAsia="Times New Roman" w:hAnsi="Verdana" w:cs="Times New Roman"/>
      <w:sz w:val="20"/>
      <w:szCs w:val="20"/>
    </w:rPr>
  </w:style>
  <w:style w:type="paragraph" w:customStyle="1" w:styleId="para4">
    <w:name w:val="para4"/>
    <w:basedOn w:val="Normal"/>
    <w:rsid w:val="002405EC"/>
    <w:pPr>
      <w:numPr>
        <w:ilvl w:val="3"/>
        <w:numId w:val="2"/>
      </w:numPr>
      <w:spacing w:after="0" w:line="240" w:lineRule="auto"/>
      <w:jc w:val="both"/>
    </w:pPr>
    <w:rPr>
      <w:rFonts w:ascii="Verdana" w:eastAsia="Times New Roman" w:hAnsi="Verdana" w:cs="Times New Roman"/>
      <w:sz w:val="20"/>
      <w:szCs w:val="20"/>
    </w:rPr>
  </w:style>
  <w:style w:type="paragraph" w:customStyle="1" w:styleId="para5">
    <w:name w:val="para5"/>
    <w:basedOn w:val="Normal"/>
    <w:rsid w:val="002405EC"/>
    <w:pPr>
      <w:numPr>
        <w:ilvl w:val="4"/>
        <w:numId w:val="2"/>
      </w:numPr>
      <w:spacing w:after="0" w:line="240" w:lineRule="auto"/>
      <w:jc w:val="both"/>
    </w:pPr>
    <w:rPr>
      <w:rFonts w:ascii="Verdana" w:eastAsia="Times New Roman" w:hAnsi="Verdana" w:cs="Times New Roman"/>
      <w:sz w:val="20"/>
      <w:szCs w:val="20"/>
    </w:rPr>
  </w:style>
  <w:style w:type="paragraph" w:customStyle="1" w:styleId="paragraph">
    <w:name w:val="paragraph"/>
    <w:basedOn w:val="Normal"/>
    <w:rsid w:val="002405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Rheading1">
    <w:name w:val="M&amp;R heading 1"/>
    <w:basedOn w:val="Normal"/>
    <w:rsid w:val="002405EC"/>
    <w:pPr>
      <w:keepNext/>
      <w:keepLines/>
      <w:numPr>
        <w:numId w:val="3"/>
      </w:numPr>
      <w:spacing w:before="240" w:after="0" w:line="360" w:lineRule="auto"/>
      <w:jc w:val="both"/>
    </w:pPr>
    <w:rPr>
      <w:rFonts w:ascii="Times New Roman" w:eastAsia="Times New Roman" w:hAnsi="Times New Roman" w:cs="Times New Roman"/>
      <w:b/>
      <w:sz w:val="24"/>
      <w:szCs w:val="20"/>
      <w:u w:val="single"/>
    </w:rPr>
  </w:style>
  <w:style w:type="paragraph" w:customStyle="1" w:styleId="MRheading2">
    <w:name w:val="M&amp;R heading 2"/>
    <w:basedOn w:val="Normal"/>
    <w:rsid w:val="002405EC"/>
    <w:pPr>
      <w:numPr>
        <w:ilvl w:val="1"/>
        <w:numId w:val="3"/>
      </w:numPr>
      <w:spacing w:before="240" w:after="0" w:line="360" w:lineRule="auto"/>
      <w:jc w:val="both"/>
      <w:outlineLvl w:val="1"/>
    </w:pPr>
    <w:rPr>
      <w:rFonts w:ascii="Times New Roman" w:eastAsia="Times New Roman" w:hAnsi="Times New Roman" w:cs="Times New Roman"/>
      <w:sz w:val="24"/>
      <w:szCs w:val="20"/>
    </w:rPr>
  </w:style>
  <w:style w:type="paragraph" w:customStyle="1" w:styleId="MRheading3">
    <w:name w:val="M&amp;R heading 3"/>
    <w:basedOn w:val="Normal"/>
    <w:rsid w:val="002405EC"/>
    <w:pPr>
      <w:numPr>
        <w:ilvl w:val="2"/>
        <w:numId w:val="3"/>
      </w:numPr>
      <w:spacing w:before="240" w:after="0" w:line="360" w:lineRule="auto"/>
      <w:jc w:val="both"/>
      <w:outlineLvl w:val="2"/>
    </w:pPr>
    <w:rPr>
      <w:rFonts w:ascii="Times New Roman" w:eastAsia="Times New Roman" w:hAnsi="Times New Roman" w:cs="Times New Roman"/>
      <w:sz w:val="24"/>
      <w:szCs w:val="20"/>
    </w:rPr>
  </w:style>
  <w:style w:type="paragraph" w:customStyle="1" w:styleId="MRheading4">
    <w:name w:val="M&amp;R heading 4"/>
    <w:basedOn w:val="Normal"/>
    <w:rsid w:val="002405EC"/>
    <w:pPr>
      <w:numPr>
        <w:ilvl w:val="3"/>
        <w:numId w:val="3"/>
      </w:numPr>
      <w:spacing w:before="240" w:after="0" w:line="360" w:lineRule="auto"/>
      <w:jc w:val="both"/>
      <w:outlineLvl w:val="3"/>
    </w:pPr>
    <w:rPr>
      <w:rFonts w:ascii="Times New Roman" w:eastAsia="Times New Roman" w:hAnsi="Times New Roman" w:cs="Times New Roman"/>
      <w:sz w:val="24"/>
      <w:szCs w:val="20"/>
    </w:rPr>
  </w:style>
  <w:style w:type="paragraph" w:customStyle="1" w:styleId="MRheading5">
    <w:name w:val="M&amp;R heading 5"/>
    <w:basedOn w:val="Normal"/>
    <w:rsid w:val="002405EC"/>
    <w:pPr>
      <w:numPr>
        <w:ilvl w:val="4"/>
        <w:numId w:val="3"/>
      </w:numPr>
      <w:spacing w:before="240" w:after="0" w:line="360" w:lineRule="auto"/>
      <w:jc w:val="both"/>
      <w:outlineLvl w:val="4"/>
    </w:pPr>
    <w:rPr>
      <w:rFonts w:ascii="Times New Roman" w:eastAsia="Times New Roman" w:hAnsi="Times New Roman" w:cs="Times New Roman"/>
      <w:sz w:val="24"/>
      <w:szCs w:val="20"/>
    </w:rPr>
  </w:style>
  <w:style w:type="paragraph" w:customStyle="1" w:styleId="MRheading6">
    <w:name w:val="M&amp;R heading 6"/>
    <w:basedOn w:val="Normal"/>
    <w:rsid w:val="002405EC"/>
    <w:pPr>
      <w:numPr>
        <w:ilvl w:val="5"/>
        <w:numId w:val="3"/>
      </w:numPr>
      <w:spacing w:before="240" w:after="0" w:line="360" w:lineRule="auto"/>
      <w:jc w:val="both"/>
      <w:outlineLvl w:val="5"/>
    </w:pPr>
    <w:rPr>
      <w:rFonts w:ascii="Times New Roman" w:eastAsia="Times New Roman" w:hAnsi="Times New Roman" w:cs="Times New Roman"/>
      <w:sz w:val="24"/>
      <w:szCs w:val="20"/>
    </w:rPr>
  </w:style>
  <w:style w:type="paragraph" w:customStyle="1" w:styleId="MRheading7">
    <w:name w:val="M&amp;R heading 7"/>
    <w:basedOn w:val="Normal"/>
    <w:rsid w:val="002405EC"/>
    <w:pPr>
      <w:numPr>
        <w:ilvl w:val="6"/>
        <w:numId w:val="3"/>
      </w:numPr>
      <w:spacing w:before="240" w:after="0" w:line="360" w:lineRule="auto"/>
      <w:jc w:val="both"/>
      <w:outlineLvl w:val="6"/>
    </w:pPr>
    <w:rPr>
      <w:rFonts w:ascii="Times New Roman" w:eastAsia="Times New Roman" w:hAnsi="Times New Roman" w:cs="Times New Roman"/>
      <w:sz w:val="24"/>
      <w:szCs w:val="20"/>
    </w:rPr>
  </w:style>
  <w:style w:type="paragraph" w:customStyle="1" w:styleId="MRheading8">
    <w:name w:val="M&amp;R heading 8"/>
    <w:basedOn w:val="Normal"/>
    <w:rsid w:val="002405EC"/>
    <w:pPr>
      <w:numPr>
        <w:ilvl w:val="7"/>
        <w:numId w:val="3"/>
      </w:numPr>
      <w:spacing w:before="240" w:after="0" w:line="360" w:lineRule="auto"/>
      <w:ind w:left="5040"/>
      <w:jc w:val="both"/>
      <w:outlineLvl w:val="7"/>
    </w:pPr>
    <w:rPr>
      <w:rFonts w:ascii="Times New Roman" w:eastAsia="Times New Roman" w:hAnsi="Times New Roman" w:cs="Times New Roman"/>
      <w:sz w:val="24"/>
      <w:szCs w:val="20"/>
    </w:rPr>
  </w:style>
  <w:style w:type="paragraph" w:customStyle="1" w:styleId="MRheading9">
    <w:name w:val="M&amp;R heading 9"/>
    <w:basedOn w:val="Normal"/>
    <w:rsid w:val="002405EC"/>
    <w:pPr>
      <w:numPr>
        <w:ilvl w:val="8"/>
        <w:numId w:val="3"/>
      </w:numPr>
      <w:spacing w:before="240" w:after="0" w:line="360" w:lineRule="auto"/>
      <w:ind w:left="5760"/>
      <w:jc w:val="both"/>
      <w:outlineLvl w:val="8"/>
    </w:pPr>
    <w:rPr>
      <w:rFonts w:ascii="Times New Roman" w:eastAsia="Times New Roman" w:hAnsi="Times New Roman" w:cs="Times New Roman"/>
      <w:sz w:val="24"/>
      <w:szCs w:val="20"/>
    </w:rPr>
  </w:style>
  <w:style w:type="paragraph" w:styleId="BodyText">
    <w:name w:val="Body Text"/>
    <w:basedOn w:val="Normal"/>
    <w:link w:val="BodyTextChar"/>
    <w:rsid w:val="002405EC"/>
    <w:pPr>
      <w:spacing w:after="0" w:line="240" w:lineRule="auto"/>
      <w:jc w:val="both"/>
      <w:outlineLvl w:val="0"/>
    </w:pPr>
    <w:rPr>
      <w:rFonts w:ascii="Arial" w:eastAsia="Times New Roman" w:hAnsi="Arial" w:cs="Times New Roman"/>
      <w:szCs w:val="20"/>
      <w:lang w:eastAsia="en-GB"/>
    </w:rPr>
  </w:style>
  <w:style w:type="character" w:customStyle="1" w:styleId="BodyTextChar">
    <w:name w:val="Body Text Char"/>
    <w:basedOn w:val="DefaultParagraphFont"/>
    <w:link w:val="BodyText"/>
    <w:rsid w:val="002405EC"/>
    <w:rPr>
      <w:rFonts w:ascii="Arial" w:eastAsia="Times New Roman" w:hAnsi="Arial" w:cs="Times New Roman"/>
      <w:szCs w:val="20"/>
      <w:lang w:eastAsia="en-GB"/>
    </w:rPr>
  </w:style>
  <w:style w:type="paragraph" w:styleId="ListParagraph">
    <w:name w:val="List Paragraph"/>
    <w:basedOn w:val="Normal"/>
    <w:uiPriority w:val="34"/>
    <w:qFormat/>
    <w:rsid w:val="002405EC"/>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5F4E2D"/>
    <w:rPr>
      <w:rFonts w:ascii="Times New Roman" w:eastAsia="Times New Roman" w:hAnsi="Times New Roman" w:cs="Arial"/>
      <w:b/>
      <w:bCs/>
      <w:kern w:val="32"/>
      <w:sz w:val="24"/>
      <w:szCs w:val="32"/>
      <w:lang w:val="en-US"/>
    </w:rPr>
  </w:style>
  <w:style w:type="character" w:customStyle="1" w:styleId="Heading2Char">
    <w:name w:val="Heading 2 Char"/>
    <w:aliases w:val="2 Char,H2 Char"/>
    <w:basedOn w:val="DefaultParagraphFont"/>
    <w:link w:val="Heading2"/>
    <w:rsid w:val="005F4E2D"/>
    <w:rPr>
      <w:rFonts w:ascii="Times New Roman" w:eastAsia="Times New Roman" w:hAnsi="Times New Roman" w:cs="Arial"/>
      <w:bCs/>
      <w:iCs/>
      <w:sz w:val="24"/>
      <w:szCs w:val="28"/>
      <w:lang w:val="en-US"/>
    </w:rPr>
  </w:style>
  <w:style w:type="character" w:customStyle="1" w:styleId="Heading3Char">
    <w:name w:val="Heading 3 Char"/>
    <w:basedOn w:val="DefaultParagraphFont"/>
    <w:link w:val="Heading3"/>
    <w:rsid w:val="005F4E2D"/>
    <w:rPr>
      <w:rFonts w:ascii="Times New Roman" w:eastAsia="Times New Roman" w:hAnsi="Times New Roman" w:cs="Arial"/>
      <w:bCs/>
      <w:sz w:val="24"/>
      <w:szCs w:val="26"/>
      <w:lang w:val="en-US"/>
    </w:rPr>
  </w:style>
  <w:style w:type="character" w:customStyle="1" w:styleId="Heading4Char">
    <w:name w:val="Heading 4 Char"/>
    <w:aliases w:val="4 Char"/>
    <w:basedOn w:val="DefaultParagraphFont"/>
    <w:link w:val="Heading4"/>
    <w:rsid w:val="005F4E2D"/>
    <w:rPr>
      <w:rFonts w:ascii="Times New Roman" w:eastAsia="Times New Roman" w:hAnsi="Times New Roman" w:cs="Times New Roman"/>
      <w:bCs/>
      <w:sz w:val="25"/>
      <w:szCs w:val="28"/>
      <w:lang w:val="en-US"/>
    </w:rPr>
  </w:style>
  <w:style w:type="character" w:customStyle="1" w:styleId="Heading5Char">
    <w:name w:val="Heading 5 Char"/>
    <w:basedOn w:val="DefaultParagraphFont"/>
    <w:link w:val="Heading5"/>
    <w:rsid w:val="005F4E2D"/>
    <w:rPr>
      <w:rFonts w:ascii="Times New Roman" w:eastAsia="Times New Roman" w:hAnsi="Times New Roman" w:cs="Times New Roman"/>
      <w:bCs/>
      <w:iCs/>
      <w:sz w:val="25"/>
      <w:szCs w:val="26"/>
      <w:lang w:val="en-US"/>
    </w:rPr>
  </w:style>
  <w:style w:type="character" w:customStyle="1" w:styleId="Heading6Char">
    <w:name w:val="Heading 6 Char"/>
    <w:basedOn w:val="DefaultParagraphFont"/>
    <w:link w:val="Heading6"/>
    <w:rsid w:val="005F4E2D"/>
    <w:rPr>
      <w:rFonts w:ascii="Times New Roman" w:eastAsia="Times New Roman" w:hAnsi="Times New Roman" w:cs="Times New Roman"/>
      <w:bCs/>
      <w:sz w:val="25"/>
      <w:lang w:val="en-US"/>
    </w:rPr>
  </w:style>
  <w:style w:type="character" w:customStyle="1" w:styleId="Heading7Char">
    <w:name w:val="Heading 7 Char"/>
    <w:basedOn w:val="DefaultParagraphFont"/>
    <w:link w:val="Heading7"/>
    <w:rsid w:val="005F4E2D"/>
    <w:rPr>
      <w:rFonts w:ascii="Times New Roman" w:eastAsia="Times New Roman" w:hAnsi="Times New Roman" w:cs="Times New Roman"/>
      <w:sz w:val="25"/>
      <w:szCs w:val="24"/>
      <w:lang w:val="en-US"/>
    </w:rPr>
  </w:style>
  <w:style w:type="character" w:customStyle="1" w:styleId="Heading8Char">
    <w:name w:val="Heading 8 Char"/>
    <w:basedOn w:val="DefaultParagraphFont"/>
    <w:link w:val="Heading8"/>
    <w:rsid w:val="005F4E2D"/>
    <w:rPr>
      <w:rFonts w:ascii="Times New Roman" w:eastAsia="Times New Roman" w:hAnsi="Times New Roman" w:cs="Times New Roman"/>
      <w:iCs/>
      <w:sz w:val="25"/>
      <w:szCs w:val="24"/>
      <w:lang w:val="en-US"/>
    </w:rPr>
  </w:style>
  <w:style w:type="character" w:customStyle="1" w:styleId="Heading9Char">
    <w:name w:val="Heading 9 Char"/>
    <w:basedOn w:val="DefaultParagraphFont"/>
    <w:link w:val="Heading9"/>
    <w:rsid w:val="005F4E2D"/>
    <w:rPr>
      <w:rFonts w:ascii="Times New Roman" w:eastAsia="Times New Roman" w:hAnsi="Times New Roman" w:cs="Arial"/>
      <w:sz w:val="25"/>
      <w:lang w:val="en-US"/>
    </w:rPr>
  </w:style>
  <w:style w:type="paragraph" w:styleId="CommentText">
    <w:name w:val="annotation text"/>
    <w:basedOn w:val="Normal"/>
    <w:link w:val="CommentTextChar"/>
    <w:uiPriority w:val="99"/>
    <w:semiHidden/>
    <w:unhideWhenUsed/>
    <w:rsid w:val="005F4E2D"/>
    <w:pPr>
      <w:spacing w:line="240" w:lineRule="auto"/>
    </w:pPr>
    <w:rPr>
      <w:sz w:val="20"/>
      <w:szCs w:val="20"/>
    </w:rPr>
  </w:style>
  <w:style w:type="character" w:customStyle="1" w:styleId="CommentTextChar">
    <w:name w:val="Comment Text Char"/>
    <w:basedOn w:val="DefaultParagraphFont"/>
    <w:link w:val="CommentText"/>
    <w:uiPriority w:val="99"/>
    <w:semiHidden/>
    <w:rsid w:val="005F4E2D"/>
    <w:rPr>
      <w:sz w:val="20"/>
      <w:szCs w:val="20"/>
    </w:rPr>
  </w:style>
  <w:style w:type="paragraph" w:styleId="CommentSubject">
    <w:name w:val="annotation subject"/>
    <w:basedOn w:val="CommentText"/>
    <w:next w:val="CommentText"/>
    <w:link w:val="CommentSubjectChar"/>
    <w:rsid w:val="005F4E2D"/>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rsid w:val="005F4E2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Harrison</dc:creator>
  <cp:keywords/>
  <dc:description/>
  <cp:lastModifiedBy>Rachel Harrison</cp:lastModifiedBy>
  <cp:revision>108</cp:revision>
  <dcterms:created xsi:type="dcterms:W3CDTF">2018-10-04T11:18:00Z</dcterms:created>
  <dcterms:modified xsi:type="dcterms:W3CDTF">2018-10-15T09:24:00Z</dcterms:modified>
</cp:coreProperties>
</file>