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5D7DC" w14:textId="77777777"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14:paraId="3A76F36E" w14:textId="77777777"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54F8393F" w14:textId="77777777"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14:paraId="7093835F" w14:textId="77777777" w:rsidTr="00E87FF0">
        <w:tc>
          <w:tcPr>
            <w:tcW w:w="10774" w:type="dxa"/>
          </w:tcPr>
          <w:p w14:paraId="51B91575" w14:textId="56FA9AAC"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6B49E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10DD2">
              <w:rPr>
                <w:rFonts w:ascii="Arial" w:hAnsi="Arial" w:cs="Arial"/>
                <w:sz w:val="20"/>
                <w:szCs w:val="20"/>
              </w:rPr>
              <w:t xml:space="preserve">FPGA-based </w:t>
            </w:r>
            <w:r w:rsidR="00D24454">
              <w:rPr>
                <w:rFonts w:ascii="Arial" w:hAnsi="Arial" w:cs="Arial"/>
                <w:sz w:val="20"/>
                <w:szCs w:val="20"/>
              </w:rPr>
              <w:t xml:space="preserve">Graph </w:t>
            </w:r>
            <w:r w:rsidR="00F66007">
              <w:rPr>
                <w:rFonts w:ascii="Arial" w:hAnsi="Arial" w:cs="Arial"/>
                <w:sz w:val="20"/>
                <w:szCs w:val="20"/>
              </w:rPr>
              <w:t>Signal Analysis</w:t>
            </w:r>
            <w:bookmarkStart w:id="0" w:name="_GoBack"/>
            <w:bookmarkEnd w:id="0"/>
          </w:p>
          <w:p w14:paraId="4478FD20" w14:textId="77777777"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68585DA7" w14:textId="77777777" w:rsidTr="00E87FF0">
        <w:tc>
          <w:tcPr>
            <w:tcW w:w="10774" w:type="dxa"/>
          </w:tcPr>
          <w:p w14:paraId="6623D00A" w14:textId="1B81F51A" w:rsidR="001A6340" w:rsidRPr="00727220" w:rsidRDefault="001A6340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6B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49ED">
              <w:rPr>
                <w:rFonts w:ascii="Arial" w:hAnsi="Arial" w:cs="Arial"/>
                <w:sz w:val="20"/>
                <w:szCs w:val="20"/>
              </w:rPr>
              <w:t>Dr.</w:t>
            </w:r>
            <w:r w:rsidR="006B49ED" w:rsidRPr="006B49ED">
              <w:rPr>
                <w:rFonts w:ascii="Arial" w:hAnsi="Arial" w:cs="Arial"/>
                <w:sz w:val="20"/>
                <w:szCs w:val="20"/>
              </w:rPr>
              <w:t xml:space="preserve"> J. McAllister</w:t>
            </w:r>
            <w:r w:rsidR="00AA66F6" w:rsidRPr="006B49ED">
              <w:rPr>
                <w:rFonts w:ascii="Arial" w:hAnsi="Arial" w:cs="Arial"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6B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7220">
              <w:rPr>
                <w:rFonts w:ascii="Arial" w:hAnsi="Arial" w:cs="Arial"/>
                <w:sz w:val="20"/>
                <w:szCs w:val="20"/>
              </w:rPr>
              <w:t>Prof. N. Robertson</w:t>
            </w:r>
          </w:p>
          <w:p w14:paraId="06F10BA5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7FE527DD" w14:textId="77777777" w:rsidTr="00E87FF0">
        <w:tc>
          <w:tcPr>
            <w:tcW w:w="10774" w:type="dxa"/>
          </w:tcPr>
          <w:p w14:paraId="210DD006" w14:textId="4950277D"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14:paraId="29F22F6D" w14:textId="77777777"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1C8AA" w14:textId="5CE56A76" w:rsidR="00674C71" w:rsidRDefault="00951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Detecting attacks on computing networks or infrastructure, or communities in </w:t>
            </w:r>
            <w:r w:rsidR="002A7840">
              <w:rPr>
                <w:rFonts w:ascii="Arial" w:hAnsi="Arial" w:cs="Arial"/>
                <w:sz w:val="20"/>
                <w:szCs w:val="20"/>
              </w:rPr>
              <w:t xml:space="preserve">social media </w:t>
            </w:r>
            <w:r>
              <w:rPr>
                <w:rFonts w:ascii="Arial" w:hAnsi="Arial" w:cs="Arial"/>
                <w:sz w:val="20"/>
                <w:szCs w:val="20"/>
              </w:rPr>
              <w:t xml:space="preserve">networks all rely on graph </w:t>
            </w:r>
            <w:r w:rsidR="00BF1379">
              <w:rPr>
                <w:rFonts w:ascii="Arial" w:hAnsi="Arial" w:cs="Arial"/>
                <w:sz w:val="20"/>
                <w:szCs w:val="20"/>
              </w:rPr>
              <w:t xml:space="preserve">signal </w:t>
            </w:r>
            <w:r w:rsidR="002A7840">
              <w:rPr>
                <w:rFonts w:ascii="Arial" w:hAnsi="Arial" w:cs="Arial"/>
                <w:sz w:val="20"/>
                <w:szCs w:val="20"/>
              </w:rPr>
              <w:t>analysis</w:t>
            </w:r>
            <w:r>
              <w:rPr>
                <w:rFonts w:ascii="Arial" w:hAnsi="Arial" w:cs="Arial"/>
                <w:sz w:val="20"/>
                <w:szCs w:val="20"/>
              </w:rPr>
              <w:t xml:space="preserve">. Given the scale of networks and their graphs, this is an extremely </w:t>
            </w:r>
            <w:r w:rsidR="002A7840">
              <w:rPr>
                <w:rFonts w:ascii="Arial" w:hAnsi="Arial" w:cs="Arial"/>
                <w:sz w:val="20"/>
                <w:szCs w:val="20"/>
              </w:rPr>
              <w:t xml:space="preserve">computationally demanding </w:t>
            </w:r>
            <w:r>
              <w:rPr>
                <w:rFonts w:ascii="Arial" w:hAnsi="Arial" w:cs="Arial"/>
                <w:sz w:val="20"/>
                <w:szCs w:val="20"/>
              </w:rPr>
              <w:t xml:space="preserve">problem which can </w:t>
            </w:r>
            <w:r w:rsidR="00FE48D8">
              <w:rPr>
                <w:rFonts w:ascii="Arial" w:hAnsi="Arial" w:cs="Arial"/>
                <w:sz w:val="20"/>
                <w:szCs w:val="20"/>
              </w:rPr>
              <w:t xml:space="preserve">only be realised by large-scale cloud computing resources. </w:t>
            </w:r>
            <w:r w:rsidR="009D27AC">
              <w:rPr>
                <w:rFonts w:ascii="Arial" w:hAnsi="Arial" w:cs="Arial"/>
                <w:sz w:val="20"/>
                <w:szCs w:val="20"/>
              </w:rPr>
              <w:t>However, in order to allow a system to react to events in a graph, such as at</w:t>
            </w:r>
            <w:r>
              <w:rPr>
                <w:rFonts w:ascii="Arial" w:hAnsi="Arial" w:cs="Arial"/>
                <w:sz w:val="20"/>
                <w:szCs w:val="20"/>
              </w:rPr>
              <w:t>tacks on a computer network, this analysis needs to be performed close to the sensors where performance and power budgets so tight as to make them infeasible</w:t>
            </w:r>
            <w:r w:rsidR="009D27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8F1E97" w14:textId="77777777" w:rsidR="009D27AC" w:rsidRDefault="009D2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52F3E" w14:textId="309A6941" w:rsidR="009D27AC" w:rsidRDefault="009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are three key challenges in making this possible.</w:t>
            </w:r>
          </w:p>
          <w:p w14:paraId="55F41A3F" w14:textId="3245AA14" w:rsidR="009D27AC" w:rsidRDefault="009D27AC" w:rsidP="009D27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Dramatically increasing the performance-per-Watt of the devices used to realise graph </w:t>
            </w:r>
            <w:r w:rsidR="00802F72">
              <w:rPr>
                <w:rFonts w:ascii="Arial" w:hAnsi="Arial" w:cs="Arial"/>
                <w:sz w:val="20"/>
                <w:szCs w:val="20"/>
              </w:rPr>
              <w:t xml:space="preserve">signal analysis </w:t>
            </w:r>
            <w:r>
              <w:rPr>
                <w:rFonts w:ascii="Arial" w:hAnsi="Arial" w:cs="Arial"/>
                <w:sz w:val="20"/>
                <w:szCs w:val="20"/>
              </w:rPr>
              <w:t>problems.</w:t>
            </w:r>
          </w:p>
          <w:p w14:paraId="18E47A68" w14:textId="698EA348" w:rsidR="009D27AC" w:rsidRPr="009D27AC" w:rsidRDefault="009D27AC" w:rsidP="009D27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Effectively exploiting sparsity in the problems.</w:t>
            </w:r>
          </w:p>
          <w:p w14:paraId="3C4C06B0" w14:textId="77777777" w:rsidR="00674C71" w:rsidRDefault="00674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F6B7F" w14:textId="07A2BB8B" w:rsidR="00E21519" w:rsidRDefault="009D27AC" w:rsidP="00642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Devices which address the first challenge already exist – Field Programmable Gate Array (FPGA) being a leading example. However,</w:t>
            </w:r>
            <w:r w:rsidR="00210DD2">
              <w:rPr>
                <w:rFonts w:ascii="Arial" w:hAnsi="Arial" w:cs="Arial"/>
                <w:sz w:val="20"/>
                <w:szCs w:val="20"/>
              </w:rPr>
              <w:t xml:space="preserve"> architectures to support graph signal analysis</w:t>
            </w:r>
            <w:r>
              <w:rPr>
                <w:rFonts w:ascii="Arial" w:hAnsi="Arial" w:cs="Arial"/>
                <w:sz w:val="20"/>
                <w:szCs w:val="20"/>
              </w:rPr>
              <w:t xml:space="preserve"> in general, or more specifically the sparse matrix arithmetic on which they rely do not exist and are a critical enabling technology.</w:t>
            </w:r>
          </w:p>
          <w:p w14:paraId="2307C6FF" w14:textId="77777777" w:rsidR="009D27AC" w:rsidRDefault="009D27AC" w:rsidP="00642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9DD47" w14:textId="30486B25" w:rsidR="009D27AC" w:rsidRDefault="009D27AC" w:rsidP="00642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project addresses th</w:t>
            </w:r>
            <w:r w:rsidR="00285EB8">
              <w:rPr>
                <w:rFonts w:ascii="Arial" w:hAnsi="Arial" w:cs="Arial"/>
                <w:sz w:val="20"/>
                <w:szCs w:val="20"/>
              </w:rPr>
              <w:t>is challenge. It will develop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DD2">
              <w:rPr>
                <w:rFonts w:ascii="Arial" w:hAnsi="Arial" w:cs="Arial"/>
                <w:sz w:val="20"/>
                <w:szCs w:val="20"/>
              </w:rPr>
              <w:t xml:space="preserve">custom </w:t>
            </w:r>
            <w:r>
              <w:rPr>
                <w:rFonts w:ascii="Arial" w:hAnsi="Arial" w:cs="Arial"/>
                <w:sz w:val="20"/>
                <w:szCs w:val="20"/>
              </w:rPr>
              <w:t xml:space="preserve">graph </w:t>
            </w:r>
            <w:r w:rsidR="00285EB8">
              <w:rPr>
                <w:rFonts w:ascii="Arial" w:hAnsi="Arial" w:cs="Arial"/>
                <w:sz w:val="20"/>
                <w:szCs w:val="20"/>
              </w:rPr>
              <w:t xml:space="preserve">signal </w:t>
            </w:r>
            <w:r>
              <w:rPr>
                <w:rFonts w:ascii="Arial" w:hAnsi="Arial" w:cs="Arial"/>
                <w:sz w:val="20"/>
                <w:szCs w:val="20"/>
              </w:rPr>
              <w:t>analy</w:t>
            </w:r>
            <w:r w:rsidR="00285EB8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 xml:space="preserve">s processor which </w:t>
            </w:r>
            <w:r w:rsidR="00710DA0">
              <w:rPr>
                <w:rFonts w:ascii="Arial" w:hAnsi="Arial" w:cs="Arial"/>
                <w:sz w:val="20"/>
                <w:szCs w:val="20"/>
              </w:rPr>
              <w:t xml:space="preserve">increases the performance-per-Watt of </w:t>
            </w:r>
            <w:r w:rsidR="00285EB8">
              <w:rPr>
                <w:rFonts w:ascii="Arial" w:hAnsi="Arial" w:cs="Arial"/>
                <w:sz w:val="20"/>
                <w:szCs w:val="20"/>
              </w:rPr>
              <w:t>these</w:t>
            </w:r>
            <w:r w:rsidR="00710DA0">
              <w:rPr>
                <w:rFonts w:ascii="Arial" w:hAnsi="Arial" w:cs="Arial"/>
                <w:sz w:val="20"/>
                <w:szCs w:val="20"/>
              </w:rPr>
              <w:t xml:space="preserve"> operations on FPGA by at least an order-of-magnitude (factor 10). Key to this capability is the effective exploitation of </w:t>
            </w:r>
            <w:r w:rsidR="00531E8F">
              <w:rPr>
                <w:rFonts w:ascii="Arial" w:hAnsi="Arial" w:cs="Arial"/>
                <w:sz w:val="20"/>
                <w:szCs w:val="20"/>
              </w:rPr>
              <w:t>sparse matrix arithmetic</w:t>
            </w:r>
            <w:r w:rsidR="00710D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2BB045" w14:textId="77777777" w:rsidR="00E21519" w:rsidRDefault="00E215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60555" w14:textId="77777777" w:rsidR="00E34C45" w:rsidRDefault="00E21519" w:rsidP="00E34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specifi</w:t>
            </w:r>
            <w:r w:rsidR="00E34C45">
              <w:rPr>
                <w:rFonts w:ascii="Arial" w:hAnsi="Arial" w:cs="Arial"/>
                <w:sz w:val="20"/>
                <w:szCs w:val="20"/>
              </w:rPr>
              <w:t xml:space="preserve">c objectives of the project are: </w:t>
            </w:r>
          </w:p>
          <w:p w14:paraId="0FD7658C" w14:textId="7A2DED0C" w:rsidR="00E34C45" w:rsidRPr="00E17387" w:rsidRDefault="00E34C45" w:rsidP="00E34C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 understanding of </w:t>
            </w:r>
            <w:r w:rsidR="00531E8F">
              <w:rPr>
                <w:rFonts w:ascii="Arial" w:hAnsi="Arial" w:cs="Arial"/>
                <w:sz w:val="20"/>
                <w:szCs w:val="20"/>
              </w:rPr>
              <w:t xml:space="preserve">spare matrix arithmetic and its application to graph </w:t>
            </w:r>
            <w:r w:rsidR="00285EB8">
              <w:rPr>
                <w:rFonts w:ascii="Arial" w:hAnsi="Arial" w:cs="Arial"/>
                <w:sz w:val="20"/>
                <w:szCs w:val="20"/>
              </w:rPr>
              <w:t xml:space="preserve">signal </w:t>
            </w:r>
            <w:r w:rsidR="00531E8F">
              <w:rPr>
                <w:rFonts w:ascii="Arial" w:hAnsi="Arial" w:cs="Arial"/>
                <w:sz w:val="20"/>
                <w:szCs w:val="20"/>
              </w:rPr>
              <w:t>analy</w:t>
            </w:r>
            <w:r w:rsidR="00285EB8">
              <w:rPr>
                <w:rFonts w:ascii="Arial" w:hAnsi="Arial" w:cs="Arial"/>
                <w:sz w:val="20"/>
                <w:szCs w:val="20"/>
              </w:rPr>
              <w:t>si</w:t>
            </w:r>
            <w:r w:rsidR="00531E8F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555F7344" w14:textId="0D366ECB" w:rsidR="00270EAA" w:rsidRDefault="00374902" w:rsidP="00E34C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 </w:t>
            </w:r>
            <w:r w:rsidR="00531E8F">
              <w:rPr>
                <w:rFonts w:ascii="Arial" w:hAnsi="Arial" w:cs="Arial"/>
                <w:sz w:val="20"/>
                <w:szCs w:val="20"/>
              </w:rPr>
              <w:t>custom computing architecture</w:t>
            </w:r>
            <w:r w:rsidR="00924C34">
              <w:rPr>
                <w:rFonts w:ascii="Arial" w:hAnsi="Arial" w:cs="Arial"/>
                <w:sz w:val="20"/>
                <w:szCs w:val="20"/>
              </w:rPr>
              <w:t xml:space="preserve"> for graph signal analysis</w:t>
            </w:r>
            <w:r w:rsidR="00531E8F">
              <w:rPr>
                <w:rFonts w:ascii="Arial" w:hAnsi="Arial" w:cs="Arial"/>
                <w:sz w:val="20"/>
                <w:szCs w:val="20"/>
              </w:rPr>
              <w:t xml:space="preserve"> for FPGA.</w:t>
            </w:r>
          </w:p>
          <w:p w14:paraId="49D5D583" w14:textId="15E47689" w:rsidR="00270EAA" w:rsidRDefault="00531E8F" w:rsidP="00E34C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to proposed platform to realise key graph </w:t>
            </w:r>
            <w:r w:rsidR="00285EB8">
              <w:rPr>
                <w:rFonts w:ascii="Arial" w:hAnsi="Arial" w:cs="Arial"/>
                <w:sz w:val="20"/>
                <w:szCs w:val="20"/>
              </w:rPr>
              <w:t xml:space="preserve">signal </w:t>
            </w:r>
            <w:r>
              <w:rPr>
                <w:rFonts w:ascii="Arial" w:hAnsi="Arial" w:cs="Arial"/>
                <w:sz w:val="20"/>
                <w:szCs w:val="20"/>
              </w:rPr>
              <w:t>analy</w:t>
            </w:r>
            <w:r w:rsidR="00285EB8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s algorithms.</w:t>
            </w:r>
          </w:p>
          <w:p w14:paraId="0CB29E38" w14:textId="6D20DB1C" w:rsidR="00E34C45" w:rsidRDefault="00531E8F" w:rsidP="00270EA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Optimise the architecture and/or its use based on observed performance/power metrics.</w:t>
            </w:r>
          </w:p>
          <w:p w14:paraId="38783702" w14:textId="070E6031" w:rsidR="00F14F7A" w:rsidRPr="001329DC" w:rsidRDefault="00270EAA" w:rsidP="00BB72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your work in leading international journals and conferences i</w:t>
            </w:r>
            <w:r w:rsidR="00E34C45">
              <w:rPr>
                <w:rFonts w:ascii="Arial" w:hAnsi="Arial" w:cs="Arial"/>
                <w:sz w:val="20"/>
                <w:szCs w:val="20"/>
              </w:rPr>
              <w:t>n the area.</w:t>
            </w:r>
            <w:r w:rsidR="00BB726C" w:rsidRPr="0013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E30FE1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00826A49" w14:textId="77777777" w:rsidTr="00E87FF0">
        <w:tc>
          <w:tcPr>
            <w:tcW w:w="10774" w:type="dxa"/>
          </w:tcPr>
          <w:p w14:paraId="153756AE" w14:textId="77777777"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0704FB66" w14:textId="77777777"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2D35A5" w14:textId="77777777" w:rsidR="00270EAA" w:rsidRDefault="00270EAA" w:rsidP="00270EA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Name: John McAllister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+44 (0)28 9097 1743</w:t>
            </w:r>
          </w:p>
          <w:p w14:paraId="126FE09F" w14:textId="77777777" w:rsidR="00270EAA" w:rsidRDefault="00270EAA" w:rsidP="00270EA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908F9E4" w14:textId="77777777" w:rsidR="00270EAA" w:rsidRDefault="00270EAA" w:rsidP="00270EA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QUB Address: Institute of Electronics, Communications and Information Technology (ECIT)</w:t>
            </w:r>
          </w:p>
          <w:p w14:paraId="1867A0A2" w14:textId="77777777" w:rsidR="00270EAA" w:rsidRDefault="00270EAA" w:rsidP="00270EA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A8A238B" w14:textId="77777777" w:rsidR="00E87FF0" w:rsidRPr="00E87FF0" w:rsidRDefault="00270EAA" w:rsidP="00270E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5" w:history="1">
              <w:r w:rsidRPr="00961F5C">
                <w:rPr>
                  <w:rStyle w:val="Hyperlink"/>
                  <w:rFonts w:ascii="Arial" w:hAnsi="Arial" w:cs="Arial"/>
                  <w:sz w:val="18"/>
                  <w:szCs w:val="18"/>
                  <w:lang w:eastAsia="ar-SA"/>
                </w:rPr>
                <w:t>jp.mcallister@qub.ac.uk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6341D61" w14:textId="77777777"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1434EDD"/>
    <w:multiLevelType w:val="hybridMultilevel"/>
    <w:tmpl w:val="8144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7814"/>
    <w:multiLevelType w:val="hybridMultilevel"/>
    <w:tmpl w:val="77907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81BE3"/>
    <w:rsid w:val="000D0471"/>
    <w:rsid w:val="001306E9"/>
    <w:rsid w:val="001329DC"/>
    <w:rsid w:val="001A3C1F"/>
    <w:rsid w:val="001A6340"/>
    <w:rsid w:val="001C64C5"/>
    <w:rsid w:val="001F097F"/>
    <w:rsid w:val="00210DD2"/>
    <w:rsid w:val="00211863"/>
    <w:rsid w:val="00242D55"/>
    <w:rsid w:val="00264FC2"/>
    <w:rsid w:val="00270EAA"/>
    <w:rsid w:val="00284351"/>
    <w:rsid w:val="00285EB8"/>
    <w:rsid w:val="002A7840"/>
    <w:rsid w:val="002B3ED3"/>
    <w:rsid w:val="002D5FB2"/>
    <w:rsid w:val="00324822"/>
    <w:rsid w:val="003476D8"/>
    <w:rsid w:val="00350FB6"/>
    <w:rsid w:val="0035141B"/>
    <w:rsid w:val="00374902"/>
    <w:rsid w:val="003A43F3"/>
    <w:rsid w:val="004A2FF6"/>
    <w:rsid w:val="004D3B6E"/>
    <w:rsid w:val="00531E8F"/>
    <w:rsid w:val="005440FD"/>
    <w:rsid w:val="00593510"/>
    <w:rsid w:val="005D5FB3"/>
    <w:rsid w:val="005D6EA3"/>
    <w:rsid w:val="006023EF"/>
    <w:rsid w:val="006429AF"/>
    <w:rsid w:val="00647B26"/>
    <w:rsid w:val="00674C71"/>
    <w:rsid w:val="006B49ED"/>
    <w:rsid w:val="006E570A"/>
    <w:rsid w:val="00710DA0"/>
    <w:rsid w:val="00710F27"/>
    <w:rsid w:val="00727220"/>
    <w:rsid w:val="007349CB"/>
    <w:rsid w:val="00745D8E"/>
    <w:rsid w:val="00762F81"/>
    <w:rsid w:val="0077285A"/>
    <w:rsid w:val="007912D5"/>
    <w:rsid w:val="007C41E9"/>
    <w:rsid w:val="007C7DE6"/>
    <w:rsid w:val="007D3DD2"/>
    <w:rsid w:val="00802F72"/>
    <w:rsid w:val="00847E6C"/>
    <w:rsid w:val="0090149A"/>
    <w:rsid w:val="00924C34"/>
    <w:rsid w:val="0093381E"/>
    <w:rsid w:val="00951624"/>
    <w:rsid w:val="00992577"/>
    <w:rsid w:val="009A3C69"/>
    <w:rsid w:val="009D27AC"/>
    <w:rsid w:val="009F1E3B"/>
    <w:rsid w:val="00A147EF"/>
    <w:rsid w:val="00A647C6"/>
    <w:rsid w:val="00A73CD5"/>
    <w:rsid w:val="00A74146"/>
    <w:rsid w:val="00A80A7A"/>
    <w:rsid w:val="00AA66F6"/>
    <w:rsid w:val="00AD20FB"/>
    <w:rsid w:val="00B06C92"/>
    <w:rsid w:val="00BB726C"/>
    <w:rsid w:val="00BF1379"/>
    <w:rsid w:val="00C57C34"/>
    <w:rsid w:val="00C81038"/>
    <w:rsid w:val="00C91F74"/>
    <w:rsid w:val="00CA57B0"/>
    <w:rsid w:val="00CC2CF3"/>
    <w:rsid w:val="00CE686C"/>
    <w:rsid w:val="00CF51F5"/>
    <w:rsid w:val="00D24454"/>
    <w:rsid w:val="00D73C70"/>
    <w:rsid w:val="00DD554D"/>
    <w:rsid w:val="00E21519"/>
    <w:rsid w:val="00E34C45"/>
    <w:rsid w:val="00E87FF0"/>
    <w:rsid w:val="00EF6B96"/>
    <w:rsid w:val="00F14F7A"/>
    <w:rsid w:val="00F227EB"/>
    <w:rsid w:val="00F2377E"/>
    <w:rsid w:val="00F2667E"/>
    <w:rsid w:val="00F27F14"/>
    <w:rsid w:val="00F66007"/>
    <w:rsid w:val="00FD5B2E"/>
    <w:rsid w:val="00FE48D8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9B4E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  <w:style w:type="paragraph" w:styleId="ListParagraph">
    <w:name w:val="List Paragraph"/>
    <w:basedOn w:val="Normal"/>
    <w:uiPriority w:val="34"/>
    <w:qFormat/>
    <w:rsid w:val="00E34C45"/>
    <w:pPr>
      <w:spacing w:after="200" w:line="276" w:lineRule="auto"/>
      <w:ind w:left="720"/>
      <w:contextualSpacing/>
      <w:jc w:val="left"/>
    </w:pPr>
    <w:rPr>
      <w:rFonts w:ascii="Calibri" w:eastAsia="ＭＳ 明朝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p.mcallister@qub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Microsoft Office User</cp:lastModifiedBy>
  <cp:revision>10</cp:revision>
  <dcterms:created xsi:type="dcterms:W3CDTF">2018-12-13T20:13:00Z</dcterms:created>
  <dcterms:modified xsi:type="dcterms:W3CDTF">2018-12-14T09:53:00Z</dcterms:modified>
</cp:coreProperties>
</file>