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D7DC"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3A76F36E" w14:textId="77777777"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54F8393F"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7093835F" w14:textId="77777777" w:rsidTr="00E87FF0">
        <w:tc>
          <w:tcPr>
            <w:tcW w:w="10774" w:type="dxa"/>
          </w:tcPr>
          <w:p w14:paraId="51B91575" w14:textId="7137365C"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6B49ED">
              <w:rPr>
                <w:rFonts w:ascii="Arial" w:hAnsi="Arial" w:cs="Arial"/>
                <w:b/>
                <w:sz w:val="20"/>
                <w:szCs w:val="20"/>
              </w:rPr>
              <w:t xml:space="preserve">: </w:t>
            </w:r>
            <w:r w:rsidR="00903D81">
              <w:rPr>
                <w:rFonts w:ascii="Arial" w:hAnsi="Arial" w:cs="Arial"/>
                <w:sz w:val="20"/>
                <w:szCs w:val="20"/>
              </w:rPr>
              <w:t xml:space="preserve">Machine Learning in Intelligent </w:t>
            </w:r>
            <w:r w:rsidR="00BB7BF4">
              <w:rPr>
                <w:rFonts w:ascii="Arial" w:hAnsi="Arial" w:cs="Arial"/>
                <w:sz w:val="20"/>
                <w:szCs w:val="20"/>
              </w:rPr>
              <w:t>Autonomous Devices</w:t>
            </w:r>
          </w:p>
          <w:p w14:paraId="4478FD20" w14:textId="77777777" w:rsidR="00F14F7A" w:rsidRPr="001329DC" w:rsidRDefault="00F14F7A" w:rsidP="00F14F7A">
            <w:pPr>
              <w:rPr>
                <w:rFonts w:ascii="Arial" w:hAnsi="Arial" w:cs="Arial"/>
                <w:sz w:val="20"/>
                <w:szCs w:val="20"/>
              </w:rPr>
            </w:pPr>
          </w:p>
        </w:tc>
      </w:tr>
      <w:tr w:rsidR="001A6340" w:rsidRPr="001329DC" w14:paraId="68585DA7" w14:textId="77777777" w:rsidTr="00E87FF0">
        <w:tc>
          <w:tcPr>
            <w:tcW w:w="10774" w:type="dxa"/>
          </w:tcPr>
          <w:p w14:paraId="6623D00A" w14:textId="00335893"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6B49ED">
              <w:rPr>
                <w:rFonts w:ascii="Arial" w:hAnsi="Arial" w:cs="Arial"/>
                <w:b/>
                <w:sz w:val="20"/>
                <w:szCs w:val="20"/>
              </w:rPr>
              <w:t xml:space="preserve"> </w:t>
            </w:r>
            <w:r w:rsidR="006B49ED">
              <w:rPr>
                <w:rFonts w:ascii="Arial" w:hAnsi="Arial" w:cs="Arial"/>
                <w:sz w:val="20"/>
                <w:szCs w:val="20"/>
              </w:rPr>
              <w:t>Dr.</w:t>
            </w:r>
            <w:r w:rsidR="006B49ED" w:rsidRPr="006B49ED">
              <w:rPr>
                <w:rFonts w:ascii="Arial" w:hAnsi="Arial" w:cs="Arial"/>
                <w:sz w:val="20"/>
                <w:szCs w:val="20"/>
              </w:rPr>
              <w:t xml:space="preserve"> J. McAllister</w:t>
            </w:r>
            <w:bookmarkStart w:id="0" w:name="_GoBack"/>
            <w:bookmarkEnd w:id="0"/>
          </w:p>
          <w:p w14:paraId="06F10BA5" w14:textId="77777777" w:rsidR="001A6340" w:rsidRPr="001329DC" w:rsidRDefault="001A6340">
            <w:pPr>
              <w:rPr>
                <w:rFonts w:ascii="Arial" w:hAnsi="Arial" w:cs="Arial"/>
                <w:sz w:val="20"/>
                <w:szCs w:val="20"/>
              </w:rPr>
            </w:pPr>
          </w:p>
        </w:tc>
      </w:tr>
      <w:tr w:rsidR="001A6340" w:rsidRPr="001329DC" w14:paraId="7FE527DD" w14:textId="77777777" w:rsidTr="00E87FF0">
        <w:tc>
          <w:tcPr>
            <w:tcW w:w="10774" w:type="dxa"/>
          </w:tcPr>
          <w:p w14:paraId="210DD006" w14:textId="77777777" w:rsidR="009F1E3B" w:rsidRDefault="001A6340" w:rsidP="00284351">
            <w:r w:rsidRPr="001329DC">
              <w:rPr>
                <w:rFonts w:ascii="Arial" w:hAnsi="Arial" w:cs="Arial"/>
                <w:b/>
                <w:sz w:val="20"/>
                <w:szCs w:val="20"/>
              </w:rPr>
              <w:t>Project Description:</w:t>
            </w:r>
            <w:r w:rsidR="007C41E9">
              <w:t xml:space="preserve"> </w:t>
            </w:r>
          </w:p>
          <w:p w14:paraId="38791B61" w14:textId="77777777" w:rsidR="00E62377" w:rsidRDefault="00E62377">
            <w:pPr>
              <w:rPr>
                <w:rFonts w:ascii="Arial" w:hAnsi="Arial" w:cs="Arial"/>
                <w:sz w:val="20"/>
                <w:szCs w:val="20"/>
              </w:rPr>
            </w:pPr>
          </w:p>
          <w:p w14:paraId="4B1239BF" w14:textId="70AC21E8" w:rsidR="00F14F7A" w:rsidRDefault="00F8312A">
            <w:pPr>
              <w:rPr>
                <w:rFonts w:ascii="Arial" w:hAnsi="Arial" w:cs="Arial"/>
                <w:sz w:val="20"/>
                <w:szCs w:val="20"/>
              </w:rPr>
            </w:pPr>
            <w:r>
              <w:rPr>
                <w:rFonts w:ascii="Arial" w:hAnsi="Arial" w:cs="Arial"/>
                <w:sz w:val="20"/>
                <w:szCs w:val="20"/>
              </w:rPr>
              <w:t xml:space="preserve">Machine Learning (ML) and </w:t>
            </w:r>
            <w:r w:rsidR="00E62377">
              <w:rPr>
                <w:rFonts w:ascii="Arial" w:hAnsi="Arial" w:cs="Arial"/>
                <w:sz w:val="20"/>
                <w:szCs w:val="20"/>
              </w:rPr>
              <w:t>Ar</w:t>
            </w:r>
            <w:r w:rsidR="00BB7BF4">
              <w:rPr>
                <w:rFonts w:ascii="Arial" w:hAnsi="Arial" w:cs="Arial"/>
                <w:sz w:val="20"/>
                <w:szCs w:val="20"/>
              </w:rPr>
              <w:t>tificial Inte</w:t>
            </w:r>
            <w:r w:rsidR="00E62377">
              <w:rPr>
                <w:rFonts w:ascii="Arial" w:hAnsi="Arial" w:cs="Arial"/>
                <w:sz w:val="20"/>
                <w:szCs w:val="20"/>
              </w:rPr>
              <w:t>lligence (AI) techniques are developing both in their capabilities and the range of applications where they may be used. As they do, the techniques employed and the performance and power consumption constraints within which they must operate vary dramatically between</w:t>
            </w:r>
            <w:r>
              <w:rPr>
                <w:rFonts w:ascii="Arial" w:hAnsi="Arial" w:cs="Arial"/>
                <w:sz w:val="20"/>
                <w:szCs w:val="20"/>
              </w:rPr>
              <w:t>,</w:t>
            </w:r>
            <w:r w:rsidR="00E62377">
              <w:rPr>
                <w:rFonts w:ascii="Arial" w:hAnsi="Arial" w:cs="Arial"/>
                <w:sz w:val="20"/>
                <w:szCs w:val="20"/>
              </w:rPr>
              <w:t xml:space="preserve"> for instance, servers or </w:t>
            </w:r>
            <w:r>
              <w:rPr>
                <w:rFonts w:ascii="Arial" w:hAnsi="Arial" w:cs="Arial"/>
                <w:sz w:val="20"/>
                <w:szCs w:val="20"/>
              </w:rPr>
              <w:t>autonomous vehicles</w:t>
            </w:r>
            <w:r w:rsidR="00E62377">
              <w:rPr>
                <w:rFonts w:ascii="Arial" w:hAnsi="Arial" w:cs="Arial"/>
                <w:sz w:val="20"/>
                <w:szCs w:val="20"/>
              </w:rPr>
              <w:t>. As a result</w:t>
            </w:r>
            <w:r>
              <w:rPr>
                <w:rFonts w:ascii="Arial" w:hAnsi="Arial" w:cs="Arial"/>
                <w:sz w:val="20"/>
                <w:szCs w:val="20"/>
              </w:rPr>
              <w:t>,</w:t>
            </w:r>
            <w:r w:rsidR="00E62377">
              <w:rPr>
                <w:rFonts w:ascii="Arial" w:hAnsi="Arial" w:cs="Arial"/>
                <w:sz w:val="20"/>
                <w:szCs w:val="20"/>
              </w:rPr>
              <w:t xml:space="preserve"> the computing architectures which enable AI in practise </w:t>
            </w:r>
            <w:r>
              <w:rPr>
                <w:rFonts w:ascii="Arial" w:hAnsi="Arial" w:cs="Arial"/>
                <w:sz w:val="20"/>
                <w:szCs w:val="20"/>
              </w:rPr>
              <w:t xml:space="preserve">are becoming increasingly customised to specific techniques and deployment environments, mixing for example multicore processors, </w:t>
            </w:r>
            <w:r w:rsidR="006B49ED">
              <w:rPr>
                <w:rFonts w:ascii="Arial" w:hAnsi="Arial" w:cs="Arial"/>
                <w:sz w:val="20"/>
                <w:szCs w:val="20"/>
              </w:rPr>
              <w:t xml:space="preserve">Field Programmable Gate Array (FPGA) </w:t>
            </w:r>
            <w:r>
              <w:rPr>
                <w:rFonts w:ascii="Arial" w:hAnsi="Arial" w:cs="Arial"/>
                <w:sz w:val="20"/>
                <w:szCs w:val="20"/>
              </w:rPr>
              <w:t>or</w:t>
            </w:r>
            <w:r w:rsidR="00E21519">
              <w:rPr>
                <w:rFonts w:ascii="Arial" w:hAnsi="Arial" w:cs="Arial"/>
                <w:sz w:val="20"/>
                <w:szCs w:val="20"/>
              </w:rPr>
              <w:t xml:space="preserve"> Graphics Processing Units (GPUs) </w:t>
            </w:r>
            <w:r>
              <w:rPr>
                <w:rFonts w:ascii="Arial" w:hAnsi="Arial" w:cs="Arial"/>
                <w:sz w:val="20"/>
                <w:szCs w:val="20"/>
              </w:rPr>
              <w:t>to differing degrees</w:t>
            </w:r>
            <w:r w:rsidR="00E21519">
              <w:rPr>
                <w:rFonts w:ascii="Arial" w:hAnsi="Arial" w:cs="Arial"/>
                <w:sz w:val="20"/>
                <w:szCs w:val="20"/>
              </w:rPr>
              <w:t xml:space="preserve">. </w:t>
            </w:r>
          </w:p>
          <w:p w14:paraId="153E235D" w14:textId="77777777" w:rsidR="00E21519" w:rsidRDefault="00E21519">
            <w:pPr>
              <w:rPr>
                <w:rFonts w:ascii="Arial" w:hAnsi="Arial" w:cs="Arial"/>
                <w:sz w:val="20"/>
                <w:szCs w:val="20"/>
              </w:rPr>
            </w:pPr>
          </w:p>
          <w:p w14:paraId="0BDF6B7F" w14:textId="3D8D3E5D" w:rsidR="00E21519" w:rsidRDefault="00E21519">
            <w:pPr>
              <w:rPr>
                <w:rFonts w:ascii="Arial" w:hAnsi="Arial" w:cs="Arial"/>
                <w:sz w:val="20"/>
                <w:szCs w:val="20"/>
              </w:rPr>
            </w:pPr>
            <w:r>
              <w:rPr>
                <w:rFonts w:ascii="Arial" w:hAnsi="Arial" w:cs="Arial"/>
                <w:sz w:val="20"/>
                <w:szCs w:val="20"/>
              </w:rPr>
              <w:t xml:space="preserve">This project will </w:t>
            </w:r>
            <w:r w:rsidR="00F8312A">
              <w:rPr>
                <w:rFonts w:ascii="Arial" w:hAnsi="Arial" w:cs="Arial"/>
                <w:sz w:val="20"/>
                <w:szCs w:val="20"/>
              </w:rPr>
              <w:t>address the design of custom ML applications and practical computing architectures for three kinds of applications: autonomous vehicles, robotics and</w:t>
            </w:r>
            <w:r>
              <w:rPr>
                <w:rFonts w:ascii="Arial" w:hAnsi="Arial" w:cs="Arial"/>
                <w:sz w:val="20"/>
                <w:szCs w:val="20"/>
              </w:rPr>
              <w:t xml:space="preserve"> computer </w:t>
            </w:r>
            <w:r w:rsidR="00F8312A">
              <w:rPr>
                <w:rFonts w:ascii="Arial" w:hAnsi="Arial" w:cs="Arial"/>
                <w:sz w:val="20"/>
                <w:szCs w:val="20"/>
              </w:rPr>
              <w:t>vision</w:t>
            </w:r>
            <w:r>
              <w:rPr>
                <w:rFonts w:ascii="Arial" w:hAnsi="Arial" w:cs="Arial"/>
                <w:sz w:val="20"/>
                <w:szCs w:val="20"/>
              </w:rPr>
              <w:t>.</w:t>
            </w:r>
          </w:p>
          <w:p w14:paraId="152BB045" w14:textId="77777777" w:rsidR="00E21519" w:rsidRDefault="00E21519">
            <w:pPr>
              <w:rPr>
                <w:rFonts w:ascii="Arial" w:hAnsi="Arial" w:cs="Arial"/>
                <w:sz w:val="20"/>
                <w:szCs w:val="20"/>
              </w:rPr>
            </w:pPr>
          </w:p>
          <w:p w14:paraId="48160555" w14:textId="77777777" w:rsidR="00E34C45" w:rsidRDefault="00E21519" w:rsidP="00E34C45">
            <w:pPr>
              <w:rPr>
                <w:rFonts w:ascii="Arial" w:hAnsi="Arial" w:cs="Arial"/>
                <w:sz w:val="20"/>
                <w:szCs w:val="20"/>
              </w:rPr>
            </w:pPr>
            <w:r>
              <w:rPr>
                <w:rFonts w:ascii="Arial" w:hAnsi="Arial" w:cs="Arial"/>
                <w:sz w:val="20"/>
                <w:szCs w:val="20"/>
              </w:rPr>
              <w:t>The specifi</w:t>
            </w:r>
            <w:r w:rsidR="00E34C45">
              <w:rPr>
                <w:rFonts w:ascii="Arial" w:hAnsi="Arial" w:cs="Arial"/>
                <w:sz w:val="20"/>
                <w:szCs w:val="20"/>
              </w:rPr>
              <w:t xml:space="preserve">c objectives of the project are: </w:t>
            </w:r>
          </w:p>
          <w:p w14:paraId="555F7344" w14:textId="3727CEB5" w:rsidR="00270EAA" w:rsidRDefault="00E34C45" w:rsidP="00F8312A">
            <w:pPr>
              <w:pStyle w:val="ListParagraph"/>
              <w:numPr>
                <w:ilvl w:val="0"/>
                <w:numId w:val="11"/>
              </w:numPr>
              <w:spacing w:after="0" w:line="240" w:lineRule="auto"/>
              <w:rPr>
                <w:rFonts w:ascii="Arial" w:hAnsi="Arial" w:cs="Arial"/>
                <w:sz w:val="20"/>
                <w:szCs w:val="20"/>
              </w:rPr>
            </w:pPr>
            <w:r>
              <w:rPr>
                <w:rFonts w:ascii="Arial" w:hAnsi="Arial" w:cs="Arial"/>
                <w:sz w:val="20"/>
                <w:szCs w:val="20"/>
              </w:rPr>
              <w:t>Develop an understanding of the behaviour, key operations and network structure</w:t>
            </w:r>
            <w:r w:rsidR="00270EAA">
              <w:rPr>
                <w:rFonts w:ascii="Arial" w:hAnsi="Arial" w:cs="Arial"/>
                <w:sz w:val="20"/>
                <w:szCs w:val="20"/>
              </w:rPr>
              <w:t xml:space="preserve"> of state-of-the-art neural networks for </w:t>
            </w:r>
            <w:r w:rsidR="00F8312A">
              <w:rPr>
                <w:rFonts w:ascii="Arial" w:hAnsi="Arial" w:cs="Arial"/>
                <w:sz w:val="20"/>
                <w:szCs w:val="20"/>
              </w:rPr>
              <w:t>ML in the different application domains.</w:t>
            </w:r>
          </w:p>
          <w:p w14:paraId="0D31D61D" w14:textId="4BEFE0A4" w:rsidR="00F8312A" w:rsidRDefault="00F8312A" w:rsidP="00F8312A">
            <w:pPr>
              <w:pStyle w:val="ListParagraph"/>
              <w:numPr>
                <w:ilvl w:val="0"/>
                <w:numId w:val="11"/>
              </w:numPr>
              <w:spacing w:after="0" w:line="240" w:lineRule="auto"/>
              <w:rPr>
                <w:rFonts w:ascii="Arial" w:hAnsi="Arial" w:cs="Arial"/>
                <w:sz w:val="20"/>
                <w:szCs w:val="20"/>
              </w:rPr>
            </w:pPr>
            <w:r>
              <w:rPr>
                <w:rFonts w:ascii="Arial" w:hAnsi="Arial" w:cs="Arial"/>
                <w:sz w:val="20"/>
                <w:szCs w:val="20"/>
              </w:rPr>
              <w:t>Devise custom ML algorithms for the three application domains.</w:t>
            </w:r>
          </w:p>
          <w:p w14:paraId="768D62C1" w14:textId="35FC69B1" w:rsidR="00F8312A" w:rsidRPr="00F8312A" w:rsidRDefault="00270EAA" w:rsidP="00F8312A">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Devise and realise strategies for </w:t>
            </w:r>
            <w:r w:rsidR="00F8312A">
              <w:rPr>
                <w:rFonts w:ascii="Arial" w:hAnsi="Arial" w:cs="Arial"/>
                <w:sz w:val="20"/>
                <w:szCs w:val="20"/>
              </w:rPr>
              <w:t>tuning the computing architecture to the algorithm for each application.</w:t>
            </w:r>
          </w:p>
          <w:p w14:paraId="0CB29E38" w14:textId="61D84454" w:rsidR="00E34C45" w:rsidRDefault="00270EAA" w:rsidP="00270EAA">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Create a demonstrator system showing the effectiveness of the resulting </w:t>
            </w:r>
            <w:r w:rsidR="00F8312A">
              <w:rPr>
                <w:rFonts w:ascii="Arial" w:hAnsi="Arial" w:cs="Arial"/>
                <w:sz w:val="20"/>
                <w:szCs w:val="20"/>
              </w:rPr>
              <w:t>solutions</w:t>
            </w:r>
            <w:r>
              <w:rPr>
                <w:rFonts w:ascii="Arial" w:hAnsi="Arial" w:cs="Arial"/>
                <w:sz w:val="20"/>
                <w:szCs w:val="20"/>
              </w:rPr>
              <w:t>.</w:t>
            </w:r>
          </w:p>
          <w:p w14:paraId="38783702" w14:textId="070E6031" w:rsidR="00F14F7A" w:rsidRPr="001329DC" w:rsidRDefault="00270EAA" w:rsidP="00BB726C">
            <w:pPr>
              <w:pStyle w:val="ListParagraph"/>
              <w:numPr>
                <w:ilvl w:val="0"/>
                <w:numId w:val="11"/>
              </w:numPr>
              <w:spacing w:after="0" w:line="240" w:lineRule="auto"/>
              <w:rPr>
                <w:rFonts w:ascii="Arial" w:hAnsi="Arial" w:cs="Arial"/>
                <w:sz w:val="20"/>
                <w:szCs w:val="20"/>
              </w:rPr>
            </w:pPr>
            <w:r>
              <w:rPr>
                <w:rFonts w:ascii="Arial" w:hAnsi="Arial" w:cs="Arial"/>
                <w:sz w:val="20"/>
                <w:szCs w:val="20"/>
              </w:rPr>
              <w:t>Present your work in leading international journals and conferences i</w:t>
            </w:r>
            <w:r w:rsidR="00E34C45">
              <w:rPr>
                <w:rFonts w:ascii="Arial" w:hAnsi="Arial" w:cs="Arial"/>
                <w:sz w:val="20"/>
                <w:szCs w:val="20"/>
              </w:rPr>
              <w:t>n the area.</w:t>
            </w:r>
            <w:r w:rsidR="00BB726C" w:rsidRPr="001329DC">
              <w:rPr>
                <w:rFonts w:ascii="Arial" w:hAnsi="Arial" w:cs="Arial"/>
                <w:sz w:val="20"/>
                <w:szCs w:val="20"/>
              </w:rPr>
              <w:t xml:space="preserve"> </w:t>
            </w:r>
          </w:p>
          <w:p w14:paraId="76E30FE1" w14:textId="77777777" w:rsidR="001A6340" w:rsidRPr="001329DC" w:rsidRDefault="001A6340">
            <w:pPr>
              <w:rPr>
                <w:rFonts w:ascii="Arial" w:hAnsi="Arial" w:cs="Arial"/>
                <w:sz w:val="20"/>
                <w:szCs w:val="20"/>
              </w:rPr>
            </w:pPr>
          </w:p>
        </w:tc>
      </w:tr>
      <w:tr w:rsidR="001A6340" w:rsidRPr="001329DC" w14:paraId="00826A49" w14:textId="77777777" w:rsidTr="00E87FF0">
        <w:tc>
          <w:tcPr>
            <w:tcW w:w="10774" w:type="dxa"/>
          </w:tcPr>
          <w:p w14:paraId="153756AE"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0704FB66" w14:textId="77777777" w:rsidR="00F14F7A" w:rsidRPr="00E87FF0" w:rsidRDefault="00F14F7A" w:rsidP="009F1E3B">
            <w:pPr>
              <w:rPr>
                <w:rFonts w:ascii="Arial" w:hAnsi="Arial" w:cs="Arial"/>
                <w:b/>
                <w:sz w:val="18"/>
                <w:szCs w:val="18"/>
              </w:rPr>
            </w:pPr>
          </w:p>
          <w:p w14:paraId="652D35A5" w14:textId="77777777" w:rsidR="00270EAA" w:rsidRDefault="00270EAA" w:rsidP="00270EAA">
            <w:pPr>
              <w:spacing w:line="100" w:lineRule="atLeast"/>
              <w:rPr>
                <w:rFonts w:ascii="Arial" w:hAnsi="Arial" w:cs="Arial"/>
                <w:sz w:val="18"/>
                <w:szCs w:val="18"/>
              </w:rPr>
            </w:pPr>
            <w:r>
              <w:rPr>
                <w:rFonts w:ascii="Arial" w:hAnsi="Arial" w:cs="Arial"/>
                <w:sz w:val="18"/>
                <w:szCs w:val="18"/>
              </w:rPr>
              <w:t>Supervisor Name: John McAllister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Tel:</w:t>
            </w:r>
            <w:r>
              <w:rPr>
                <w:sz w:val="18"/>
                <w:szCs w:val="18"/>
              </w:rPr>
              <w:t xml:space="preserve"> </w:t>
            </w:r>
            <w:r>
              <w:rPr>
                <w:rFonts w:ascii="Arial" w:hAnsi="Arial" w:cs="Arial"/>
                <w:sz w:val="18"/>
                <w:szCs w:val="18"/>
              </w:rPr>
              <w:t>+44 (0)28 9097 1743</w:t>
            </w:r>
          </w:p>
          <w:p w14:paraId="126FE09F" w14:textId="77777777" w:rsidR="00270EAA" w:rsidRDefault="00270EAA" w:rsidP="00270EAA">
            <w:pPr>
              <w:spacing w:line="100" w:lineRule="atLeast"/>
              <w:rPr>
                <w:rFonts w:ascii="Arial" w:hAnsi="Arial" w:cs="Arial"/>
                <w:sz w:val="18"/>
                <w:szCs w:val="18"/>
              </w:rPr>
            </w:pPr>
          </w:p>
          <w:p w14:paraId="6908F9E4" w14:textId="77777777" w:rsidR="00270EAA" w:rsidRDefault="00270EAA" w:rsidP="00270EAA">
            <w:pPr>
              <w:spacing w:line="100" w:lineRule="atLeast"/>
              <w:rPr>
                <w:rFonts w:ascii="Arial" w:hAnsi="Arial" w:cs="Arial"/>
                <w:sz w:val="18"/>
                <w:szCs w:val="18"/>
              </w:rPr>
            </w:pPr>
            <w:r>
              <w:rPr>
                <w:rFonts w:ascii="Arial" w:hAnsi="Arial" w:cs="Arial"/>
                <w:sz w:val="18"/>
                <w:szCs w:val="18"/>
              </w:rPr>
              <w:t>QUB Address: Institute of Electronics, Communications and Information Technology (ECIT)</w:t>
            </w:r>
          </w:p>
          <w:p w14:paraId="1867A0A2" w14:textId="77777777" w:rsidR="00270EAA" w:rsidRDefault="00270EAA" w:rsidP="00270EAA">
            <w:pPr>
              <w:spacing w:line="100" w:lineRule="atLeast"/>
              <w:rPr>
                <w:rFonts w:ascii="Arial" w:hAnsi="Arial" w:cs="Arial"/>
                <w:sz w:val="18"/>
                <w:szCs w:val="18"/>
              </w:rPr>
            </w:pPr>
          </w:p>
          <w:p w14:paraId="5A8A238B" w14:textId="77777777" w:rsidR="00E87FF0" w:rsidRPr="00E87FF0" w:rsidRDefault="00270EAA" w:rsidP="00270EAA">
            <w:pPr>
              <w:rPr>
                <w:rFonts w:ascii="Arial" w:hAnsi="Arial" w:cs="Arial"/>
                <w:b/>
                <w:sz w:val="20"/>
                <w:szCs w:val="20"/>
              </w:rPr>
            </w:pPr>
            <w:r>
              <w:rPr>
                <w:rFonts w:ascii="Arial" w:hAnsi="Arial" w:cs="Arial"/>
                <w:sz w:val="18"/>
                <w:szCs w:val="18"/>
              </w:rPr>
              <w:t xml:space="preserve">Email: </w:t>
            </w:r>
            <w:hyperlink r:id="rId5" w:history="1">
              <w:r w:rsidRPr="00961F5C">
                <w:rPr>
                  <w:rStyle w:val="Hyperlink"/>
                  <w:rFonts w:ascii="Arial" w:hAnsi="Arial" w:cs="Arial"/>
                  <w:sz w:val="18"/>
                  <w:szCs w:val="18"/>
                  <w:lang w:eastAsia="ar-SA"/>
                </w:rPr>
                <w:t>jp.mcallister@qub.ac.uk</w:t>
              </w:r>
            </w:hyperlink>
            <w:r>
              <w:rPr>
                <w:rFonts w:ascii="Arial" w:hAnsi="Arial" w:cs="Arial"/>
                <w:sz w:val="18"/>
                <w:szCs w:val="18"/>
              </w:rPr>
              <w:t xml:space="preserve"> </w:t>
            </w:r>
            <w:r>
              <w:rPr>
                <w:sz w:val="18"/>
                <w:szCs w:val="18"/>
              </w:rPr>
              <w:t xml:space="preserve"> </w:t>
            </w:r>
          </w:p>
        </w:tc>
      </w:tr>
    </w:tbl>
    <w:p w14:paraId="26341D61"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1434EDD"/>
    <w:multiLevelType w:val="hybridMultilevel"/>
    <w:tmpl w:val="8144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70EAA"/>
    <w:rsid w:val="00284351"/>
    <w:rsid w:val="002D5FB2"/>
    <w:rsid w:val="00324822"/>
    <w:rsid w:val="003476D8"/>
    <w:rsid w:val="00350FB6"/>
    <w:rsid w:val="0035141B"/>
    <w:rsid w:val="003A43F3"/>
    <w:rsid w:val="004A2FF6"/>
    <w:rsid w:val="004D3B6E"/>
    <w:rsid w:val="00593510"/>
    <w:rsid w:val="005D5FB3"/>
    <w:rsid w:val="005D6EA3"/>
    <w:rsid w:val="006023EF"/>
    <w:rsid w:val="006B49ED"/>
    <w:rsid w:val="006E570A"/>
    <w:rsid w:val="00710F27"/>
    <w:rsid w:val="007349CB"/>
    <w:rsid w:val="00745D8E"/>
    <w:rsid w:val="00762F81"/>
    <w:rsid w:val="0077285A"/>
    <w:rsid w:val="007912D5"/>
    <w:rsid w:val="007B78DB"/>
    <w:rsid w:val="007C41E9"/>
    <w:rsid w:val="007C7DE6"/>
    <w:rsid w:val="007D3DD2"/>
    <w:rsid w:val="00847E6C"/>
    <w:rsid w:val="008E074B"/>
    <w:rsid w:val="0090149A"/>
    <w:rsid w:val="00903D81"/>
    <w:rsid w:val="00992577"/>
    <w:rsid w:val="009A3C69"/>
    <w:rsid w:val="009F1E3B"/>
    <w:rsid w:val="00A147EF"/>
    <w:rsid w:val="00A647C6"/>
    <w:rsid w:val="00A74146"/>
    <w:rsid w:val="00A80A7A"/>
    <w:rsid w:val="00AA66F6"/>
    <w:rsid w:val="00AD20FB"/>
    <w:rsid w:val="00B36AAA"/>
    <w:rsid w:val="00BB726C"/>
    <w:rsid w:val="00BB7BF4"/>
    <w:rsid w:val="00C57C34"/>
    <w:rsid w:val="00C81038"/>
    <w:rsid w:val="00CA57B0"/>
    <w:rsid w:val="00CC2CF3"/>
    <w:rsid w:val="00CF51F5"/>
    <w:rsid w:val="00D73C70"/>
    <w:rsid w:val="00DD554D"/>
    <w:rsid w:val="00E21519"/>
    <w:rsid w:val="00E34C45"/>
    <w:rsid w:val="00E62377"/>
    <w:rsid w:val="00E87FF0"/>
    <w:rsid w:val="00EF6B96"/>
    <w:rsid w:val="00F14F7A"/>
    <w:rsid w:val="00F227EB"/>
    <w:rsid w:val="00F2377E"/>
    <w:rsid w:val="00F2667E"/>
    <w:rsid w:val="00F27F14"/>
    <w:rsid w:val="00F8312A"/>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B4E"/>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ListParagraph">
    <w:name w:val="List Paragraph"/>
    <w:basedOn w:val="Normal"/>
    <w:uiPriority w:val="34"/>
    <w:qFormat/>
    <w:rsid w:val="00E34C45"/>
    <w:pPr>
      <w:spacing w:after="200" w:line="276" w:lineRule="auto"/>
      <w:ind w:left="720"/>
      <w:contextualSpacing/>
      <w:jc w:val="left"/>
    </w:pPr>
    <w:rPr>
      <w:rFonts w:ascii="Calibri" w:eastAsia="ＭＳ 明朝"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p.mcallister@qub.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Microsoft Office User</cp:lastModifiedBy>
  <cp:revision>4</cp:revision>
  <dcterms:created xsi:type="dcterms:W3CDTF">2018-12-13T20:09:00Z</dcterms:created>
  <dcterms:modified xsi:type="dcterms:W3CDTF">2018-12-14T10:07:00Z</dcterms:modified>
</cp:coreProperties>
</file>