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1F5" w:rsidRPr="00593510" w:rsidRDefault="00AA66F6">
      <w:pPr>
        <w:rPr>
          <w:rFonts w:ascii="Arial" w:hAnsi="Arial" w:cs="Arial"/>
          <w:b/>
          <w:sz w:val="28"/>
          <w:szCs w:val="28"/>
        </w:rPr>
      </w:pPr>
      <w:r>
        <w:rPr>
          <w:rFonts w:ascii="Arial" w:hAnsi="Arial" w:cs="Arial"/>
          <w:b/>
          <w:sz w:val="28"/>
          <w:szCs w:val="28"/>
        </w:rPr>
        <w:t>PhD Project Proposal</w:t>
      </w:r>
    </w:p>
    <w:p w:rsidR="00CF51F5" w:rsidRPr="00593510" w:rsidRDefault="00CF51F5">
      <w:pPr>
        <w:rPr>
          <w:rStyle w:val="IntenseEmphasis"/>
          <w:rFonts w:ascii="Arial" w:hAnsi="Arial" w:cs="Arial"/>
          <w:sz w:val="24"/>
          <w:szCs w:val="24"/>
        </w:rPr>
      </w:pPr>
      <w:r w:rsidRPr="00593510">
        <w:rPr>
          <w:rStyle w:val="IntenseEmphasis"/>
          <w:rFonts w:ascii="Arial" w:hAnsi="Arial" w:cs="Arial"/>
          <w:sz w:val="24"/>
          <w:szCs w:val="24"/>
        </w:rPr>
        <w:t>School of Electronics, Electrical Engineering and Computer Science</w:t>
      </w:r>
    </w:p>
    <w:p w:rsidR="001A6340" w:rsidRPr="00593510" w:rsidRDefault="001A6340" w:rsidP="009F1E3B">
      <w:pPr>
        <w:rPr>
          <w:rFonts w:ascii="Arial" w:hAnsi="Arial" w:cs="Arial"/>
          <w:b/>
          <w:sz w:val="20"/>
          <w:szCs w:val="20"/>
        </w:rPr>
      </w:pPr>
    </w:p>
    <w:tbl>
      <w:tblPr>
        <w:tblStyle w:val="TableGrid"/>
        <w:tblW w:w="10774" w:type="dxa"/>
        <w:tblInd w:w="-601" w:type="dxa"/>
        <w:tblLook w:val="04A0" w:firstRow="1" w:lastRow="0" w:firstColumn="1" w:lastColumn="0" w:noHBand="0" w:noVBand="1"/>
      </w:tblPr>
      <w:tblGrid>
        <w:gridCol w:w="10774"/>
      </w:tblGrid>
      <w:tr w:rsidR="001A6340" w:rsidRPr="001329DC" w:rsidTr="00E87FF0">
        <w:tc>
          <w:tcPr>
            <w:tcW w:w="10774" w:type="dxa"/>
          </w:tcPr>
          <w:p w:rsidR="001A6340" w:rsidRDefault="00F27F14" w:rsidP="00F14F7A">
            <w:pPr>
              <w:rPr>
                <w:rFonts w:ascii="Arial" w:hAnsi="Arial" w:cs="Arial"/>
                <w:b/>
                <w:sz w:val="20"/>
                <w:szCs w:val="20"/>
              </w:rPr>
            </w:pPr>
            <w:r w:rsidRPr="001329DC">
              <w:rPr>
                <w:rFonts w:ascii="Arial" w:hAnsi="Arial" w:cs="Arial"/>
                <w:b/>
                <w:sz w:val="20"/>
                <w:szCs w:val="20"/>
              </w:rPr>
              <w:t xml:space="preserve">Proposed Project </w:t>
            </w:r>
            <w:r w:rsidR="001A6340" w:rsidRPr="001329DC">
              <w:rPr>
                <w:rFonts w:ascii="Arial" w:hAnsi="Arial" w:cs="Arial"/>
                <w:b/>
                <w:sz w:val="20"/>
                <w:szCs w:val="20"/>
              </w:rPr>
              <w:t>Title:</w:t>
            </w:r>
            <w:r w:rsidR="00284351">
              <w:rPr>
                <w:rFonts w:ascii="Arial" w:hAnsi="Arial" w:cs="Arial"/>
                <w:b/>
                <w:sz w:val="20"/>
                <w:szCs w:val="20"/>
              </w:rPr>
              <w:t xml:space="preserve"> </w:t>
            </w:r>
            <w:r w:rsidR="0032646A" w:rsidRPr="0032646A">
              <w:rPr>
                <w:rFonts w:ascii="Arial" w:hAnsi="Arial" w:cs="Arial"/>
                <w:b/>
                <w:sz w:val="20"/>
                <w:szCs w:val="20"/>
              </w:rPr>
              <w:t>Development of Highly Sensitive Chemical Detection Platform</w:t>
            </w:r>
          </w:p>
          <w:p w:rsidR="00F14F7A" w:rsidRPr="001329DC" w:rsidRDefault="00F14F7A" w:rsidP="00F14F7A">
            <w:pPr>
              <w:rPr>
                <w:rFonts w:ascii="Arial" w:hAnsi="Arial" w:cs="Arial"/>
                <w:sz w:val="20"/>
                <w:szCs w:val="20"/>
              </w:rPr>
            </w:pPr>
          </w:p>
        </w:tc>
      </w:tr>
      <w:tr w:rsidR="001A6340" w:rsidRPr="001329DC" w:rsidTr="00E87FF0">
        <w:tc>
          <w:tcPr>
            <w:tcW w:w="10774" w:type="dxa"/>
          </w:tcPr>
          <w:p w:rsidR="001A6340" w:rsidRPr="001329DC" w:rsidRDefault="001A6340">
            <w:pPr>
              <w:rPr>
                <w:rFonts w:ascii="Arial" w:hAnsi="Arial" w:cs="Arial"/>
                <w:b/>
                <w:sz w:val="20"/>
                <w:szCs w:val="20"/>
              </w:rPr>
            </w:pPr>
            <w:r w:rsidRPr="001329DC">
              <w:rPr>
                <w:rFonts w:ascii="Arial" w:hAnsi="Arial" w:cs="Arial"/>
                <w:b/>
                <w:sz w:val="20"/>
                <w:szCs w:val="20"/>
              </w:rPr>
              <w:t>Principal Supervisor:</w:t>
            </w:r>
            <w:r w:rsidR="008F0AF4">
              <w:rPr>
                <w:rFonts w:ascii="Arial" w:hAnsi="Arial" w:cs="Arial"/>
                <w:b/>
                <w:sz w:val="20"/>
                <w:szCs w:val="20"/>
              </w:rPr>
              <w:t xml:space="preserve"> Dr Hamza Shakeel</w:t>
            </w:r>
            <w:r w:rsidR="00AA66F6">
              <w:rPr>
                <w:rFonts w:ascii="Arial" w:hAnsi="Arial" w:cs="Arial"/>
                <w:b/>
                <w:sz w:val="20"/>
                <w:szCs w:val="20"/>
              </w:rPr>
              <w:tab/>
            </w:r>
            <w:r w:rsidR="00AA66F6">
              <w:rPr>
                <w:rFonts w:ascii="Arial" w:hAnsi="Arial" w:cs="Arial"/>
                <w:b/>
                <w:sz w:val="20"/>
                <w:szCs w:val="20"/>
              </w:rPr>
              <w:tab/>
            </w:r>
            <w:r w:rsidR="00AA66F6">
              <w:rPr>
                <w:rFonts w:ascii="Arial" w:hAnsi="Arial" w:cs="Arial"/>
                <w:b/>
                <w:sz w:val="20"/>
                <w:szCs w:val="20"/>
              </w:rPr>
              <w:tab/>
            </w:r>
            <w:r w:rsidR="00AA66F6">
              <w:rPr>
                <w:rFonts w:ascii="Arial" w:hAnsi="Arial" w:cs="Arial"/>
                <w:b/>
                <w:sz w:val="20"/>
                <w:szCs w:val="20"/>
              </w:rPr>
              <w:tab/>
              <w:t>Second Supervisor:</w:t>
            </w:r>
            <w:r w:rsidR="008F0AF4">
              <w:rPr>
                <w:rFonts w:ascii="Arial" w:hAnsi="Arial" w:cs="Arial"/>
                <w:b/>
                <w:sz w:val="20"/>
                <w:szCs w:val="20"/>
              </w:rPr>
              <w:t xml:space="preserve"> Dr Neil Mitchell</w:t>
            </w:r>
          </w:p>
          <w:p w:rsidR="001A6340" w:rsidRPr="001329DC" w:rsidRDefault="001A6340">
            <w:pPr>
              <w:rPr>
                <w:rFonts w:ascii="Arial" w:hAnsi="Arial" w:cs="Arial"/>
                <w:sz w:val="20"/>
                <w:szCs w:val="20"/>
              </w:rPr>
            </w:pPr>
          </w:p>
        </w:tc>
      </w:tr>
      <w:tr w:rsidR="001A6340" w:rsidRPr="001329DC" w:rsidTr="00E87FF0">
        <w:tc>
          <w:tcPr>
            <w:tcW w:w="10774" w:type="dxa"/>
          </w:tcPr>
          <w:p w:rsidR="009F1E3B" w:rsidRDefault="001A6340" w:rsidP="00284351">
            <w:r w:rsidRPr="001329DC">
              <w:rPr>
                <w:rFonts w:ascii="Arial" w:hAnsi="Arial" w:cs="Arial"/>
                <w:b/>
                <w:sz w:val="20"/>
                <w:szCs w:val="20"/>
              </w:rPr>
              <w:t>Project Description:</w:t>
            </w:r>
            <w:r w:rsidR="007C41E9">
              <w:t xml:space="preserve"> </w:t>
            </w:r>
          </w:p>
          <w:p w:rsidR="0032646A" w:rsidRPr="0032646A" w:rsidRDefault="0032646A" w:rsidP="0032646A">
            <w:pPr>
              <w:rPr>
                <w:rFonts w:ascii="Arial" w:hAnsi="Arial" w:cs="Arial"/>
                <w:sz w:val="20"/>
                <w:szCs w:val="20"/>
              </w:rPr>
            </w:pPr>
            <w:r w:rsidRPr="0032646A">
              <w:rPr>
                <w:rFonts w:ascii="Arial" w:hAnsi="Arial" w:cs="Arial"/>
                <w:sz w:val="20"/>
                <w:szCs w:val="20"/>
              </w:rPr>
              <w:t xml:space="preserve">Global demand for sensors will increase rapidly from $12 Billion in 2017 to ~$ 58.7 Billion in 2024. Moreover, the smart-phone revolution combined with advancements in new technologies has ushered a new era of low cost portable sensors for real-time monitoring of environment, food quality, and clinical diagnosis. With all of these advancements, there still exists the need for multi-functional sensors with low power consumption, fast response time, high detection sensitivity and minimal maintenance costs. </w:t>
            </w:r>
          </w:p>
          <w:p w:rsidR="00AD1DA1" w:rsidRDefault="00AD1DA1" w:rsidP="0032646A">
            <w:pPr>
              <w:rPr>
                <w:rFonts w:ascii="Arial" w:hAnsi="Arial" w:cs="Arial"/>
                <w:sz w:val="20"/>
                <w:szCs w:val="20"/>
              </w:rPr>
            </w:pPr>
          </w:p>
          <w:p w:rsidR="0032646A" w:rsidRPr="0032646A" w:rsidRDefault="0032646A" w:rsidP="0032646A">
            <w:pPr>
              <w:rPr>
                <w:rFonts w:ascii="Arial" w:hAnsi="Arial" w:cs="Arial"/>
                <w:sz w:val="20"/>
                <w:szCs w:val="20"/>
              </w:rPr>
            </w:pPr>
            <w:r w:rsidRPr="0032646A">
              <w:rPr>
                <w:rFonts w:ascii="Arial" w:hAnsi="Arial" w:cs="Arial"/>
                <w:sz w:val="20"/>
                <w:szCs w:val="20"/>
              </w:rPr>
              <w:t xml:space="preserve">Micro-electro-mechanical-Systems (MEMS) combined with nanotechnology provides an exciting new route towards the development of low-power, low cost, and portable chemical analysis system. The project will involve design, simulation and development of state of the art detector for chemical analysis using existing MEMS and nanotechnology methods. We will initially focus on volatile organic compounds and move towards more challenging/exciting application areas. The main objective of this work is to improve the detection sensitivity of sensor by at least a few orders of magnitude. The work will eventually lead to building a “Star-Trek Tricorder” like universal chemical analysis system. </w:t>
            </w:r>
          </w:p>
          <w:p w:rsidR="00825055" w:rsidRDefault="00825055" w:rsidP="0032646A">
            <w:pPr>
              <w:rPr>
                <w:rFonts w:ascii="Arial" w:hAnsi="Arial" w:cs="Arial"/>
                <w:sz w:val="20"/>
                <w:szCs w:val="20"/>
              </w:rPr>
            </w:pPr>
          </w:p>
          <w:p w:rsidR="00F14F7A" w:rsidRDefault="0032646A" w:rsidP="0032646A">
            <w:pPr>
              <w:rPr>
                <w:rFonts w:ascii="Arial" w:hAnsi="Arial" w:cs="Arial"/>
                <w:sz w:val="20"/>
                <w:szCs w:val="20"/>
              </w:rPr>
            </w:pPr>
            <w:r w:rsidRPr="0032646A">
              <w:rPr>
                <w:rFonts w:ascii="Arial" w:hAnsi="Arial" w:cs="Arial"/>
                <w:sz w:val="20"/>
                <w:szCs w:val="20"/>
              </w:rPr>
              <w:t>The project will involve actively working with industrial and academic partners within/outside UK. Major part of the development work will be conducted at Queen’s Advanced Micro engineering Centre (QAMEC).</w:t>
            </w:r>
          </w:p>
          <w:p w:rsidR="00F14F7A" w:rsidRDefault="00F14F7A" w:rsidP="009F1E3B">
            <w:pPr>
              <w:rPr>
                <w:rFonts w:ascii="Arial" w:hAnsi="Arial" w:cs="Arial"/>
                <w:sz w:val="20"/>
                <w:szCs w:val="20"/>
              </w:rPr>
            </w:pPr>
          </w:p>
          <w:p w:rsidR="00CB2FEA" w:rsidRDefault="00CB2FEA" w:rsidP="00CB2FEA">
            <w:pPr>
              <w:rPr>
                <w:rFonts w:ascii="Arial" w:hAnsi="Arial" w:cs="Arial"/>
              </w:rPr>
            </w:pPr>
            <w:r w:rsidRPr="00707BD6">
              <w:rPr>
                <w:rFonts w:ascii="Arial" w:hAnsi="Arial" w:cs="Arial"/>
                <w:b/>
              </w:rPr>
              <w:t>Research Areas</w:t>
            </w:r>
            <w:r>
              <w:rPr>
                <w:rFonts w:ascii="Arial" w:hAnsi="Arial" w:cs="Arial"/>
              </w:rPr>
              <w:t xml:space="preserve">: MEMS, Nanotechnology, Instrumentation, </w:t>
            </w:r>
            <w:r>
              <w:rPr>
                <w:rFonts w:ascii="Arial" w:hAnsi="Arial" w:cs="Arial"/>
              </w:rPr>
              <w:t>Sensors</w:t>
            </w:r>
            <w:bookmarkStart w:id="0" w:name="_GoBack"/>
            <w:bookmarkEnd w:id="0"/>
            <w:r>
              <w:rPr>
                <w:rFonts w:ascii="Arial" w:hAnsi="Arial" w:cs="Arial"/>
              </w:rPr>
              <w:t xml:space="preserve">  </w:t>
            </w:r>
          </w:p>
          <w:p w:rsidR="001A6340" w:rsidRPr="001329DC" w:rsidRDefault="001A6340">
            <w:pPr>
              <w:rPr>
                <w:rFonts w:ascii="Arial" w:hAnsi="Arial" w:cs="Arial"/>
                <w:sz w:val="20"/>
                <w:szCs w:val="20"/>
              </w:rPr>
            </w:pPr>
          </w:p>
        </w:tc>
      </w:tr>
      <w:tr w:rsidR="001A6340" w:rsidRPr="001329DC" w:rsidTr="00E87FF0">
        <w:tc>
          <w:tcPr>
            <w:tcW w:w="10774" w:type="dxa"/>
          </w:tcPr>
          <w:p w:rsidR="009F1E3B" w:rsidRDefault="009F1E3B" w:rsidP="009F1E3B">
            <w:pPr>
              <w:rPr>
                <w:rFonts w:ascii="Arial" w:hAnsi="Arial" w:cs="Arial"/>
                <w:b/>
                <w:sz w:val="18"/>
                <w:szCs w:val="18"/>
              </w:rPr>
            </w:pPr>
            <w:r w:rsidRPr="00E87FF0">
              <w:rPr>
                <w:rFonts w:ascii="Arial" w:hAnsi="Arial" w:cs="Arial"/>
                <w:b/>
                <w:sz w:val="18"/>
                <w:szCs w:val="18"/>
              </w:rPr>
              <w:t>Contact detail</w:t>
            </w:r>
            <w:r w:rsidR="00AA66F6">
              <w:rPr>
                <w:rFonts w:ascii="Arial" w:hAnsi="Arial" w:cs="Arial"/>
                <w:b/>
                <w:sz w:val="18"/>
                <w:szCs w:val="18"/>
              </w:rPr>
              <w:t>s</w:t>
            </w:r>
          </w:p>
          <w:p w:rsidR="00F14F7A" w:rsidRPr="00E87FF0" w:rsidRDefault="00F14F7A" w:rsidP="009F1E3B">
            <w:pPr>
              <w:rPr>
                <w:rFonts w:ascii="Arial" w:hAnsi="Arial" w:cs="Arial"/>
                <w:b/>
                <w:sz w:val="18"/>
                <w:szCs w:val="18"/>
              </w:rPr>
            </w:pPr>
          </w:p>
          <w:p w:rsidR="001A6340" w:rsidRPr="00E87FF0" w:rsidRDefault="001A6340">
            <w:pPr>
              <w:rPr>
                <w:rFonts w:ascii="Arial" w:hAnsi="Arial" w:cs="Arial"/>
                <w:sz w:val="18"/>
                <w:szCs w:val="18"/>
              </w:rPr>
            </w:pPr>
            <w:r w:rsidRPr="00E87FF0">
              <w:rPr>
                <w:rFonts w:ascii="Arial" w:hAnsi="Arial" w:cs="Arial"/>
                <w:sz w:val="18"/>
                <w:szCs w:val="18"/>
              </w:rPr>
              <w:t>Supervisor Name</w:t>
            </w:r>
            <w:r w:rsidR="007349CB" w:rsidRPr="00E87FF0">
              <w:rPr>
                <w:rFonts w:ascii="Arial" w:hAnsi="Arial" w:cs="Arial"/>
                <w:sz w:val="18"/>
                <w:szCs w:val="18"/>
              </w:rPr>
              <w:t>:</w:t>
            </w:r>
            <w:r w:rsidR="008F0AF4">
              <w:rPr>
                <w:rFonts w:ascii="Arial" w:hAnsi="Arial" w:cs="Arial"/>
                <w:sz w:val="18"/>
                <w:szCs w:val="18"/>
              </w:rPr>
              <w:t xml:space="preserve"> Hamza Shakeel</w:t>
            </w:r>
            <w:r w:rsidR="00F14F7A">
              <w:rPr>
                <w:rFonts w:ascii="Arial" w:hAnsi="Arial" w:cs="Arial"/>
                <w:sz w:val="18"/>
                <w:szCs w:val="18"/>
              </w:rPr>
              <w:tab/>
            </w:r>
            <w:r w:rsidR="00F2377E" w:rsidRPr="00E87FF0">
              <w:rPr>
                <w:rFonts w:ascii="Arial" w:hAnsi="Arial" w:cs="Arial"/>
                <w:sz w:val="18"/>
                <w:szCs w:val="18"/>
              </w:rPr>
              <w:tab/>
            </w:r>
            <w:r w:rsidR="00F2377E" w:rsidRPr="00E87FF0">
              <w:rPr>
                <w:rFonts w:ascii="Arial" w:hAnsi="Arial" w:cs="Arial"/>
                <w:sz w:val="18"/>
                <w:szCs w:val="18"/>
              </w:rPr>
              <w:tab/>
            </w:r>
            <w:r w:rsidR="00F2377E" w:rsidRPr="00E87FF0">
              <w:rPr>
                <w:rFonts w:ascii="Arial" w:hAnsi="Arial" w:cs="Arial"/>
                <w:sz w:val="18"/>
                <w:szCs w:val="18"/>
              </w:rPr>
              <w:tab/>
            </w:r>
            <w:r w:rsidR="007349CB" w:rsidRPr="00E87FF0">
              <w:rPr>
                <w:rFonts w:ascii="Arial" w:hAnsi="Arial" w:cs="Arial"/>
                <w:sz w:val="18"/>
                <w:szCs w:val="18"/>
              </w:rPr>
              <w:t>Tel:</w:t>
            </w:r>
            <w:r w:rsidR="009F1E3B" w:rsidRPr="00E87FF0">
              <w:rPr>
                <w:sz w:val="18"/>
                <w:szCs w:val="18"/>
              </w:rPr>
              <w:t xml:space="preserve"> </w:t>
            </w:r>
            <w:r w:rsidR="009F1E3B" w:rsidRPr="00E87FF0">
              <w:rPr>
                <w:rFonts w:ascii="Arial" w:hAnsi="Arial" w:cs="Arial"/>
                <w:sz w:val="18"/>
                <w:szCs w:val="18"/>
              </w:rPr>
              <w:t xml:space="preserve">+44 (0)28 9097 </w:t>
            </w:r>
            <w:r w:rsidR="008F0AF4">
              <w:rPr>
                <w:rFonts w:ascii="Arial" w:hAnsi="Arial" w:cs="Arial"/>
                <w:sz w:val="18"/>
                <w:szCs w:val="18"/>
              </w:rPr>
              <w:t>4083</w:t>
            </w:r>
          </w:p>
          <w:p w:rsidR="007349CB" w:rsidRDefault="007349CB">
            <w:pPr>
              <w:rPr>
                <w:sz w:val="18"/>
                <w:szCs w:val="18"/>
              </w:rPr>
            </w:pPr>
            <w:r w:rsidRPr="00E87FF0">
              <w:rPr>
                <w:rFonts w:ascii="Arial" w:hAnsi="Arial" w:cs="Arial"/>
                <w:sz w:val="18"/>
                <w:szCs w:val="18"/>
              </w:rPr>
              <w:t>QUB Address</w:t>
            </w:r>
            <w:r w:rsidR="00F14F7A">
              <w:rPr>
                <w:rFonts w:ascii="Arial" w:hAnsi="Arial" w:cs="Arial"/>
                <w:sz w:val="18"/>
                <w:szCs w:val="18"/>
              </w:rPr>
              <w:t>:</w:t>
            </w:r>
            <w:r w:rsidR="008F0AF4">
              <w:rPr>
                <w:rFonts w:ascii="Arial" w:hAnsi="Arial" w:cs="Arial"/>
                <w:sz w:val="18"/>
                <w:szCs w:val="18"/>
              </w:rPr>
              <w:t xml:space="preserve"> 07.010 Ashby Building</w:t>
            </w:r>
            <w:r w:rsidR="0032646A">
              <w:rPr>
                <w:rFonts w:ascii="Arial" w:hAnsi="Arial" w:cs="Arial"/>
                <w:sz w:val="18"/>
                <w:szCs w:val="18"/>
              </w:rPr>
              <w:t>,</w:t>
            </w:r>
            <w:r w:rsidR="0032646A">
              <w:t xml:space="preserve"> </w:t>
            </w:r>
            <w:r w:rsidR="0032646A" w:rsidRPr="0032646A">
              <w:rPr>
                <w:rFonts w:ascii="Arial" w:hAnsi="Arial" w:cs="Arial"/>
                <w:sz w:val="18"/>
                <w:szCs w:val="18"/>
              </w:rPr>
              <w:t>Stranmillis Road</w:t>
            </w:r>
            <w:r w:rsidR="00F2377E" w:rsidRPr="00E87FF0">
              <w:rPr>
                <w:rFonts w:ascii="Arial" w:hAnsi="Arial" w:cs="Arial"/>
                <w:sz w:val="18"/>
                <w:szCs w:val="18"/>
              </w:rPr>
              <w:tab/>
            </w:r>
            <w:r w:rsidRPr="00E87FF0">
              <w:rPr>
                <w:rFonts w:ascii="Arial" w:hAnsi="Arial" w:cs="Arial"/>
                <w:sz w:val="18"/>
                <w:szCs w:val="18"/>
              </w:rPr>
              <w:t>Email:</w:t>
            </w:r>
            <w:r w:rsidR="00284351" w:rsidRPr="00E87FF0">
              <w:rPr>
                <w:sz w:val="18"/>
                <w:szCs w:val="18"/>
              </w:rPr>
              <w:t xml:space="preserve"> </w:t>
            </w:r>
            <w:hyperlink r:id="rId5" w:history="1">
              <w:r w:rsidR="008F0AF4" w:rsidRPr="00294899">
                <w:rPr>
                  <w:rStyle w:val="Hyperlink"/>
                  <w:sz w:val="18"/>
                  <w:szCs w:val="18"/>
                </w:rPr>
                <w:t>h.shakeel@qub.ac.uk</w:t>
              </w:r>
            </w:hyperlink>
          </w:p>
          <w:p w:rsidR="008F0AF4" w:rsidRPr="00E87FF0" w:rsidRDefault="008F0AF4">
            <w:pPr>
              <w:rPr>
                <w:rFonts w:ascii="Arial" w:hAnsi="Arial" w:cs="Arial"/>
                <w:sz w:val="18"/>
                <w:szCs w:val="18"/>
              </w:rPr>
            </w:pPr>
          </w:p>
          <w:p w:rsidR="009F1E3B" w:rsidRDefault="009F1E3B" w:rsidP="00F14F7A">
            <w:pPr>
              <w:rPr>
                <w:rFonts w:ascii="Arial" w:hAnsi="Arial" w:cs="Arial"/>
                <w:sz w:val="18"/>
                <w:szCs w:val="18"/>
              </w:rPr>
            </w:pPr>
          </w:p>
          <w:p w:rsidR="00F14F7A" w:rsidRDefault="00F14F7A" w:rsidP="00F14F7A">
            <w:pPr>
              <w:rPr>
                <w:rFonts w:ascii="Arial" w:hAnsi="Arial" w:cs="Arial"/>
                <w:sz w:val="18"/>
                <w:szCs w:val="18"/>
              </w:rPr>
            </w:pPr>
          </w:p>
          <w:p w:rsidR="00F14F7A" w:rsidRPr="00E87FF0" w:rsidRDefault="00F14F7A" w:rsidP="00F14F7A">
            <w:pPr>
              <w:rPr>
                <w:rFonts w:ascii="Arial" w:hAnsi="Arial" w:cs="Arial"/>
                <w:sz w:val="18"/>
                <w:szCs w:val="18"/>
              </w:rPr>
            </w:pPr>
          </w:p>
          <w:p w:rsidR="009F1E3B" w:rsidRPr="001329DC" w:rsidRDefault="009F1E3B" w:rsidP="009F1E3B">
            <w:pPr>
              <w:rPr>
                <w:rFonts w:ascii="Arial" w:hAnsi="Arial" w:cs="Arial"/>
                <w:sz w:val="20"/>
                <w:szCs w:val="20"/>
              </w:rPr>
            </w:pPr>
          </w:p>
          <w:p w:rsidR="001A6340" w:rsidRDefault="001A6340">
            <w:pPr>
              <w:rPr>
                <w:rFonts w:ascii="Arial" w:hAnsi="Arial" w:cs="Arial"/>
                <w:b/>
                <w:sz w:val="20"/>
                <w:szCs w:val="20"/>
              </w:rPr>
            </w:pPr>
          </w:p>
          <w:p w:rsidR="00E87FF0" w:rsidRPr="00E87FF0" w:rsidRDefault="00E87FF0">
            <w:pPr>
              <w:rPr>
                <w:rFonts w:ascii="Arial" w:hAnsi="Arial" w:cs="Arial"/>
                <w:b/>
                <w:sz w:val="20"/>
                <w:szCs w:val="20"/>
              </w:rPr>
            </w:pPr>
          </w:p>
        </w:tc>
      </w:tr>
    </w:tbl>
    <w:p w:rsidR="001A6340" w:rsidRPr="001329DC" w:rsidRDefault="001A6340">
      <w:pPr>
        <w:rPr>
          <w:rFonts w:ascii="Arial" w:hAnsi="Arial" w:cs="Arial"/>
          <w:sz w:val="20"/>
          <w:szCs w:val="20"/>
        </w:rPr>
      </w:pPr>
    </w:p>
    <w:sectPr w:rsidR="001A6340" w:rsidRPr="001329DC" w:rsidSect="005D6E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2775B"/>
    <w:multiLevelType w:val="multilevel"/>
    <w:tmpl w:val="60EE1E9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340"/>
    <w:rsid w:val="00081BE3"/>
    <w:rsid w:val="000D0471"/>
    <w:rsid w:val="001306E9"/>
    <w:rsid w:val="001329DC"/>
    <w:rsid w:val="001A3C1F"/>
    <w:rsid w:val="001A6340"/>
    <w:rsid w:val="001C64C5"/>
    <w:rsid w:val="00211863"/>
    <w:rsid w:val="00264FC2"/>
    <w:rsid w:val="00284351"/>
    <w:rsid w:val="002D5FB2"/>
    <w:rsid w:val="003037E3"/>
    <w:rsid w:val="00324822"/>
    <w:rsid w:val="0032646A"/>
    <w:rsid w:val="003476D8"/>
    <w:rsid w:val="00350FB6"/>
    <w:rsid w:val="0035141B"/>
    <w:rsid w:val="003A43F3"/>
    <w:rsid w:val="004A2FF6"/>
    <w:rsid w:val="004D3B6E"/>
    <w:rsid w:val="00593510"/>
    <w:rsid w:val="005B3CB9"/>
    <w:rsid w:val="005D5FB3"/>
    <w:rsid w:val="005D6EA3"/>
    <w:rsid w:val="006023EF"/>
    <w:rsid w:val="006E570A"/>
    <w:rsid w:val="00710F27"/>
    <w:rsid w:val="007349CB"/>
    <w:rsid w:val="00745D8E"/>
    <w:rsid w:val="00762F81"/>
    <w:rsid w:val="0077285A"/>
    <w:rsid w:val="007912D5"/>
    <w:rsid w:val="007C41E9"/>
    <w:rsid w:val="007C7DE6"/>
    <w:rsid w:val="007D3DD2"/>
    <w:rsid w:val="00825055"/>
    <w:rsid w:val="00847E6C"/>
    <w:rsid w:val="008F0AF4"/>
    <w:rsid w:val="0090149A"/>
    <w:rsid w:val="00992577"/>
    <w:rsid w:val="009A3C69"/>
    <w:rsid w:val="009F1E3B"/>
    <w:rsid w:val="00A147EF"/>
    <w:rsid w:val="00A647C6"/>
    <w:rsid w:val="00A74146"/>
    <w:rsid w:val="00A80A7A"/>
    <w:rsid w:val="00AA66F6"/>
    <w:rsid w:val="00AD1DA1"/>
    <w:rsid w:val="00AD20FB"/>
    <w:rsid w:val="00C57C34"/>
    <w:rsid w:val="00C81038"/>
    <w:rsid w:val="00CA57B0"/>
    <w:rsid w:val="00CB2FEA"/>
    <w:rsid w:val="00CC2CF3"/>
    <w:rsid w:val="00CF51F5"/>
    <w:rsid w:val="00D73C70"/>
    <w:rsid w:val="00DD554D"/>
    <w:rsid w:val="00E87FF0"/>
    <w:rsid w:val="00EF6B96"/>
    <w:rsid w:val="00F14F7A"/>
    <w:rsid w:val="00F227EB"/>
    <w:rsid w:val="00F2377E"/>
    <w:rsid w:val="00F2667E"/>
    <w:rsid w:val="00F27F14"/>
    <w:rsid w:val="00FD5B2E"/>
    <w:rsid w:val="00FE7C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B51151-CF1E-48ED-A132-4E7A11E55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149A"/>
  </w:style>
  <w:style w:type="paragraph" w:styleId="Heading1">
    <w:name w:val="heading 1"/>
    <w:basedOn w:val="Normal"/>
    <w:next w:val="Normal"/>
    <w:link w:val="Heading1Char"/>
    <w:uiPriority w:val="9"/>
    <w:qFormat/>
    <w:rsid w:val="0090149A"/>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90149A"/>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90149A"/>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90149A"/>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90149A"/>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90149A"/>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90149A"/>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90149A"/>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90149A"/>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63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1A6340"/>
    <w:rPr>
      <w:color w:val="CC9900" w:themeColor="hyperlink"/>
      <w:u w:val="single"/>
    </w:rPr>
  </w:style>
  <w:style w:type="character" w:styleId="FollowedHyperlink">
    <w:name w:val="FollowedHyperlink"/>
    <w:basedOn w:val="DefaultParagraphFont"/>
    <w:uiPriority w:val="99"/>
    <w:semiHidden/>
    <w:unhideWhenUsed/>
    <w:rsid w:val="001A6340"/>
    <w:rPr>
      <w:color w:val="666699" w:themeColor="followedHyperlink"/>
      <w:u w:val="single"/>
    </w:rPr>
  </w:style>
  <w:style w:type="paragraph" w:styleId="BalloonText">
    <w:name w:val="Balloon Text"/>
    <w:basedOn w:val="Normal"/>
    <w:link w:val="BalloonTextChar"/>
    <w:uiPriority w:val="99"/>
    <w:semiHidden/>
    <w:unhideWhenUsed/>
    <w:rsid w:val="009F1E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1E3B"/>
    <w:rPr>
      <w:rFonts w:ascii="Tahoma" w:hAnsi="Tahoma" w:cs="Tahoma"/>
      <w:sz w:val="16"/>
      <w:szCs w:val="16"/>
    </w:rPr>
  </w:style>
  <w:style w:type="character" w:styleId="IntenseEmphasis">
    <w:name w:val="Intense Emphasis"/>
    <w:basedOn w:val="DefaultParagraphFont"/>
    <w:uiPriority w:val="21"/>
    <w:qFormat/>
    <w:rsid w:val="0090149A"/>
    <w:rPr>
      <w:b/>
      <w:bCs/>
      <w:i/>
      <w:iCs/>
      <w:color w:val="auto"/>
    </w:rPr>
  </w:style>
  <w:style w:type="character" w:customStyle="1" w:styleId="Heading1Char">
    <w:name w:val="Heading 1 Char"/>
    <w:basedOn w:val="DefaultParagraphFont"/>
    <w:link w:val="Heading1"/>
    <w:uiPriority w:val="9"/>
    <w:rsid w:val="0090149A"/>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90149A"/>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90149A"/>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90149A"/>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90149A"/>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90149A"/>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90149A"/>
    <w:rPr>
      <w:i/>
      <w:iCs/>
    </w:rPr>
  </w:style>
  <w:style w:type="character" w:customStyle="1" w:styleId="Heading8Char">
    <w:name w:val="Heading 8 Char"/>
    <w:basedOn w:val="DefaultParagraphFont"/>
    <w:link w:val="Heading8"/>
    <w:uiPriority w:val="9"/>
    <w:semiHidden/>
    <w:rsid w:val="0090149A"/>
    <w:rPr>
      <w:b/>
      <w:bCs/>
    </w:rPr>
  </w:style>
  <w:style w:type="character" w:customStyle="1" w:styleId="Heading9Char">
    <w:name w:val="Heading 9 Char"/>
    <w:basedOn w:val="DefaultParagraphFont"/>
    <w:link w:val="Heading9"/>
    <w:uiPriority w:val="9"/>
    <w:semiHidden/>
    <w:rsid w:val="0090149A"/>
    <w:rPr>
      <w:i/>
      <w:iCs/>
    </w:rPr>
  </w:style>
  <w:style w:type="paragraph" w:styleId="Caption">
    <w:name w:val="caption"/>
    <w:basedOn w:val="Normal"/>
    <w:next w:val="Normal"/>
    <w:uiPriority w:val="35"/>
    <w:semiHidden/>
    <w:unhideWhenUsed/>
    <w:qFormat/>
    <w:rsid w:val="0090149A"/>
    <w:rPr>
      <w:b/>
      <w:bCs/>
      <w:sz w:val="18"/>
      <w:szCs w:val="18"/>
    </w:rPr>
  </w:style>
  <w:style w:type="paragraph" w:styleId="Title">
    <w:name w:val="Title"/>
    <w:basedOn w:val="Normal"/>
    <w:next w:val="Normal"/>
    <w:link w:val="TitleChar"/>
    <w:uiPriority w:val="10"/>
    <w:qFormat/>
    <w:rsid w:val="0090149A"/>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90149A"/>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90149A"/>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90149A"/>
    <w:rPr>
      <w:rFonts w:asciiTheme="majorHAnsi" w:eastAsiaTheme="majorEastAsia" w:hAnsiTheme="majorHAnsi" w:cstheme="majorBidi"/>
      <w:sz w:val="24"/>
      <w:szCs w:val="24"/>
    </w:rPr>
  </w:style>
  <w:style w:type="character" w:styleId="Strong">
    <w:name w:val="Strong"/>
    <w:basedOn w:val="DefaultParagraphFont"/>
    <w:uiPriority w:val="22"/>
    <w:qFormat/>
    <w:rsid w:val="0090149A"/>
    <w:rPr>
      <w:b/>
      <w:bCs/>
      <w:color w:val="auto"/>
    </w:rPr>
  </w:style>
  <w:style w:type="character" w:styleId="Emphasis">
    <w:name w:val="Emphasis"/>
    <w:basedOn w:val="DefaultParagraphFont"/>
    <w:uiPriority w:val="20"/>
    <w:qFormat/>
    <w:rsid w:val="0090149A"/>
    <w:rPr>
      <w:i/>
      <w:iCs/>
      <w:color w:val="auto"/>
    </w:rPr>
  </w:style>
  <w:style w:type="paragraph" w:styleId="NoSpacing">
    <w:name w:val="No Spacing"/>
    <w:uiPriority w:val="1"/>
    <w:qFormat/>
    <w:rsid w:val="0090149A"/>
    <w:pPr>
      <w:spacing w:after="0" w:line="240" w:lineRule="auto"/>
    </w:pPr>
  </w:style>
  <w:style w:type="paragraph" w:styleId="Quote">
    <w:name w:val="Quote"/>
    <w:basedOn w:val="Normal"/>
    <w:next w:val="Normal"/>
    <w:link w:val="QuoteChar"/>
    <w:uiPriority w:val="29"/>
    <w:qFormat/>
    <w:rsid w:val="0090149A"/>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90149A"/>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90149A"/>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90149A"/>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90149A"/>
    <w:rPr>
      <w:i/>
      <w:iCs/>
      <w:color w:val="auto"/>
    </w:rPr>
  </w:style>
  <w:style w:type="character" w:styleId="SubtleReference">
    <w:name w:val="Subtle Reference"/>
    <w:basedOn w:val="DefaultParagraphFont"/>
    <w:uiPriority w:val="31"/>
    <w:qFormat/>
    <w:rsid w:val="0090149A"/>
    <w:rPr>
      <w:smallCaps/>
      <w:color w:val="auto"/>
      <w:u w:val="single" w:color="7F7F7F" w:themeColor="text1" w:themeTint="80"/>
    </w:rPr>
  </w:style>
  <w:style w:type="character" w:styleId="IntenseReference">
    <w:name w:val="Intense Reference"/>
    <w:basedOn w:val="DefaultParagraphFont"/>
    <w:uiPriority w:val="32"/>
    <w:qFormat/>
    <w:rsid w:val="0090149A"/>
    <w:rPr>
      <w:b/>
      <w:bCs/>
      <w:smallCaps/>
      <w:color w:val="auto"/>
      <w:u w:val="single"/>
    </w:rPr>
  </w:style>
  <w:style w:type="character" w:styleId="BookTitle">
    <w:name w:val="Book Title"/>
    <w:basedOn w:val="DefaultParagraphFont"/>
    <w:uiPriority w:val="33"/>
    <w:qFormat/>
    <w:rsid w:val="0090149A"/>
    <w:rPr>
      <w:b/>
      <w:bCs/>
      <w:smallCaps/>
      <w:color w:val="auto"/>
    </w:rPr>
  </w:style>
  <w:style w:type="paragraph" w:styleId="TOCHeading">
    <w:name w:val="TOC Heading"/>
    <w:basedOn w:val="Heading1"/>
    <w:next w:val="Normal"/>
    <w:uiPriority w:val="39"/>
    <w:semiHidden/>
    <w:unhideWhenUsed/>
    <w:qFormat/>
    <w:rsid w:val="0090149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shakeel@qub.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292</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Queen's University Belfast</Company>
  <LinksUpToDate>false</LinksUpToDate>
  <CharactersWithSpaces>1960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EEECS</dc:creator>
  <cp:lastModifiedBy>Hamza shakeel</cp:lastModifiedBy>
  <cp:revision>7</cp:revision>
  <dcterms:created xsi:type="dcterms:W3CDTF">2018-12-14T13:21:00Z</dcterms:created>
  <dcterms:modified xsi:type="dcterms:W3CDTF">2018-12-14T21:27:00Z</dcterms:modified>
</cp:coreProperties>
</file>