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:rsidR="00EF6B96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:rsidR="00CF51F5" w:rsidRPr="00593510" w:rsidRDefault="00EF6B96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 xml:space="preserve">&amp; </w:t>
      </w:r>
      <w:r w:rsidR="00AA66F6">
        <w:rPr>
          <w:rStyle w:val="IntenseEmphasis"/>
          <w:rFonts w:ascii="Arial" w:hAnsi="Arial" w:cs="Arial"/>
          <w:sz w:val="24"/>
          <w:szCs w:val="24"/>
        </w:rPr>
        <w:t xml:space="preserve">ECIT </w:t>
      </w:r>
      <w:r w:rsidRPr="00593510">
        <w:rPr>
          <w:rStyle w:val="IntenseEmphasis"/>
          <w:rFonts w:ascii="Arial" w:hAnsi="Arial" w:cs="Arial"/>
          <w:sz w:val="24"/>
          <w:szCs w:val="24"/>
        </w:rPr>
        <w:t>Global Research Institute</w:t>
      </w:r>
    </w:p>
    <w:p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:rsidTr="00E87FF0">
        <w:tc>
          <w:tcPr>
            <w:tcW w:w="10774" w:type="dxa"/>
          </w:tcPr>
          <w:p w:rsidR="001A6340" w:rsidRPr="00C41057" w:rsidRDefault="00F27F14" w:rsidP="00F14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6FF4" w:rsidRPr="00C41057">
              <w:rPr>
                <w:rFonts w:ascii="Arial" w:hAnsi="Arial" w:cs="Arial"/>
                <w:b/>
                <w:sz w:val="24"/>
                <w:szCs w:val="24"/>
              </w:rPr>
              <w:t>Self</w:t>
            </w:r>
            <w:r w:rsidR="00DA7FC6" w:rsidRPr="00C4105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16FF4" w:rsidRPr="00C41057">
              <w:rPr>
                <w:rFonts w:ascii="Arial" w:hAnsi="Arial" w:cs="Arial"/>
                <w:b/>
                <w:sz w:val="24"/>
                <w:szCs w:val="24"/>
              </w:rPr>
              <w:t>steered</w:t>
            </w:r>
            <w:r w:rsidR="003E3ED8" w:rsidRPr="00C41057">
              <w:rPr>
                <w:rFonts w:ascii="Arial" w:hAnsi="Arial" w:cs="Arial"/>
                <w:b/>
                <w:sz w:val="24"/>
                <w:szCs w:val="24"/>
              </w:rPr>
              <w:t xml:space="preserve"> antennas for </w:t>
            </w:r>
            <w:r w:rsidR="00716FF4" w:rsidRPr="00C41057">
              <w:rPr>
                <w:rFonts w:ascii="Arial" w:hAnsi="Arial" w:cs="Arial"/>
                <w:b/>
                <w:sz w:val="24"/>
                <w:szCs w:val="24"/>
              </w:rPr>
              <w:t>wireless power transfer</w:t>
            </w:r>
          </w:p>
          <w:p w:rsidR="00F14F7A" w:rsidRPr="001329DC" w:rsidRDefault="00F14F7A" w:rsidP="00F14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1A6340" w:rsidRPr="001329DC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76A0D">
              <w:rPr>
                <w:rFonts w:ascii="Arial" w:hAnsi="Arial" w:cs="Arial"/>
                <w:b/>
                <w:sz w:val="20"/>
                <w:szCs w:val="20"/>
              </w:rPr>
              <w:t>Dr Neil Buchanan</w:t>
            </w:r>
            <w:r w:rsidR="00E76A0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  <w:t>Second Supervisor:</w:t>
            </w:r>
            <w:r w:rsidR="00E76A0D">
              <w:rPr>
                <w:rFonts w:ascii="Arial" w:hAnsi="Arial" w:cs="Arial"/>
                <w:b/>
                <w:sz w:val="20"/>
                <w:szCs w:val="20"/>
              </w:rPr>
              <w:t xml:space="preserve"> Prof Vincent Fusco</w:t>
            </w: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1A6340" w:rsidP="00284351"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>
              <w:t xml:space="preserve"> </w:t>
            </w:r>
          </w:p>
          <w:p w:rsidR="003E3ED8" w:rsidRDefault="003E3ED8" w:rsidP="00284351"/>
          <w:p w:rsidR="003E3ED8" w:rsidRPr="003E3ED8" w:rsidRDefault="00716FF4" w:rsidP="003E3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Wireless power transfer (WPT) has the potential to power electronic devices at distance, removing need for rechar</w:t>
            </w:r>
            <w:r w:rsidR="00DA7FC6">
              <w:rPr>
                <w:rFonts w:ascii="Arial" w:hAnsi="Arial" w:cs="Arial"/>
                <w:sz w:val="20"/>
                <w:szCs w:val="20"/>
              </w:rPr>
              <w:t>geable batteries,</w:t>
            </w:r>
            <w:r>
              <w:rPr>
                <w:rFonts w:ascii="Arial" w:hAnsi="Arial" w:cs="Arial"/>
                <w:sz w:val="20"/>
                <w:szCs w:val="20"/>
              </w:rPr>
              <w:t xml:space="preserve"> allowing 24/7 operation. An exciting new project </w:t>
            </w:r>
            <w:r w:rsidR="00DA7FC6">
              <w:rPr>
                <w:rFonts w:ascii="Arial" w:hAnsi="Arial" w:cs="Arial"/>
                <w:sz w:val="20"/>
                <w:szCs w:val="20"/>
              </w:rPr>
              <w:t xml:space="preserve">[1] </w:t>
            </w:r>
            <w:r>
              <w:rPr>
                <w:rFonts w:ascii="Arial" w:hAnsi="Arial" w:cs="Arial"/>
                <w:sz w:val="20"/>
                <w:szCs w:val="20"/>
              </w:rPr>
              <w:t xml:space="preserve">is commencing at ECIT in 2019 with the aim of wirelessly powering a drone, removing the current limitation </w:t>
            </w:r>
            <w:r w:rsidR="004574D7">
              <w:rPr>
                <w:rFonts w:ascii="Arial" w:hAnsi="Arial" w:cs="Arial"/>
                <w:sz w:val="20"/>
                <w:szCs w:val="20"/>
              </w:rPr>
              <w:t>on dro</w:t>
            </w:r>
            <w:bookmarkStart w:id="0" w:name="_GoBack"/>
            <w:bookmarkEnd w:id="0"/>
            <w:r w:rsidR="004574D7">
              <w:rPr>
                <w:rFonts w:ascii="Arial" w:hAnsi="Arial" w:cs="Arial"/>
                <w:sz w:val="20"/>
                <w:szCs w:val="20"/>
              </w:rPr>
              <w:t>ne flight time of around 2</w:t>
            </w:r>
            <w:r>
              <w:rPr>
                <w:rFonts w:ascii="Arial" w:hAnsi="Arial" w:cs="Arial"/>
                <w:sz w:val="20"/>
                <w:szCs w:val="20"/>
              </w:rPr>
              <w:t xml:space="preserve">0 minutes, allowing continuous operation. A significant challenge is to ensure that the microwave beam conveying the power is always perfectly focused towards the drone, automatically compensating for any change in </w:t>
            </w:r>
            <w:r w:rsidR="00DA7FC6">
              <w:rPr>
                <w:rFonts w:ascii="Arial" w:hAnsi="Arial" w:cs="Arial"/>
                <w:sz w:val="20"/>
                <w:szCs w:val="20"/>
              </w:rPr>
              <w:t>the drone’s position. Self-</w:t>
            </w:r>
            <w:r>
              <w:rPr>
                <w:rFonts w:ascii="Arial" w:hAnsi="Arial" w:cs="Arial"/>
                <w:sz w:val="20"/>
                <w:szCs w:val="20"/>
              </w:rPr>
              <w:t xml:space="preserve">steered antennas (often known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retrodirective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antennas) can perform this function, although there is little practical demonstrations of these antennas for </w:t>
            </w:r>
            <w:r w:rsidR="00DA7FC6">
              <w:rPr>
                <w:rFonts w:ascii="Arial" w:hAnsi="Arial" w:cs="Arial"/>
                <w:sz w:val="20"/>
                <w:szCs w:val="20"/>
              </w:rPr>
              <w:t xml:space="preserve">high power </w:t>
            </w:r>
            <w:r>
              <w:rPr>
                <w:rFonts w:ascii="Arial" w:hAnsi="Arial" w:cs="Arial"/>
                <w:sz w:val="20"/>
                <w:szCs w:val="20"/>
              </w:rPr>
              <w:t xml:space="preserve">WPT applications. The PhD will look at the current state of the art in self steered antennas and simulate solutions that are suitable for WPT. </w:t>
            </w:r>
            <w:r w:rsidR="00DA7FC6">
              <w:rPr>
                <w:rFonts w:ascii="Arial" w:hAnsi="Arial" w:cs="Arial"/>
                <w:sz w:val="20"/>
                <w:szCs w:val="20"/>
              </w:rPr>
              <w:t>There will also be a significant focus on producing practical demonstrations of a self-steered antenna which can convey wireless power efficiently. The final solution of the self-steered antenna could rely on analogue or digital technology or both, depending on the results of the earlier feasibility studies and on the particular strengths of the candidate.</w:t>
            </w:r>
          </w:p>
          <w:p w:rsidR="003E3ED8" w:rsidRPr="003E3ED8" w:rsidRDefault="003E3ED8" w:rsidP="003E3ED8">
            <w:pPr>
              <w:rPr>
                <w:rFonts w:ascii="Arial" w:hAnsi="Arial" w:cs="Arial"/>
                <w:sz w:val="20"/>
                <w:szCs w:val="20"/>
              </w:rPr>
            </w:pPr>
          </w:p>
          <w:p w:rsidR="003E3ED8" w:rsidRPr="003E3ED8" w:rsidRDefault="00DA7FC6" w:rsidP="003E3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[1] </w:t>
            </w:r>
            <w:hyperlink r:id="rId5" w:history="1">
              <w:r w:rsidRPr="00055D0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https://www.theengineer.co.uk/drones-microwave-beams/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6340" w:rsidRPr="001329DC" w:rsidRDefault="001A6340" w:rsidP="003E3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9F1E3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 w:rsidR="00AA66F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2EF" w:rsidRPr="00E87FF0" w:rsidRDefault="00D612EF" w:rsidP="00D612EF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Supervisor 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Dr Neil Buchanan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  <w:t>Tel:</w:t>
            </w:r>
            <w:r w:rsidRPr="00E87FF0"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+44 (0)28 90971721</w:t>
            </w:r>
          </w:p>
          <w:p w:rsidR="00D612EF" w:rsidRPr="00943339" w:rsidRDefault="00D612EF" w:rsidP="00D612EF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QUB Address</w:t>
            </w:r>
            <w:r>
              <w:rPr>
                <w:rFonts w:ascii="Arial" w:hAnsi="Arial" w:cs="Arial"/>
                <w:sz w:val="18"/>
                <w:szCs w:val="18"/>
              </w:rPr>
              <w:t>: ECIT Institute, Queens Road, Queens Island, Belfast, BT3 9DT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87FF0">
              <w:rPr>
                <w:rFonts w:ascii="Arial" w:hAnsi="Arial" w:cs="Arial"/>
                <w:sz w:val="18"/>
                <w:szCs w:val="18"/>
              </w:rPr>
              <w:t>Email:</w:t>
            </w:r>
            <w:r w:rsidRPr="00E87F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n.buchanan@ecit.qub.ac.uk</w:t>
            </w:r>
          </w:p>
          <w:p w:rsidR="009F1E3B" w:rsidRDefault="009F1E3B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Pr="00E87FF0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F1E3B" w:rsidRPr="001329DC" w:rsidRDefault="009F1E3B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40"/>
    <w:rsid w:val="00081BE3"/>
    <w:rsid w:val="000D0471"/>
    <w:rsid w:val="001306E9"/>
    <w:rsid w:val="001329DC"/>
    <w:rsid w:val="001A3C1F"/>
    <w:rsid w:val="001A6340"/>
    <w:rsid w:val="001C64C5"/>
    <w:rsid w:val="00211863"/>
    <w:rsid w:val="00264FC2"/>
    <w:rsid w:val="00284351"/>
    <w:rsid w:val="002D5FB2"/>
    <w:rsid w:val="00324822"/>
    <w:rsid w:val="003476D8"/>
    <w:rsid w:val="00350FB6"/>
    <w:rsid w:val="0035141B"/>
    <w:rsid w:val="003A43F3"/>
    <w:rsid w:val="003E3ED8"/>
    <w:rsid w:val="004574D7"/>
    <w:rsid w:val="00457AE9"/>
    <w:rsid w:val="004A2FF6"/>
    <w:rsid w:val="004D3B6E"/>
    <w:rsid w:val="00593510"/>
    <w:rsid w:val="005D5FB3"/>
    <w:rsid w:val="005D6EA3"/>
    <w:rsid w:val="006023EF"/>
    <w:rsid w:val="006A5FDE"/>
    <w:rsid w:val="006E570A"/>
    <w:rsid w:val="00710F27"/>
    <w:rsid w:val="00716FF4"/>
    <w:rsid w:val="007349CB"/>
    <w:rsid w:val="00745D8E"/>
    <w:rsid w:val="00762F81"/>
    <w:rsid w:val="00770B4E"/>
    <w:rsid w:val="0077285A"/>
    <w:rsid w:val="007912D5"/>
    <w:rsid w:val="007C41E9"/>
    <w:rsid w:val="007C7DE6"/>
    <w:rsid w:val="007D3DD2"/>
    <w:rsid w:val="00847E6C"/>
    <w:rsid w:val="0090149A"/>
    <w:rsid w:val="00992577"/>
    <w:rsid w:val="009A3C69"/>
    <w:rsid w:val="009F1E3B"/>
    <w:rsid w:val="00A147EF"/>
    <w:rsid w:val="00A647C6"/>
    <w:rsid w:val="00A74146"/>
    <w:rsid w:val="00A80A7A"/>
    <w:rsid w:val="00AA66F6"/>
    <w:rsid w:val="00AD20FB"/>
    <w:rsid w:val="00C41057"/>
    <w:rsid w:val="00C57C34"/>
    <w:rsid w:val="00C81038"/>
    <w:rsid w:val="00CA57B0"/>
    <w:rsid w:val="00CC2CF3"/>
    <w:rsid w:val="00CF51F5"/>
    <w:rsid w:val="00D612EF"/>
    <w:rsid w:val="00D73C70"/>
    <w:rsid w:val="00DA7FC6"/>
    <w:rsid w:val="00DD554D"/>
    <w:rsid w:val="00E76A0D"/>
    <w:rsid w:val="00E87FF0"/>
    <w:rsid w:val="00EF6B96"/>
    <w:rsid w:val="00F14F7A"/>
    <w:rsid w:val="00F227EB"/>
    <w:rsid w:val="00F2377E"/>
    <w:rsid w:val="00F2667E"/>
    <w:rsid w:val="00F27F14"/>
    <w:rsid w:val="00FD5B2E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B9E42-404C-449C-BF1D-7C00522F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engineer.co.uk/drones-microwave-bea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Neil Buchanan</cp:lastModifiedBy>
  <cp:revision>4</cp:revision>
  <dcterms:created xsi:type="dcterms:W3CDTF">2018-12-12T09:20:00Z</dcterms:created>
  <dcterms:modified xsi:type="dcterms:W3CDTF">2018-12-12T09:50:00Z</dcterms:modified>
</cp:coreProperties>
</file>