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F5" w:rsidRPr="00593510" w:rsidRDefault="00AA66F6">
      <w:pPr>
        <w:rPr>
          <w:rFonts w:ascii="Arial" w:hAnsi="Arial" w:cs="Arial"/>
          <w:b/>
          <w:sz w:val="28"/>
          <w:szCs w:val="28"/>
        </w:rPr>
      </w:pPr>
      <w:r>
        <w:rPr>
          <w:rFonts w:ascii="Arial" w:hAnsi="Arial" w:cs="Arial"/>
          <w:b/>
          <w:sz w:val="28"/>
          <w:szCs w:val="28"/>
        </w:rPr>
        <w:t>PhD Project Proposal</w:t>
      </w:r>
    </w:p>
    <w:p w:rsidR="00CF51F5" w:rsidRPr="00593510" w:rsidRDefault="00CF51F5">
      <w:pPr>
        <w:rPr>
          <w:rStyle w:val="IntenseEmphasis"/>
          <w:rFonts w:ascii="Arial" w:hAnsi="Arial" w:cs="Arial"/>
          <w:sz w:val="24"/>
          <w:szCs w:val="24"/>
        </w:rPr>
      </w:pPr>
      <w:r w:rsidRPr="00593510">
        <w:rPr>
          <w:rStyle w:val="IntenseEmphasis"/>
          <w:rFonts w:ascii="Arial" w:hAnsi="Arial" w:cs="Arial"/>
          <w:sz w:val="24"/>
          <w:szCs w:val="24"/>
        </w:rPr>
        <w:t>School of Electronics, Electrical Engineering and Computer Science</w:t>
      </w:r>
    </w:p>
    <w:p w:rsidR="001A6340" w:rsidRPr="00593510" w:rsidRDefault="001A6340" w:rsidP="009F1E3B">
      <w:pPr>
        <w:rPr>
          <w:rFonts w:ascii="Arial" w:hAnsi="Arial" w:cs="Arial"/>
          <w:b/>
          <w:sz w:val="20"/>
          <w:szCs w:val="20"/>
        </w:rPr>
      </w:pPr>
    </w:p>
    <w:tbl>
      <w:tblPr>
        <w:tblStyle w:val="TableGrid"/>
        <w:tblW w:w="10774" w:type="dxa"/>
        <w:tblInd w:w="-601" w:type="dxa"/>
        <w:tblLook w:val="04A0" w:firstRow="1" w:lastRow="0" w:firstColumn="1" w:lastColumn="0" w:noHBand="0" w:noVBand="1"/>
      </w:tblPr>
      <w:tblGrid>
        <w:gridCol w:w="10774"/>
      </w:tblGrid>
      <w:tr w:rsidR="001A6340" w:rsidRPr="001329DC" w:rsidTr="00E87FF0">
        <w:tc>
          <w:tcPr>
            <w:tcW w:w="10774" w:type="dxa"/>
          </w:tcPr>
          <w:p w:rsidR="001A6340" w:rsidRDefault="00F27F14" w:rsidP="00F14F7A">
            <w:pPr>
              <w:rPr>
                <w:rFonts w:ascii="Arial" w:hAnsi="Arial" w:cs="Arial"/>
                <w:b/>
                <w:sz w:val="20"/>
                <w:szCs w:val="20"/>
              </w:rPr>
            </w:pPr>
            <w:r w:rsidRPr="001329DC">
              <w:rPr>
                <w:rFonts w:ascii="Arial" w:hAnsi="Arial" w:cs="Arial"/>
                <w:b/>
                <w:sz w:val="20"/>
                <w:szCs w:val="20"/>
              </w:rPr>
              <w:t xml:space="preserve">Proposed Project </w:t>
            </w:r>
            <w:r w:rsidR="001A6340" w:rsidRPr="001329DC">
              <w:rPr>
                <w:rFonts w:ascii="Arial" w:hAnsi="Arial" w:cs="Arial"/>
                <w:b/>
                <w:sz w:val="20"/>
                <w:szCs w:val="20"/>
              </w:rPr>
              <w:t>Title:</w:t>
            </w:r>
            <w:r w:rsidR="00284351">
              <w:rPr>
                <w:rFonts w:ascii="Arial" w:hAnsi="Arial" w:cs="Arial"/>
                <w:b/>
                <w:sz w:val="20"/>
                <w:szCs w:val="20"/>
              </w:rPr>
              <w:t xml:space="preserve"> </w:t>
            </w:r>
            <w:r w:rsidR="00010FC9">
              <w:rPr>
                <w:rFonts w:ascii="Arial" w:hAnsi="Arial" w:cs="Arial"/>
                <w:b/>
                <w:sz w:val="20"/>
                <w:szCs w:val="20"/>
              </w:rPr>
              <w:t>Low-latency communications in the 5G era</w:t>
            </w:r>
            <w:bookmarkStart w:id="0" w:name="_GoBack"/>
            <w:bookmarkEnd w:id="0"/>
          </w:p>
          <w:p w:rsidR="00F14F7A" w:rsidRPr="001329DC" w:rsidRDefault="00F14F7A" w:rsidP="00F14F7A">
            <w:pPr>
              <w:rPr>
                <w:rFonts w:ascii="Arial" w:hAnsi="Arial" w:cs="Arial"/>
                <w:sz w:val="20"/>
                <w:szCs w:val="20"/>
              </w:rPr>
            </w:pPr>
          </w:p>
        </w:tc>
      </w:tr>
      <w:tr w:rsidR="001A6340" w:rsidRPr="001329DC" w:rsidTr="00E87FF0">
        <w:tc>
          <w:tcPr>
            <w:tcW w:w="10774" w:type="dxa"/>
          </w:tcPr>
          <w:p w:rsidR="001A6340" w:rsidRPr="001329DC" w:rsidRDefault="001A6340">
            <w:pPr>
              <w:rPr>
                <w:rFonts w:ascii="Arial" w:hAnsi="Arial" w:cs="Arial"/>
                <w:b/>
                <w:sz w:val="20"/>
                <w:szCs w:val="20"/>
              </w:rPr>
            </w:pPr>
            <w:r w:rsidRPr="001329DC">
              <w:rPr>
                <w:rFonts w:ascii="Arial" w:hAnsi="Arial" w:cs="Arial"/>
                <w:b/>
                <w:sz w:val="20"/>
                <w:szCs w:val="20"/>
              </w:rPr>
              <w:t>Principal Supervisor:</w:t>
            </w:r>
            <w:r w:rsidR="00547AD5">
              <w:rPr>
                <w:rFonts w:ascii="Arial" w:hAnsi="Arial" w:cs="Arial"/>
                <w:b/>
                <w:sz w:val="20"/>
                <w:szCs w:val="20"/>
              </w:rPr>
              <w:t xml:space="preserve"> Dr Michalis Matthaiou</w:t>
            </w:r>
            <w:r w:rsidR="00AA66F6">
              <w:rPr>
                <w:rFonts w:ascii="Arial" w:hAnsi="Arial" w:cs="Arial"/>
                <w:b/>
                <w:sz w:val="20"/>
                <w:szCs w:val="20"/>
              </w:rPr>
              <w:tab/>
            </w:r>
            <w:r w:rsidR="00AA66F6">
              <w:rPr>
                <w:rFonts w:ascii="Arial" w:hAnsi="Arial" w:cs="Arial"/>
                <w:b/>
                <w:sz w:val="20"/>
                <w:szCs w:val="20"/>
              </w:rPr>
              <w:tab/>
              <w:t>Second Supervisor:</w:t>
            </w:r>
            <w:r w:rsidR="00547AD5">
              <w:rPr>
                <w:rFonts w:ascii="Arial" w:hAnsi="Arial" w:cs="Arial"/>
                <w:b/>
                <w:sz w:val="20"/>
                <w:szCs w:val="20"/>
              </w:rPr>
              <w:t xml:space="preserve"> Dr Hien Quoc Ngo</w:t>
            </w:r>
          </w:p>
          <w:p w:rsidR="001A6340" w:rsidRPr="001329DC" w:rsidRDefault="001A6340">
            <w:pPr>
              <w:rPr>
                <w:rFonts w:ascii="Arial" w:hAnsi="Arial" w:cs="Arial"/>
                <w:sz w:val="20"/>
                <w:szCs w:val="20"/>
              </w:rPr>
            </w:pPr>
          </w:p>
        </w:tc>
      </w:tr>
      <w:tr w:rsidR="001A6340" w:rsidRPr="001329DC" w:rsidTr="00E87FF0">
        <w:tc>
          <w:tcPr>
            <w:tcW w:w="10774" w:type="dxa"/>
          </w:tcPr>
          <w:p w:rsidR="000F0ACD" w:rsidRDefault="001A6340" w:rsidP="000F0ACD">
            <w:r w:rsidRPr="001329DC">
              <w:rPr>
                <w:rFonts w:ascii="Arial" w:hAnsi="Arial" w:cs="Arial"/>
                <w:b/>
                <w:sz w:val="20"/>
                <w:szCs w:val="20"/>
              </w:rPr>
              <w:t>Project Description:</w:t>
            </w:r>
            <w:r w:rsidR="000F0ACD">
              <w:t xml:space="preserve"> </w:t>
            </w:r>
            <w:r w:rsidR="000F0ACD">
              <w:t xml:space="preserve">There are more than five billion wirelessly connected mobile devices in service today, most of which are handheld terminals or mobile-broadband devices such as computers and tablets. By 2020, mobile communications data traffic is expected to increase 1,000-fold, by which time there will be an estimated 50 billion Internet-capable devices. This transition will be catalysed by the fifth generation (5G) wireless systems. The successful roll-out of 5G that introduce game-changing constraints will leverage two distinct features, namely Ultra-Reliable Communication (URC) and massive machine-type-communications (mMTC). The former refers to an operation mode not present in today's cellular systems and involves the provision of essentially error-free communication service almost 100% of the time. Representative examples include reliable cloud connectivity and computing, critical connections for industrial automation, and reliable wireless coordination among vehicles. The latter mode already emerges as an extension of the 4G LTE systems and refers to support of a massive number (tens of thousands) machines in a given area. Towards the diverse communication paradigms of URC and mMTC of the future, there is an urgent need to address reliable and low-latency links with short packets. Unfortunately, the PHY layer of legacy wireless systems, such as LTE/LTE-A is not designed for short packet transmission and unless the underlying Physical (PHY) layer solutions are present to accommodate the required short packet transmission, the latency targets may not materialise. In this PhD project, we will develop a holistic communication framework along with metrics and simulation environments for theoretical and algorithmic development of ultra-reliable communications in the 5G era.  </w:t>
            </w:r>
          </w:p>
          <w:p w:rsidR="001A6340" w:rsidRPr="001329DC" w:rsidRDefault="001A6340">
            <w:pPr>
              <w:rPr>
                <w:rFonts w:ascii="Arial" w:hAnsi="Arial" w:cs="Arial"/>
                <w:sz w:val="20"/>
                <w:szCs w:val="20"/>
              </w:rPr>
            </w:pPr>
          </w:p>
        </w:tc>
      </w:tr>
      <w:tr w:rsidR="001A6340" w:rsidRPr="001329DC" w:rsidTr="00E87FF0">
        <w:tc>
          <w:tcPr>
            <w:tcW w:w="10774" w:type="dxa"/>
          </w:tcPr>
          <w:p w:rsidR="009F1E3B" w:rsidRDefault="009F1E3B" w:rsidP="009F1E3B">
            <w:pPr>
              <w:rPr>
                <w:rFonts w:ascii="Arial" w:hAnsi="Arial" w:cs="Arial"/>
                <w:b/>
                <w:sz w:val="18"/>
                <w:szCs w:val="18"/>
              </w:rPr>
            </w:pPr>
            <w:r w:rsidRPr="00E87FF0">
              <w:rPr>
                <w:rFonts w:ascii="Arial" w:hAnsi="Arial" w:cs="Arial"/>
                <w:b/>
                <w:sz w:val="18"/>
                <w:szCs w:val="18"/>
              </w:rPr>
              <w:t>Contact detail</w:t>
            </w:r>
            <w:r w:rsidR="00AA66F6">
              <w:rPr>
                <w:rFonts w:ascii="Arial" w:hAnsi="Arial" w:cs="Arial"/>
                <w:b/>
                <w:sz w:val="18"/>
                <w:szCs w:val="18"/>
              </w:rPr>
              <w:t>s</w:t>
            </w:r>
          </w:p>
          <w:p w:rsidR="00F14F7A" w:rsidRPr="00E87FF0" w:rsidRDefault="00F14F7A" w:rsidP="009F1E3B">
            <w:pPr>
              <w:rPr>
                <w:rFonts w:ascii="Arial" w:hAnsi="Arial" w:cs="Arial"/>
                <w:b/>
                <w:sz w:val="18"/>
                <w:szCs w:val="18"/>
              </w:rPr>
            </w:pPr>
          </w:p>
          <w:p w:rsidR="001A6340" w:rsidRPr="00E87FF0" w:rsidRDefault="001A6340">
            <w:pPr>
              <w:rPr>
                <w:rFonts w:ascii="Arial" w:hAnsi="Arial" w:cs="Arial"/>
                <w:sz w:val="18"/>
                <w:szCs w:val="18"/>
              </w:rPr>
            </w:pPr>
            <w:r w:rsidRPr="00E87FF0">
              <w:rPr>
                <w:rFonts w:ascii="Arial" w:hAnsi="Arial" w:cs="Arial"/>
                <w:sz w:val="18"/>
                <w:szCs w:val="18"/>
              </w:rPr>
              <w:t>Supervisor Name</w:t>
            </w:r>
            <w:r w:rsidR="007349CB" w:rsidRPr="00E87FF0">
              <w:rPr>
                <w:rFonts w:ascii="Arial" w:hAnsi="Arial" w:cs="Arial"/>
                <w:sz w:val="18"/>
                <w:szCs w:val="18"/>
              </w:rPr>
              <w:t>:</w:t>
            </w:r>
            <w:r w:rsidR="00547AD5">
              <w:rPr>
                <w:rFonts w:ascii="Arial" w:hAnsi="Arial" w:cs="Arial"/>
                <w:sz w:val="18"/>
                <w:szCs w:val="18"/>
              </w:rPr>
              <w:t xml:space="preserve"> Dr </w:t>
            </w:r>
            <w:r w:rsidR="00547AD5" w:rsidRPr="00547AD5">
              <w:rPr>
                <w:rFonts w:ascii="Arial" w:hAnsi="Arial" w:cs="Arial"/>
                <w:sz w:val="18"/>
                <w:szCs w:val="18"/>
              </w:rPr>
              <w:t>Michalis Matthaiou</w:t>
            </w:r>
            <w:r w:rsidR="00F14F7A">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7349CB" w:rsidRPr="00E87FF0">
              <w:rPr>
                <w:rFonts w:ascii="Arial" w:hAnsi="Arial" w:cs="Arial"/>
                <w:sz w:val="18"/>
                <w:szCs w:val="18"/>
              </w:rPr>
              <w:t>Tel:</w:t>
            </w:r>
            <w:r w:rsidR="009F1E3B" w:rsidRPr="00E87FF0">
              <w:rPr>
                <w:sz w:val="18"/>
                <w:szCs w:val="18"/>
              </w:rPr>
              <w:t xml:space="preserve"> </w:t>
            </w:r>
            <w:r w:rsidR="009F1E3B" w:rsidRPr="00E87FF0">
              <w:rPr>
                <w:rFonts w:ascii="Arial" w:hAnsi="Arial" w:cs="Arial"/>
                <w:sz w:val="18"/>
                <w:szCs w:val="18"/>
              </w:rPr>
              <w:t xml:space="preserve">+44 (0)28 9097 </w:t>
            </w:r>
            <w:r w:rsidR="00547AD5">
              <w:rPr>
                <w:rFonts w:ascii="Arial" w:hAnsi="Arial" w:cs="Arial"/>
                <w:sz w:val="18"/>
                <w:szCs w:val="18"/>
              </w:rPr>
              <w:t>1789</w:t>
            </w:r>
          </w:p>
          <w:p w:rsidR="007349CB" w:rsidRDefault="007349CB">
            <w:pPr>
              <w:rPr>
                <w:sz w:val="18"/>
                <w:szCs w:val="18"/>
              </w:rPr>
            </w:pPr>
            <w:r w:rsidRPr="00E87FF0">
              <w:rPr>
                <w:rFonts w:ascii="Arial" w:hAnsi="Arial" w:cs="Arial"/>
                <w:sz w:val="18"/>
                <w:szCs w:val="18"/>
              </w:rPr>
              <w:t>QUB Address</w:t>
            </w:r>
            <w:r w:rsidR="00F14F7A">
              <w:rPr>
                <w:rFonts w:ascii="Arial" w:hAnsi="Arial" w:cs="Arial"/>
                <w:sz w:val="18"/>
                <w:szCs w:val="18"/>
              </w:rPr>
              <w:t>:</w:t>
            </w:r>
            <w:r w:rsidRPr="00E87FF0">
              <w:rPr>
                <w:rFonts w:ascii="Arial" w:hAnsi="Arial" w:cs="Arial"/>
                <w:sz w:val="18"/>
                <w:szCs w:val="18"/>
              </w:rPr>
              <w:t xml:space="preserve">       </w:t>
            </w:r>
            <w:r w:rsidR="00F2377E" w:rsidRPr="00E87FF0">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Pr="00E87FF0">
              <w:rPr>
                <w:rFonts w:ascii="Arial" w:hAnsi="Arial" w:cs="Arial"/>
                <w:sz w:val="18"/>
                <w:szCs w:val="18"/>
              </w:rPr>
              <w:t>Email:</w:t>
            </w:r>
            <w:r w:rsidR="00284351" w:rsidRPr="00E87FF0">
              <w:rPr>
                <w:sz w:val="18"/>
                <w:szCs w:val="18"/>
              </w:rPr>
              <w:t xml:space="preserve"> </w:t>
            </w:r>
            <w:hyperlink r:id="rId5" w:history="1">
              <w:r w:rsidR="00547AD5" w:rsidRPr="00B65CFE">
                <w:rPr>
                  <w:rStyle w:val="Hyperlink"/>
                  <w:sz w:val="18"/>
                  <w:szCs w:val="18"/>
                </w:rPr>
                <w:t>m.matthaiou@qub.ac.uk</w:t>
              </w:r>
            </w:hyperlink>
          </w:p>
          <w:p w:rsidR="00636F45" w:rsidRPr="00636F45" w:rsidRDefault="00636F45" w:rsidP="00636F45">
            <w:pPr>
              <w:rPr>
                <w:rFonts w:ascii="Arial" w:hAnsi="Arial" w:cs="Arial"/>
                <w:sz w:val="18"/>
                <w:szCs w:val="18"/>
              </w:rPr>
            </w:pPr>
            <w:r>
              <w:rPr>
                <w:rFonts w:ascii="Arial" w:hAnsi="Arial" w:cs="Arial"/>
                <w:sz w:val="18"/>
                <w:szCs w:val="18"/>
              </w:rPr>
              <w:t>E</w:t>
            </w:r>
            <w:r w:rsidRPr="00636F45">
              <w:rPr>
                <w:rFonts w:ascii="Arial" w:hAnsi="Arial" w:cs="Arial"/>
                <w:sz w:val="18"/>
                <w:szCs w:val="18"/>
              </w:rPr>
              <w:t>CIT Institute, Queen's University Belfast</w:t>
            </w:r>
          </w:p>
          <w:p w:rsidR="00636F45" w:rsidRPr="00636F45" w:rsidRDefault="00636F45" w:rsidP="00636F45">
            <w:pPr>
              <w:rPr>
                <w:rFonts w:ascii="Arial" w:hAnsi="Arial" w:cs="Arial"/>
                <w:sz w:val="18"/>
                <w:szCs w:val="18"/>
              </w:rPr>
            </w:pPr>
            <w:r w:rsidRPr="00636F45">
              <w:rPr>
                <w:rFonts w:ascii="Arial" w:hAnsi="Arial" w:cs="Arial"/>
                <w:sz w:val="18"/>
                <w:szCs w:val="18"/>
              </w:rPr>
              <w:t>Queen's Road, Queen's Island, Catalyst Inc</w:t>
            </w:r>
          </w:p>
          <w:p w:rsidR="00547AD5" w:rsidRPr="00E87FF0" w:rsidRDefault="00636F45" w:rsidP="00636F45">
            <w:pPr>
              <w:rPr>
                <w:rFonts w:ascii="Arial" w:hAnsi="Arial" w:cs="Arial"/>
                <w:sz w:val="18"/>
                <w:szCs w:val="18"/>
              </w:rPr>
            </w:pPr>
            <w:r>
              <w:rPr>
                <w:rFonts w:ascii="Arial" w:hAnsi="Arial" w:cs="Arial"/>
                <w:sz w:val="18"/>
                <w:szCs w:val="18"/>
              </w:rPr>
              <w:t>Belfast, BT3 9DT,</w:t>
            </w:r>
          </w:p>
          <w:p w:rsidR="009F1E3B" w:rsidRDefault="009F1E3B" w:rsidP="00F14F7A">
            <w:pPr>
              <w:rPr>
                <w:rFonts w:ascii="Arial" w:hAnsi="Arial" w:cs="Arial"/>
                <w:sz w:val="18"/>
                <w:szCs w:val="18"/>
              </w:rPr>
            </w:pPr>
          </w:p>
          <w:p w:rsidR="00F14F7A" w:rsidRDefault="00F14F7A" w:rsidP="00F14F7A">
            <w:pPr>
              <w:rPr>
                <w:rFonts w:ascii="Arial" w:hAnsi="Arial" w:cs="Arial"/>
                <w:sz w:val="18"/>
                <w:szCs w:val="18"/>
              </w:rPr>
            </w:pPr>
          </w:p>
          <w:p w:rsidR="00F14F7A" w:rsidRPr="00E87FF0" w:rsidRDefault="00F14F7A" w:rsidP="00F14F7A">
            <w:pPr>
              <w:rPr>
                <w:rFonts w:ascii="Arial" w:hAnsi="Arial" w:cs="Arial"/>
                <w:sz w:val="18"/>
                <w:szCs w:val="18"/>
              </w:rPr>
            </w:pPr>
          </w:p>
          <w:p w:rsidR="009F1E3B" w:rsidRPr="001329DC" w:rsidRDefault="009F1E3B" w:rsidP="009F1E3B">
            <w:pPr>
              <w:rPr>
                <w:rFonts w:ascii="Arial" w:hAnsi="Arial" w:cs="Arial"/>
                <w:sz w:val="20"/>
                <w:szCs w:val="20"/>
              </w:rPr>
            </w:pPr>
          </w:p>
          <w:p w:rsidR="001A6340" w:rsidRDefault="001A6340">
            <w:pPr>
              <w:rPr>
                <w:rFonts w:ascii="Arial" w:hAnsi="Arial" w:cs="Arial"/>
                <w:b/>
                <w:sz w:val="20"/>
                <w:szCs w:val="20"/>
              </w:rPr>
            </w:pPr>
          </w:p>
          <w:p w:rsidR="00E87FF0" w:rsidRPr="00E87FF0" w:rsidRDefault="00E87FF0">
            <w:pPr>
              <w:rPr>
                <w:rFonts w:ascii="Arial" w:hAnsi="Arial" w:cs="Arial"/>
                <w:b/>
                <w:sz w:val="20"/>
                <w:szCs w:val="20"/>
              </w:rPr>
            </w:pPr>
          </w:p>
        </w:tc>
      </w:tr>
    </w:tbl>
    <w:p w:rsidR="001A6340" w:rsidRPr="001329DC" w:rsidRDefault="001A6340">
      <w:pPr>
        <w:rPr>
          <w:rFonts w:ascii="Arial" w:hAnsi="Arial" w:cs="Arial"/>
          <w:sz w:val="20"/>
          <w:szCs w:val="20"/>
        </w:rPr>
      </w:pPr>
    </w:p>
    <w:sectPr w:rsidR="001A6340" w:rsidRPr="001329DC" w:rsidSect="005D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60EE1E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40"/>
    <w:rsid w:val="00010FC9"/>
    <w:rsid w:val="0008097D"/>
    <w:rsid w:val="00081BE3"/>
    <w:rsid w:val="000B409F"/>
    <w:rsid w:val="000D0471"/>
    <w:rsid w:val="000F0ACD"/>
    <w:rsid w:val="001306E9"/>
    <w:rsid w:val="001329DC"/>
    <w:rsid w:val="001A3C1F"/>
    <w:rsid w:val="001A5F83"/>
    <w:rsid w:val="001A6340"/>
    <w:rsid w:val="001C64C5"/>
    <w:rsid w:val="00211863"/>
    <w:rsid w:val="00263A9A"/>
    <w:rsid w:val="00264FC2"/>
    <w:rsid w:val="00284351"/>
    <w:rsid w:val="002D5FB2"/>
    <w:rsid w:val="003037E3"/>
    <w:rsid w:val="00324822"/>
    <w:rsid w:val="003476D8"/>
    <w:rsid w:val="00350FB6"/>
    <w:rsid w:val="0035141B"/>
    <w:rsid w:val="003A43F3"/>
    <w:rsid w:val="004A2FF6"/>
    <w:rsid w:val="004D3B6E"/>
    <w:rsid w:val="00547AD5"/>
    <w:rsid w:val="00593510"/>
    <w:rsid w:val="005D5FB3"/>
    <w:rsid w:val="005D6EA3"/>
    <w:rsid w:val="006023EF"/>
    <w:rsid w:val="00636F45"/>
    <w:rsid w:val="006A17FE"/>
    <w:rsid w:val="006E570A"/>
    <w:rsid w:val="00710F27"/>
    <w:rsid w:val="007349CB"/>
    <w:rsid w:val="00745D8E"/>
    <w:rsid w:val="00762F81"/>
    <w:rsid w:val="0077285A"/>
    <w:rsid w:val="007912D5"/>
    <w:rsid w:val="007C41E9"/>
    <w:rsid w:val="007C7DE6"/>
    <w:rsid w:val="007D3DD2"/>
    <w:rsid w:val="007D6FFF"/>
    <w:rsid w:val="008455AA"/>
    <w:rsid w:val="00847E6C"/>
    <w:rsid w:val="0090149A"/>
    <w:rsid w:val="00992577"/>
    <w:rsid w:val="009A3C69"/>
    <w:rsid w:val="009E2BE4"/>
    <w:rsid w:val="009F1E3B"/>
    <w:rsid w:val="00A147EF"/>
    <w:rsid w:val="00A647C6"/>
    <w:rsid w:val="00A74146"/>
    <w:rsid w:val="00A80A7A"/>
    <w:rsid w:val="00AA66F6"/>
    <w:rsid w:val="00AD20FB"/>
    <w:rsid w:val="00C57C34"/>
    <w:rsid w:val="00C81038"/>
    <w:rsid w:val="00CA306C"/>
    <w:rsid w:val="00CA57B0"/>
    <w:rsid w:val="00CC2CF3"/>
    <w:rsid w:val="00CF51F5"/>
    <w:rsid w:val="00D73C70"/>
    <w:rsid w:val="00DD554D"/>
    <w:rsid w:val="00E87FF0"/>
    <w:rsid w:val="00EF6B96"/>
    <w:rsid w:val="00F14F7A"/>
    <w:rsid w:val="00F227EB"/>
    <w:rsid w:val="00F2377E"/>
    <w:rsid w:val="00F2667E"/>
    <w:rsid w:val="00F27F14"/>
    <w:rsid w:val="00FC40C2"/>
    <w:rsid w:val="00FD5B2E"/>
    <w:rsid w:val="00FE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51151-CF1E-48ED-A132-4E7A11E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47928">
      <w:bodyDiv w:val="1"/>
      <w:marLeft w:val="0"/>
      <w:marRight w:val="0"/>
      <w:marTop w:val="0"/>
      <w:marBottom w:val="0"/>
      <w:divBdr>
        <w:top w:val="none" w:sz="0" w:space="0" w:color="auto"/>
        <w:left w:val="none" w:sz="0" w:space="0" w:color="auto"/>
        <w:bottom w:val="none" w:sz="0" w:space="0" w:color="auto"/>
        <w:right w:val="none" w:sz="0" w:space="0" w:color="auto"/>
      </w:divBdr>
      <w:divsChild>
        <w:div w:id="2089645903">
          <w:marLeft w:val="0"/>
          <w:marRight w:val="0"/>
          <w:marTop w:val="0"/>
          <w:marBottom w:val="0"/>
          <w:divBdr>
            <w:top w:val="none" w:sz="0" w:space="0" w:color="auto"/>
            <w:left w:val="none" w:sz="0" w:space="0" w:color="auto"/>
            <w:bottom w:val="none" w:sz="0" w:space="0" w:color="auto"/>
            <w:right w:val="none" w:sz="0" w:space="0" w:color="auto"/>
          </w:divBdr>
        </w:div>
        <w:div w:id="735128748">
          <w:marLeft w:val="0"/>
          <w:marRight w:val="0"/>
          <w:marTop w:val="0"/>
          <w:marBottom w:val="0"/>
          <w:divBdr>
            <w:top w:val="none" w:sz="0" w:space="0" w:color="auto"/>
            <w:left w:val="none" w:sz="0" w:space="0" w:color="auto"/>
            <w:bottom w:val="none" w:sz="0" w:space="0" w:color="auto"/>
            <w:right w:val="none" w:sz="0" w:space="0" w:color="auto"/>
          </w:divBdr>
          <w:divsChild>
            <w:div w:id="1238244642">
              <w:marLeft w:val="0"/>
              <w:marRight w:val="0"/>
              <w:marTop w:val="0"/>
              <w:marBottom w:val="0"/>
              <w:divBdr>
                <w:top w:val="none" w:sz="0" w:space="0" w:color="auto"/>
                <w:left w:val="none" w:sz="0" w:space="0" w:color="auto"/>
                <w:bottom w:val="none" w:sz="0" w:space="0" w:color="auto"/>
                <w:right w:val="none" w:sz="0" w:space="0" w:color="auto"/>
              </w:divBdr>
            </w:div>
          </w:divsChild>
        </w:div>
        <w:div w:id="1023357862">
          <w:marLeft w:val="0"/>
          <w:marRight w:val="0"/>
          <w:marTop w:val="0"/>
          <w:marBottom w:val="0"/>
          <w:divBdr>
            <w:top w:val="none" w:sz="0" w:space="0" w:color="auto"/>
            <w:left w:val="none" w:sz="0" w:space="0" w:color="auto"/>
            <w:bottom w:val="none" w:sz="0" w:space="0" w:color="auto"/>
            <w:right w:val="none" w:sz="0" w:space="0" w:color="auto"/>
          </w:divBdr>
          <w:divsChild>
            <w:div w:id="21039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01936">
      <w:bodyDiv w:val="1"/>
      <w:marLeft w:val="0"/>
      <w:marRight w:val="0"/>
      <w:marTop w:val="0"/>
      <w:marBottom w:val="0"/>
      <w:divBdr>
        <w:top w:val="none" w:sz="0" w:space="0" w:color="auto"/>
        <w:left w:val="none" w:sz="0" w:space="0" w:color="auto"/>
        <w:bottom w:val="none" w:sz="0" w:space="0" w:color="auto"/>
        <w:right w:val="none" w:sz="0" w:space="0" w:color="auto"/>
      </w:divBdr>
    </w:div>
    <w:div w:id="205095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matthaiou@qub.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Michalis Matthaiou</cp:lastModifiedBy>
  <cp:revision>23</cp:revision>
  <dcterms:created xsi:type="dcterms:W3CDTF">2016-10-24T12:52:00Z</dcterms:created>
  <dcterms:modified xsi:type="dcterms:W3CDTF">2018-12-07T12:00:00Z</dcterms:modified>
</cp:coreProperties>
</file>