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53A0E" w14:textId="77777777" w:rsidR="003014BC" w:rsidRPr="00593510" w:rsidRDefault="003014BC" w:rsidP="003014B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PhD Project Proposal</w:t>
      </w:r>
    </w:p>
    <w:p w14:paraId="3A50FA70" w14:textId="77777777" w:rsidR="003014BC" w:rsidRPr="00593510" w:rsidRDefault="003014BC" w:rsidP="003014BC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>School of Electronics, Electrical Engineering and Computer Science</w:t>
      </w:r>
    </w:p>
    <w:p w14:paraId="4FA45BE0" w14:textId="77777777" w:rsidR="003014BC" w:rsidRPr="00593510" w:rsidRDefault="003014BC" w:rsidP="003014BC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 xml:space="preserve">&amp; </w:t>
      </w:r>
      <w:r>
        <w:rPr>
          <w:rStyle w:val="IntenseEmphasis"/>
          <w:rFonts w:ascii="Arial" w:hAnsi="Arial" w:cs="Arial"/>
          <w:sz w:val="24"/>
          <w:szCs w:val="24"/>
        </w:rPr>
        <w:t xml:space="preserve">ECIT </w:t>
      </w:r>
      <w:r w:rsidRPr="00593510">
        <w:rPr>
          <w:rStyle w:val="IntenseEmphasis"/>
          <w:rFonts w:ascii="Arial" w:hAnsi="Arial" w:cs="Arial"/>
          <w:sz w:val="24"/>
          <w:szCs w:val="24"/>
        </w:rPr>
        <w:t>Global Research Institute</w:t>
      </w:r>
    </w:p>
    <w:p w14:paraId="6F657B43" w14:textId="77777777" w:rsidR="003014BC" w:rsidRPr="00593510" w:rsidRDefault="003014BC" w:rsidP="003014BC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3014BC" w:rsidRPr="001329DC" w14:paraId="4824F983" w14:textId="77777777" w:rsidTr="00676D40">
        <w:tc>
          <w:tcPr>
            <w:tcW w:w="10774" w:type="dxa"/>
          </w:tcPr>
          <w:p w14:paraId="019EE788" w14:textId="0D099D15" w:rsidR="003014BC" w:rsidRPr="004B6F16" w:rsidRDefault="003014BC" w:rsidP="004B08A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Proposed Project Title: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A35E2">
              <w:rPr>
                <w:rFonts w:ascii="Arial" w:hAnsi="Arial" w:cs="Arial"/>
                <w:b/>
                <w:sz w:val="20"/>
                <w:szCs w:val="20"/>
                <w:lang w:val="en-US"/>
              </w:rPr>
              <w:t>Machine</w:t>
            </w:r>
            <w:r w:rsidR="00A553E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l</w:t>
            </w:r>
            <w:r w:rsidR="008C2DF5">
              <w:rPr>
                <w:rFonts w:ascii="Arial" w:hAnsi="Arial" w:cs="Arial"/>
                <w:b/>
                <w:sz w:val="20"/>
                <w:szCs w:val="20"/>
                <w:lang w:val="en-US"/>
              </w:rPr>
              <w:t>earning</w:t>
            </w:r>
            <w:r w:rsidR="00AA35E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F02CD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for </w:t>
            </w:r>
            <w:r w:rsidR="004B6F16" w:rsidRPr="003014B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heterogeneous </w:t>
            </w:r>
            <w:r w:rsidR="00F02CDD" w:rsidRPr="00F02CDD">
              <w:rPr>
                <w:rFonts w:ascii="Arial" w:hAnsi="Arial" w:cs="Arial"/>
                <w:b/>
                <w:sz w:val="20"/>
                <w:szCs w:val="20"/>
                <w:lang w:val="en-US"/>
              </w:rPr>
              <w:t>data integration</w:t>
            </w:r>
          </w:p>
        </w:tc>
      </w:tr>
      <w:tr w:rsidR="003014BC" w:rsidRPr="001329DC" w14:paraId="0F75F5FF" w14:textId="77777777" w:rsidTr="00676D40">
        <w:tc>
          <w:tcPr>
            <w:tcW w:w="10774" w:type="dxa"/>
          </w:tcPr>
          <w:p w14:paraId="4D84FDC4" w14:textId="45DE3304" w:rsidR="003014BC" w:rsidRPr="001329DC" w:rsidRDefault="003014BC" w:rsidP="00676D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Principal Supervisor: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84B5A">
              <w:rPr>
                <w:rFonts w:ascii="Arial" w:hAnsi="Arial" w:cs="Arial"/>
                <w:sz w:val="20"/>
                <w:szCs w:val="20"/>
              </w:rPr>
              <w:t>D</w:t>
            </w:r>
            <w:r w:rsidR="00184B5A" w:rsidRPr="00184B5A">
              <w:rPr>
                <w:rFonts w:ascii="Arial" w:hAnsi="Arial" w:cs="Arial"/>
                <w:sz w:val="20"/>
                <w:szCs w:val="20"/>
              </w:rPr>
              <w:t>r</w:t>
            </w:r>
            <w:r w:rsidR="00184B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46BDE">
              <w:rPr>
                <w:rFonts w:ascii="Arial" w:hAnsi="Arial" w:cs="Arial"/>
                <w:sz w:val="20"/>
                <w:szCs w:val="20"/>
              </w:rPr>
              <w:t>Anna Jurek</w:t>
            </w:r>
            <w:r w:rsidR="004B08AC">
              <w:rPr>
                <w:rFonts w:ascii="Arial" w:hAnsi="Arial" w:cs="Arial"/>
                <w:sz w:val="20"/>
                <w:szCs w:val="20"/>
              </w:rPr>
              <w:t>-Loughrey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02083215" w14:textId="77777777" w:rsidR="003014BC" w:rsidRPr="001329DC" w:rsidRDefault="003014BC" w:rsidP="00676D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4BC" w:rsidRPr="001329DC" w14:paraId="5E11F85F" w14:textId="77777777" w:rsidTr="00676D40">
        <w:tc>
          <w:tcPr>
            <w:tcW w:w="10774" w:type="dxa"/>
          </w:tcPr>
          <w:p w14:paraId="3B6AEB1E" w14:textId="77777777" w:rsidR="003014BC" w:rsidRDefault="003014BC" w:rsidP="00676D40">
            <w:pPr>
              <w:rPr>
                <w:rFonts w:ascii="Arial" w:hAnsi="Arial" w:cs="Arial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Project Description:</w:t>
            </w:r>
            <w:r w:rsidRPr="003014BC">
              <w:rPr>
                <w:rFonts w:ascii="Arial" w:hAnsi="Arial" w:cs="Arial"/>
              </w:rPr>
              <w:t xml:space="preserve"> </w:t>
            </w:r>
          </w:p>
          <w:p w14:paraId="20793615" w14:textId="48971874" w:rsidR="00BD6A20" w:rsidRDefault="00DE4545" w:rsidP="00676D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With the increasing </w:t>
            </w:r>
            <w:r w:rsidR="009B0645">
              <w:rPr>
                <w:rFonts w:ascii="Arial" w:hAnsi="Arial" w:cs="Arial"/>
              </w:rPr>
              <w:t>volume of information available from various sources</w:t>
            </w:r>
            <w:r w:rsidR="00924A40">
              <w:rPr>
                <w:rFonts w:ascii="Arial" w:hAnsi="Arial" w:cs="Arial"/>
              </w:rPr>
              <w:t>,</w:t>
            </w:r>
            <w:r w:rsidR="008B1689" w:rsidRPr="00593E41">
              <w:rPr>
                <w:rFonts w:ascii="Arial" w:hAnsi="Arial" w:cs="Arial"/>
              </w:rPr>
              <w:t xml:space="preserve"> data integration </w:t>
            </w:r>
            <w:r w:rsidRPr="00593E41">
              <w:rPr>
                <w:rFonts w:ascii="Arial" w:hAnsi="Arial" w:cs="Arial"/>
              </w:rPr>
              <w:t xml:space="preserve">has become </w:t>
            </w:r>
            <w:r>
              <w:rPr>
                <w:rFonts w:ascii="Arial" w:hAnsi="Arial" w:cs="Arial"/>
              </w:rPr>
              <w:t xml:space="preserve">an </w:t>
            </w:r>
            <w:r w:rsidRPr="00593E41">
              <w:rPr>
                <w:rFonts w:ascii="Arial" w:hAnsi="Arial" w:cs="Arial"/>
              </w:rPr>
              <w:t xml:space="preserve">emerging topic in the area of </w:t>
            </w:r>
            <w:r>
              <w:rPr>
                <w:rFonts w:ascii="Arial" w:hAnsi="Arial" w:cs="Arial"/>
              </w:rPr>
              <w:t>big data analytics</w:t>
            </w:r>
            <w:r w:rsidR="008B1689" w:rsidRPr="00593E41">
              <w:rPr>
                <w:rFonts w:ascii="Arial" w:hAnsi="Arial" w:cs="Arial"/>
              </w:rPr>
              <w:t>. Integrating data from multiple sources drastically expands the power of information and allows us to address questions that are impossible to answer usin</w:t>
            </w:r>
            <w:r w:rsidR="008B1689">
              <w:rPr>
                <w:rFonts w:ascii="Arial" w:hAnsi="Arial" w:cs="Arial"/>
              </w:rPr>
              <w:t>g a single data source</w:t>
            </w:r>
            <w:r w:rsidR="00DF2026">
              <w:rPr>
                <w:rFonts w:ascii="Arial" w:hAnsi="Arial" w:cs="Arial"/>
              </w:rPr>
              <w:t xml:space="preserve">. For example, integrating records from law enforcement watch lists with data coming from the web could help to prevent terrorist attacks. </w:t>
            </w:r>
            <w:r w:rsidR="00BD6A20" w:rsidRPr="00BD6A20">
              <w:rPr>
                <w:rFonts w:ascii="Arial" w:hAnsi="Arial" w:cs="Arial"/>
                <w:lang w:val="en-US"/>
              </w:rPr>
              <w:t xml:space="preserve">As a part of </w:t>
            </w:r>
            <w:r>
              <w:rPr>
                <w:rFonts w:ascii="Arial" w:hAnsi="Arial" w:cs="Arial"/>
                <w:lang w:val="en-US"/>
              </w:rPr>
              <w:t xml:space="preserve">the </w:t>
            </w:r>
            <w:r w:rsidR="00BD6A20" w:rsidRPr="00BD6A20">
              <w:rPr>
                <w:rFonts w:ascii="Arial" w:hAnsi="Arial" w:cs="Arial"/>
                <w:lang w:val="en-US"/>
              </w:rPr>
              <w:t xml:space="preserve">data integration process, </w:t>
            </w:r>
            <w:bookmarkStart w:id="0" w:name="_GoBack"/>
            <w:r w:rsidR="00BD6A20" w:rsidRPr="00BD6A20">
              <w:rPr>
                <w:rFonts w:ascii="Arial" w:hAnsi="Arial" w:cs="Arial"/>
                <w:lang w:val="en-US"/>
              </w:rPr>
              <w:t>record</w:t>
            </w:r>
            <w:bookmarkEnd w:id="0"/>
            <w:r w:rsidR="00BD6A20" w:rsidRPr="00BD6A20">
              <w:rPr>
                <w:rFonts w:ascii="Arial" w:hAnsi="Arial" w:cs="Arial"/>
                <w:lang w:val="en-US"/>
              </w:rPr>
              <w:t xml:space="preserve">s that refer to the same real world entity (e.g. person) need to be </w:t>
            </w:r>
            <w:r w:rsidR="004B08AC">
              <w:rPr>
                <w:rFonts w:ascii="Arial" w:hAnsi="Arial" w:cs="Arial"/>
                <w:lang w:val="en-US"/>
              </w:rPr>
              <w:t xml:space="preserve">identified and </w:t>
            </w:r>
            <w:r w:rsidR="00BD6A20" w:rsidRPr="00BD6A20">
              <w:rPr>
                <w:rFonts w:ascii="Arial" w:hAnsi="Arial" w:cs="Arial"/>
                <w:lang w:val="en-US"/>
              </w:rPr>
              <w:t>linked. This</w:t>
            </w:r>
            <w:r w:rsidR="008B1689">
              <w:rPr>
                <w:rFonts w:ascii="Arial" w:hAnsi="Arial" w:cs="Arial"/>
                <w:lang w:val="en-US"/>
              </w:rPr>
              <w:t xml:space="preserve"> task, referred to as </w:t>
            </w:r>
            <w:r w:rsidR="004B08AC">
              <w:rPr>
                <w:rFonts w:ascii="Arial" w:hAnsi="Arial" w:cs="Arial"/>
                <w:lang w:val="en-US"/>
              </w:rPr>
              <w:t>entity resolution</w:t>
            </w:r>
            <w:r w:rsidR="008B1689">
              <w:rPr>
                <w:rFonts w:ascii="Arial" w:hAnsi="Arial" w:cs="Arial"/>
                <w:lang w:val="en-US"/>
              </w:rPr>
              <w:t xml:space="preserve">, </w:t>
            </w:r>
            <w:r w:rsidR="00BD6A20">
              <w:rPr>
                <w:rFonts w:ascii="Arial" w:hAnsi="Arial" w:cs="Arial"/>
                <w:lang w:val="en-US"/>
              </w:rPr>
              <w:t>is</w:t>
            </w:r>
            <w:r w:rsidR="00BD6A20" w:rsidRPr="00BD6A20">
              <w:rPr>
                <w:rFonts w:ascii="Arial" w:hAnsi="Arial" w:cs="Arial"/>
                <w:lang w:val="en-US"/>
              </w:rPr>
              <w:t xml:space="preserve"> challenging</w:t>
            </w:r>
            <w:r w:rsidR="00933F5B">
              <w:rPr>
                <w:rFonts w:ascii="Arial" w:hAnsi="Arial" w:cs="Arial"/>
                <w:lang w:val="en-US"/>
              </w:rPr>
              <w:t xml:space="preserve"> in particular</w:t>
            </w:r>
            <w:r w:rsidR="00BD6A20" w:rsidRPr="00BD6A20">
              <w:rPr>
                <w:rFonts w:ascii="Arial" w:hAnsi="Arial" w:cs="Arial"/>
                <w:lang w:val="en-US"/>
              </w:rPr>
              <w:t xml:space="preserve"> </w:t>
            </w:r>
            <w:r w:rsidR="00933F5B">
              <w:rPr>
                <w:rFonts w:ascii="Arial" w:hAnsi="Arial" w:cs="Arial"/>
                <w:lang w:val="en-US"/>
              </w:rPr>
              <w:t>when</w:t>
            </w:r>
            <w:r w:rsidR="00BD6A20">
              <w:rPr>
                <w:rFonts w:ascii="Arial" w:hAnsi="Arial" w:cs="Arial"/>
                <w:lang w:val="en-US"/>
              </w:rPr>
              <w:t xml:space="preserve"> </w:t>
            </w:r>
            <w:r w:rsidR="008B1689">
              <w:rPr>
                <w:rFonts w:ascii="Arial" w:hAnsi="Arial" w:cs="Arial"/>
                <w:lang w:val="en-US"/>
              </w:rPr>
              <w:t xml:space="preserve">the </w:t>
            </w:r>
            <w:r w:rsidR="00933F5B">
              <w:rPr>
                <w:rFonts w:ascii="Arial" w:hAnsi="Arial" w:cs="Arial"/>
              </w:rPr>
              <w:t>d</w:t>
            </w:r>
            <w:r w:rsidR="00BD6A20">
              <w:rPr>
                <w:rFonts w:ascii="Arial" w:hAnsi="Arial" w:cs="Arial"/>
              </w:rPr>
              <w:t xml:space="preserve">ata </w:t>
            </w:r>
            <w:r w:rsidR="00933F5B">
              <w:rPr>
                <w:rFonts w:ascii="Arial" w:hAnsi="Arial" w:cs="Arial"/>
              </w:rPr>
              <w:t xml:space="preserve">is presented in </w:t>
            </w:r>
            <w:r w:rsidR="009B0645">
              <w:rPr>
                <w:rFonts w:ascii="Arial" w:hAnsi="Arial" w:cs="Arial"/>
              </w:rPr>
              <w:t>diverse</w:t>
            </w:r>
            <w:r w:rsidR="00933F5B">
              <w:rPr>
                <w:rFonts w:ascii="Arial" w:hAnsi="Arial" w:cs="Arial"/>
              </w:rPr>
              <w:t xml:space="preserve"> and unstructured formats</w:t>
            </w:r>
            <w:r w:rsidR="00BD6A20">
              <w:rPr>
                <w:rFonts w:ascii="Arial" w:hAnsi="Arial" w:cs="Arial"/>
              </w:rPr>
              <w:t>.</w:t>
            </w:r>
          </w:p>
          <w:p w14:paraId="50CEF3A7" w14:textId="77777777" w:rsidR="00EB001D" w:rsidRPr="003014BC" w:rsidRDefault="00EB001D" w:rsidP="00676D40">
            <w:pPr>
              <w:rPr>
                <w:rFonts w:ascii="Arial" w:hAnsi="Arial" w:cs="Arial"/>
              </w:rPr>
            </w:pPr>
          </w:p>
          <w:p w14:paraId="3AB04C57" w14:textId="6501D916" w:rsidR="003014BC" w:rsidRPr="003014BC" w:rsidRDefault="001A77D7" w:rsidP="003014BC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The main focus of this</w:t>
            </w:r>
            <w:r w:rsidR="003014BC" w:rsidRPr="003014BC">
              <w:rPr>
                <w:rFonts w:ascii="Arial" w:hAnsi="Arial" w:cs="Arial"/>
                <w:color w:val="000000"/>
                <w:shd w:val="clear" w:color="auto" w:fill="FFFFFF"/>
              </w:rPr>
              <w:t xml:space="preserve"> project will be to develop </w:t>
            </w:r>
            <w:r w:rsidR="004B08AC">
              <w:rPr>
                <w:rFonts w:ascii="Arial" w:hAnsi="Arial" w:cs="Arial"/>
                <w:color w:val="000000"/>
                <w:shd w:val="clear" w:color="auto" w:fill="FFFFFF"/>
              </w:rPr>
              <w:t>entity resolution</w:t>
            </w:r>
            <w:r w:rsidR="00F02CDD">
              <w:rPr>
                <w:rFonts w:ascii="Arial" w:hAnsi="Arial" w:cs="Arial"/>
                <w:color w:val="000000"/>
                <w:shd w:val="clear" w:color="auto" w:fill="FFFFFF"/>
              </w:rPr>
              <w:t xml:space="preserve"> methods for</w:t>
            </w:r>
            <w:r w:rsidR="00A553E5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EB001D" w:rsidRPr="003014BC">
              <w:rPr>
                <w:rFonts w:ascii="Arial" w:hAnsi="Arial" w:cs="Arial"/>
                <w:color w:val="000000"/>
                <w:shd w:val="clear" w:color="auto" w:fill="FFFFFF"/>
              </w:rPr>
              <w:t xml:space="preserve">heterogeneous </w:t>
            </w:r>
            <w:r w:rsidR="00A553E5">
              <w:rPr>
                <w:rFonts w:ascii="Arial" w:hAnsi="Arial" w:cs="Arial"/>
                <w:color w:val="000000"/>
                <w:shd w:val="clear" w:color="auto" w:fill="FFFFFF"/>
              </w:rPr>
              <w:t>data integration</w:t>
            </w:r>
            <w:r w:rsidR="003014BC" w:rsidRPr="003014BC">
              <w:rPr>
                <w:rFonts w:ascii="Arial" w:hAnsi="Arial" w:cs="Arial"/>
                <w:color w:val="000000"/>
                <w:shd w:val="clear" w:color="auto" w:fill="FFFFFF"/>
              </w:rPr>
              <w:t xml:space="preserve"> with the following specific objectives:</w:t>
            </w:r>
          </w:p>
          <w:p w14:paraId="186D7AF4" w14:textId="6FB29D13" w:rsidR="003014BC" w:rsidRPr="003014BC" w:rsidRDefault="003014BC" w:rsidP="003014B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014BC">
              <w:rPr>
                <w:rFonts w:ascii="Arial" w:hAnsi="Arial" w:cs="Arial"/>
                <w:color w:val="000000"/>
                <w:shd w:val="clear" w:color="auto" w:fill="FFFFFF"/>
              </w:rPr>
              <w:t xml:space="preserve">Review and understand the </w:t>
            </w:r>
            <w:r w:rsidR="00EB001D">
              <w:rPr>
                <w:rFonts w:ascii="Arial" w:hAnsi="Arial" w:cs="Arial"/>
                <w:color w:val="000000"/>
                <w:shd w:val="clear" w:color="auto" w:fill="FFFFFF"/>
              </w:rPr>
              <w:t xml:space="preserve">limitations of the </w:t>
            </w:r>
            <w:r w:rsidRPr="003014BC">
              <w:rPr>
                <w:rFonts w:ascii="Arial" w:hAnsi="Arial" w:cs="Arial"/>
                <w:color w:val="000000"/>
                <w:shd w:val="clear" w:color="auto" w:fill="FFFFFF"/>
              </w:rPr>
              <w:t xml:space="preserve">current state-of-the-art research in the area </w:t>
            </w:r>
          </w:p>
          <w:p w14:paraId="53518DE2" w14:textId="7BD5AE75" w:rsidR="001A77D7" w:rsidRDefault="001A77D7" w:rsidP="001A77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Explore</w:t>
            </w:r>
            <w:r w:rsidR="003014BC" w:rsidRPr="003014B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F02CDD">
              <w:rPr>
                <w:rFonts w:ascii="Arial" w:hAnsi="Arial" w:cs="Arial"/>
                <w:color w:val="000000"/>
                <w:shd w:val="clear" w:color="auto" w:fill="FFFFFF"/>
              </w:rPr>
              <w:t>metrics</w:t>
            </w:r>
            <w:r w:rsidR="003014BC" w:rsidRPr="003014BC">
              <w:rPr>
                <w:rFonts w:ascii="Arial" w:hAnsi="Arial" w:cs="Arial"/>
                <w:color w:val="000000"/>
                <w:shd w:val="clear" w:color="auto" w:fill="FFFFFF"/>
              </w:rPr>
              <w:t xml:space="preserve"> for </w:t>
            </w:r>
            <w:r w:rsidR="00F02CDD">
              <w:rPr>
                <w:rFonts w:ascii="Arial" w:hAnsi="Arial" w:cs="Arial"/>
                <w:color w:val="000000"/>
                <w:shd w:val="clear" w:color="auto" w:fill="FFFFFF"/>
              </w:rPr>
              <w:t>measuring similarities between</w:t>
            </w:r>
            <w:r w:rsidR="00EB001D">
              <w:rPr>
                <w:rFonts w:ascii="Arial" w:hAnsi="Arial" w:cs="Arial"/>
                <w:color w:val="000000"/>
                <w:shd w:val="clear" w:color="auto" w:fill="FFFFFF"/>
              </w:rPr>
              <w:t xml:space="preserve"> mixed data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formats (e.g. structured and unstructured</w:t>
            </w:r>
            <w:r w:rsidR="00F02CDD">
              <w:rPr>
                <w:rFonts w:ascii="Arial" w:hAnsi="Arial" w:cs="Arial"/>
                <w:color w:val="000000"/>
                <w:shd w:val="clear" w:color="auto" w:fill="FFFFFF"/>
              </w:rPr>
              <w:t xml:space="preserve"> text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) </w:t>
            </w:r>
          </w:p>
          <w:p w14:paraId="23820DFF" w14:textId="44639362" w:rsidR="001A77D7" w:rsidRPr="001A77D7" w:rsidRDefault="001A77D7" w:rsidP="001A77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Develop algorithms for identifying connections</w:t>
            </w:r>
            <w:r w:rsidR="00CD0D2E">
              <w:rPr>
                <w:rFonts w:ascii="Arial" w:hAnsi="Arial" w:cs="Arial"/>
                <w:color w:val="000000"/>
                <w:shd w:val="clear" w:color="auto" w:fill="FFFFFF"/>
              </w:rPr>
              <w:t xml:space="preserve"> amongst data records originating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from independent sources (e.g. records from different datasets that refer to the same person)</w:t>
            </w:r>
          </w:p>
          <w:p w14:paraId="70A2801B" w14:textId="50BB3F32" w:rsidR="003014BC" w:rsidRPr="003014BC" w:rsidRDefault="003014BC" w:rsidP="00676D40">
            <w:pPr>
              <w:pStyle w:val="ListParagraph"/>
              <w:numPr>
                <w:ilvl w:val="0"/>
                <w:numId w:val="1"/>
              </w:num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014BC">
              <w:rPr>
                <w:rFonts w:ascii="Arial" w:hAnsi="Arial" w:cs="Arial"/>
                <w:color w:val="000000"/>
                <w:shd w:val="clear" w:color="auto" w:fill="FFFFFF"/>
              </w:rPr>
              <w:t xml:space="preserve">Evaluate the proposed algorithms with complex </w:t>
            </w:r>
            <w:r w:rsidR="00A553E5">
              <w:rPr>
                <w:rFonts w:ascii="Arial" w:hAnsi="Arial" w:cs="Arial"/>
                <w:color w:val="000000"/>
                <w:shd w:val="clear" w:color="auto" w:fill="FFFFFF"/>
              </w:rPr>
              <w:t>real world datasets</w:t>
            </w:r>
          </w:p>
          <w:p w14:paraId="25197E60" w14:textId="77777777" w:rsidR="003014BC" w:rsidRPr="001329DC" w:rsidRDefault="003014BC" w:rsidP="00676D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4BC" w:rsidRPr="001329DC" w14:paraId="6CB3EF76" w14:textId="77777777" w:rsidTr="00676D40">
        <w:tc>
          <w:tcPr>
            <w:tcW w:w="10774" w:type="dxa"/>
          </w:tcPr>
          <w:p w14:paraId="727249FF" w14:textId="77777777" w:rsidR="003014BC" w:rsidRDefault="003014BC" w:rsidP="00676D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FF0">
              <w:rPr>
                <w:rFonts w:ascii="Arial" w:hAnsi="Arial" w:cs="Arial"/>
                <w:b/>
                <w:sz w:val="18"/>
                <w:szCs w:val="18"/>
              </w:rPr>
              <w:t>Contact detail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14:paraId="258DB4A6" w14:textId="77777777" w:rsidR="003014BC" w:rsidRPr="00E87FF0" w:rsidRDefault="003014BC" w:rsidP="00676D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580544" w14:textId="785802D5" w:rsidR="003014BC" w:rsidRPr="00E87FF0" w:rsidRDefault="003014BC" w:rsidP="00676D40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Supervisor Name:</w:t>
            </w:r>
            <w:r>
              <w:rPr>
                <w:rFonts w:ascii="Arial" w:hAnsi="Arial" w:cs="Arial"/>
                <w:sz w:val="18"/>
                <w:szCs w:val="18"/>
              </w:rPr>
              <w:t xml:space="preserve"> Anna Jurek</w:t>
            </w:r>
            <w:r w:rsidR="004B08AC">
              <w:rPr>
                <w:rFonts w:ascii="Arial" w:hAnsi="Arial" w:cs="Arial"/>
                <w:sz w:val="18"/>
                <w:szCs w:val="18"/>
              </w:rPr>
              <w:t>-Loughrey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  <w:t>Tel:</w:t>
            </w:r>
            <w:r w:rsidRPr="00E87FF0">
              <w:rPr>
                <w:sz w:val="18"/>
                <w:szCs w:val="18"/>
              </w:rPr>
              <w:t xml:space="preserve"> </w:t>
            </w:r>
            <w:r w:rsidRPr="00E87FF0">
              <w:rPr>
                <w:rFonts w:ascii="Arial" w:hAnsi="Arial" w:cs="Arial"/>
                <w:sz w:val="18"/>
                <w:szCs w:val="18"/>
              </w:rPr>
              <w:t xml:space="preserve">+44 (0)28 9097 </w:t>
            </w:r>
            <w:r>
              <w:rPr>
                <w:rFonts w:ascii="Arial" w:hAnsi="Arial" w:cs="Arial"/>
                <w:sz w:val="18"/>
                <w:szCs w:val="18"/>
              </w:rPr>
              <w:t>4484</w:t>
            </w:r>
          </w:p>
          <w:p w14:paraId="2B0CDF4D" w14:textId="77777777" w:rsidR="003014BC" w:rsidRDefault="003014BC" w:rsidP="00676D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26CAEC" w14:textId="77777777" w:rsidR="003014BC" w:rsidRDefault="003014BC" w:rsidP="00676D40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QUB Address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E87FF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CCFCF2D" w14:textId="0F32CDC6" w:rsidR="003014BC" w:rsidRDefault="003014BC" w:rsidP="00676D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Computer Science Building</w:t>
            </w:r>
          </w:p>
          <w:p w14:paraId="73CEEE0C" w14:textId="23A3884A" w:rsidR="003014BC" w:rsidRPr="00E87FF0" w:rsidRDefault="003014BC" w:rsidP="00676D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03.009, 18 Malone Road</w:t>
            </w:r>
            <w:r w:rsidRPr="00E87FF0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  <w:t>Email:</w:t>
            </w:r>
            <w:r w:rsidRPr="00E87F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a.jurek@qub.ac.uk</w:t>
            </w:r>
          </w:p>
          <w:p w14:paraId="648F3539" w14:textId="288CCE37" w:rsidR="003014BC" w:rsidRDefault="003014BC" w:rsidP="00676D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BT9 5BN Belfast</w:t>
            </w:r>
          </w:p>
          <w:p w14:paraId="64F9B714" w14:textId="77777777" w:rsidR="003014BC" w:rsidRDefault="003014BC" w:rsidP="00676D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44A67E" w14:textId="77777777" w:rsidR="003014BC" w:rsidRPr="00E87FF0" w:rsidRDefault="003014BC" w:rsidP="00676D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F47E453" w14:textId="77777777" w:rsidR="004F7068" w:rsidRDefault="004F7068" w:rsidP="007E385B"/>
    <w:sectPr w:rsidR="004F70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06F3B"/>
    <w:multiLevelType w:val="hybridMultilevel"/>
    <w:tmpl w:val="F926D188"/>
    <w:lvl w:ilvl="0" w:tplc="C86E9C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C7"/>
    <w:rsid w:val="00026713"/>
    <w:rsid w:val="00076854"/>
    <w:rsid w:val="000F7DEF"/>
    <w:rsid w:val="00146EDA"/>
    <w:rsid w:val="00184B5A"/>
    <w:rsid w:val="00193138"/>
    <w:rsid w:val="001959E9"/>
    <w:rsid w:val="001A77D7"/>
    <w:rsid w:val="002503C7"/>
    <w:rsid w:val="002D0097"/>
    <w:rsid w:val="003014BC"/>
    <w:rsid w:val="00345D5E"/>
    <w:rsid w:val="003932F2"/>
    <w:rsid w:val="00433FFF"/>
    <w:rsid w:val="00444395"/>
    <w:rsid w:val="00446BDE"/>
    <w:rsid w:val="00456FD6"/>
    <w:rsid w:val="0048787E"/>
    <w:rsid w:val="004B08AC"/>
    <w:rsid w:val="004B6F16"/>
    <w:rsid w:val="004C1431"/>
    <w:rsid w:val="004F7068"/>
    <w:rsid w:val="00525DC2"/>
    <w:rsid w:val="0064667E"/>
    <w:rsid w:val="00676D40"/>
    <w:rsid w:val="006873BD"/>
    <w:rsid w:val="007E385B"/>
    <w:rsid w:val="008361C2"/>
    <w:rsid w:val="008A07B4"/>
    <w:rsid w:val="008B1689"/>
    <w:rsid w:val="008C2DF5"/>
    <w:rsid w:val="00924A40"/>
    <w:rsid w:val="00933F5B"/>
    <w:rsid w:val="00942E3D"/>
    <w:rsid w:val="009A2D58"/>
    <w:rsid w:val="009B0645"/>
    <w:rsid w:val="009D28F9"/>
    <w:rsid w:val="009D3570"/>
    <w:rsid w:val="00A553E5"/>
    <w:rsid w:val="00AA35E2"/>
    <w:rsid w:val="00B66D56"/>
    <w:rsid w:val="00B84146"/>
    <w:rsid w:val="00BD6A20"/>
    <w:rsid w:val="00BE155C"/>
    <w:rsid w:val="00C91C95"/>
    <w:rsid w:val="00CD0D2E"/>
    <w:rsid w:val="00DA2977"/>
    <w:rsid w:val="00DD7E13"/>
    <w:rsid w:val="00DE4545"/>
    <w:rsid w:val="00DF2026"/>
    <w:rsid w:val="00E61BC6"/>
    <w:rsid w:val="00E7564F"/>
    <w:rsid w:val="00EB001D"/>
    <w:rsid w:val="00EC5080"/>
    <w:rsid w:val="00F02CDD"/>
    <w:rsid w:val="00F2003C"/>
    <w:rsid w:val="00F65534"/>
    <w:rsid w:val="00F72023"/>
    <w:rsid w:val="00FB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E50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570"/>
    <w:pPr>
      <w:ind w:left="720"/>
      <w:contextualSpacing/>
    </w:pPr>
  </w:style>
  <w:style w:type="table" w:styleId="TableGrid">
    <w:name w:val="Table Grid"/>
    <w:basedOn w:val="TableNormal"/>
    <w:uiPriority w:val="59"/>
    <w:rsid w:val="003014BC"/>
    <w:pPr>
      <w:spacing w:after="0" w:line="240" w:lineRule="auto"/>
      <w:jc w:val="both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ntenseEmphasis">
    <w:name w:val="Intense Emphasis"/>
    <w:basedOn w:val="DefaultParagraphFont"/>
    <w:uiPriority w:val="21"/>
    <w:qFormat/>
    <w:rsid w:val="003014BC"/>
    <w:rPr>
      <w:b/>
      <w:bCs/>
      <w:i/>
      <w:i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570"/>
    <w:pPr>
      <w:ind w:left="720"/>
      <w:contextualSpacing/>
    </w:pPr>
  </w:style>
  <w:style w:type="table" w:styleId="TableGrid">
    <w:name w:val="Table Grid"/>
    <w:basedOn w:val="TableNormal"/>
    <w:uiPriority w:val="59"/>
    <w:rsid w:val="003014BC"/>
    <w:pPr>
      <w:spacing w:after="0" w:line="240" w:lineRule="auto"/>
      <w:jc w:val="both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ntenseEmphasis">
    <w:name w:val="Intense Emphasis"/>
    <w:basedOn w:val="DefaultParagraphFont"/>
    <w:uiPriority w:val="21"/>
    <w:qFormat/>
    <w:rsid w:val="003014BC"/>
    <w:rPr>
      <w:b/>
      <w:bCs/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Jurek</dc:creator>
  <cp:keywords/>
  <dc:description/>
  <cp:lastModifiedBy>Anna Jurek</cp:lastModifiedBy>
  <cp:revision>32</cp:revision>
  <dcterms:created xsi:type="dcterms:W3CDTF">2016-11-02T15:11:00Z</dcterms:created>
  <dcterms:modified xsi:type="dcterms:W3CDTF">2018-12-14T09:35:00Z</dcterms:modified>
</cp:coreProperties>
</file>