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2A" w:rsidRDefault="007C0504" w:rsidP="00947688">
      <w:pPr>
        <w:pStyle w:val="NoSpacing"/>
        <w:rPr>
          <w:b/>
          <w:sz w:val="32"/>
          <w:szCs w:val="32"/>
        </w:rPr>
      </w:pPr>
      <w:bookmarkStart w:id="0" w:name="_GoBack"/>
      <w:bookmarkEnd w:id="0"/>
      <w:r w:rsidRPr="00770505">
        <w:rPr>
          <w:b/>
          <w:sz w:val="32"/>
          <w:szCs w:val="32"/>
        </w:rPr>
        <w:t>Equality and Diversity Monitoring Form</w:t>
      </w:r>
    </w:p>
    <w:p w:rsidR="00770505" w:rsidRPr="00770505" w:rsidRDefault="00770505" w:rsidP="00947688">
      <w:pPr>
        <w:pStyle w:val="NoSpacing"/>
        <w:rPr>
          <w:b/>
          <w:sz w:val="16"/>
          <w:szCs w:val="16"/>
        </w:rPr>
      </w:pPr>
    </w:p>
    <w:p w:rsidR="007C0504" w:rsidRPr="00947688" w:rsidRDefault="007C0504" w:rsidP="00947688">
      <w:pPr>
        <w:pStyle w:val="NoSpacing"/>
        <w:rPr>
          <w:sz w:val="18"/>
          <w:szCs w:val="18"/>
        </w:rPr>
      </w:pPr>
      <w:r w:rsidRPr="00947688">
        <w:rPr>
          <w:sz w:val="18"/>
          <w:szCs w:val="18"/>
        </w:rPr>
        <w:t>The information you enter on this Equality and Diversity monitoring form will be used for monitoring purposes only and will not be used in assessing and/or scoring your application or at interview stage. This information is kept confidential and accessibility is strictly limited to individuals on a relevant basis.</w:t>
      </w:r>
    </w:p>
    <w:p w:rsidR="007C0504" w:rsidRPr="00947688" w:rsidRDefault="007C0504" w:rsidP="00947688">
      <w:pPr>
        <w:pStyle w:val="NoSpacing"/>
        <w:rPr>
          <w:sz w:val="18"/>
          <w:szCs w:val="18"/>
        </w:rPr>
      </w:pPr>
    </w:p>
    <w:p w:rsidR="007C0504" w:rsidRDefault="007C0504" w:rsidP="00947688">
      <w:pPr>
        <w:pStyle w:val="NoSpacing"/>
        <w:rPr>
          <w:b/>
          <w:sz w:val="18"/>
          <w:szCs w:val="18"/>
        </w:rPr>
      </w:pPr>
      <w:r w:rsidRPr="00947688">
        <w:rPr>
          <w:b/>
          <w:sz w:val="18"/>
          <w:szCs w:val="18"/>
        </w:rPr>
        <w:t>MONITORING INFORMATION</w:t>
      </w:r>
    </w:p>
    <w:p w:rsidR="00770505" w:rsidRPr="00770505" w:rsidRDefault="00770505" w:rsidP="00947688">
      <w:pPr>
        <w:pStyle w:val="NoSpacing"/>
        <w:rPr>
          <w:b/>
          <w:sz w:val="12"/>
          <w:szCs w:val="12"/>
        </w:rPr>
      </w:pPr>
    </w:p>
    <w:p w:rsidR="007C0504" w:rsidRDefault="007C0504" w:rsidP="00947688">
      <w:pPr>
        <w:pStyle w:val="NoSpacing"/>
        <w:rPr>
          <w:sz w:val="18"/>
          <w:szCs w:val="18"/>
        </w:rPr>
      </w:pPr>
      <w:r w:rsidRPr="00947688">
        <w:rPr>
          <w:sz w:val="18"/>
          <w:szCs w:val="18"/>
        </w:rPr>
        <w:t>Most public sector employers including health care organisations are required to collect data about an applicant. The information is used solely for monitoring purposes to ensure that recruitment policies and procedures are applied fairly and do not discriminate against individuals. We believe that it is good practice to employ a diverse workforce that reflects the communities we serve.</w:t>
      </w:r>
    </w:p>
    <w:p w:rsidR="00947688" w:rsidRPr="00770505" w:rsidRDefault="00947688" w:rsidP="00947688">
      <w:pPr>
        <w:pStyle w:val="NoSpacing"/>
        <w:rPr>
          <w:sz w:val="12"/>
          <w:szCs w:val="12"/>
        </w:rPr>
      </w:pPr>
    </w:p>
    <w:p w:rsidR="007C0504" w:rsidRDefault="007C0504" w:rsidP="00947688">
      <w:pPr>
        <w:pStyle w:val="NoSpacing"/>
        <w:rPr>
          <w:sz w:val="18"/>
          <w:szCs w:val="18"/>
        </w:rPr>
      </w:pPr>
      <w:r w:rsidRPr="00947688">
        <w:rPr>
          <w:sz w:val="18"/>
          <w:szCs w:val="18"/>
        </w:rPr>
        <w:t>The information you share with us will be used to monitor and evaluate how well we are doing in eliminating discrimination and advancing equality. The NHS is committed to the principles of fairness, consistency, meritocracy and equality of opportunity. The Equality Act 2010 requires equal treatment in access to employment as well as private and public services, regardless of age, disability including long-term health conditions, gender re-assignment, marriage or civil partnership, maternity or pregnancy, race, religion or belief, sex and sexual orientation.</w:t>
      </w:r>
    </w:p>
    <w:p w:rsidR="00947688" w:rsidRPr="00947688" w:rsidRDefault="00947688" w:rsidP="00947688">
      <w:pPr>
        <w:pStyle w:val="NoSpacing"/>
        <w:rPr>
          <w:sz w:val="18"/>
          <w:szCs w:val="18"/>
        </w:rPr>
      </w:pPr>
    </w:p>
    <w:tbl>
      <w:tblPr>
        <w:tblW w:w="0" w:type="auto"/>
        <w:tblInd w:w="108" w:type="dxa"/>
        <w:tblLook w:val="01E0" w:firstRow="1" w:lastRow="1" w:firstColumn="1" w:lastColumn="1" w:noHBand="0" w:noVBand="0"/>
      </w:tblPr>
      <w:tblGrid>
        <w:gridCol w:w="4465"/>
        <w:gridCol w:w="4669"/>
      </w:tblGrid>
      <w:tr w:rsidR="007C0504" w:rsidRPr="00947688" w:rsidTr="00947688">
        <w:trPr>
          <w:trHeight w:val="521"/>
        </w:trPr>
        <w:tc>
          <w:tcPr>
            <w:tcW w:w="4465" w:type="dxa"/>
            <w:hideMark/>
          </w:tcPr>
          <w:p w:rsidR="007C0504" w:rsidRPr="00947688" w:rsidRDefault="007C0504" w:rsidP="00947688">
            <w:pPr>
              <w:tabs>
                <w:tab w:val="right" w:pos="3240"/>
              </w:tabs>
              <w:spacing w:line="240" w:lineRule="atLeast"/>
              <w:jc w:val="both"/>
              <w:rPr>
                <w:rFonts w:eastAsia="Times New Roman" w:cstheme="minorHAnsi"/>
                <w:sz w:val="18"/>
                <w:szCs w:val="18"/>
              </w:rPr>
            </w:pPr>
            <w:r w:rsidRPr="00947688">
              <w:rPr>
                <w:rFonts w:cstheme="minorHAnsi"/>
                <w:sz w:val="18"/>
                <w:szCs w:val="18"/>
              </w:rPr>
              <w:t>Date of Birth</w:t>
            </w:r>
          </w:p>
        </w:tc>
        <w:tc>
          <w:tcPr>
            <w:tcW w:w="4669" w:type="dxa"/>
          </w:tcPr>
          <w:p w:rsidR="007C0504" w:rsidRPr="00947688" w:rsidRDefault="007C0504">
            <w:pPr>
              <w:tabs>
                <w:tab w:val="left" w:pos="72"/>
                <w:tab w:val="right" w:pos="3240"/>
              </w:tabs>
              <w:spacing w:line="240" w:lineRule="atLeast"/>
              <w:rPr>
                <w:rFonts w:cstheme="minorHAnsi"/>
                <w:sz w:val="18"/>
                <w:szCs w:val="18"/>
              </w:rPr>
            </w:pPr>
            <w:r w:rsidRPr="00947688">
              <w:rPr>
                <w:rFonts w:cstheme="minorHAnsi"/>
                <w:sz w:val="18"/>
                <w:szCs w:val="18"/>
              </w:rPr>
              <w:t xml:space="preserve">  _________________________</w:t>
            </w:r>
          </w:p>
        </w:tc>
      </w:tr>
      <w:tr w:rsidR="007C0504" w:rsidRPr="00947688" w:rsidTr="00947688">
        <w:tc>
          <w:tcPr>
            <w:tcW w:w="4465" w:type="dxa"/>
            <w:vAlign w:val="center"/>
          </w:tcPr>
          <w:p w:rsidR="007C0504" w:rsidRPr="00947688" w:rsidRDefault="007C0504" w:rsidP="00947688">
            <w:pPr>
              <w:tabs>
                <w:tab w:val="right" w:pos="3240"/>
              </w:tabs>
              <w:spacing w:line="240" w:lineRule="atLeast"/>
              <w:jc w:val="both"/>
              <w:rPr>
                <w:rFonts w:cstheme="minorHAnsi"/>
                <w:sz w:val="18"/>
                <w:szCs w:val="18"/>
              </w:rPr>
            </w:pPr>
            <w:r w:rsidRPr="00947688">
              <w:rPr>
                <w:rFonts w:cstheme="minorHAnsi"/>
                <w:sz w:val="18"/>
                <w:szCs w:val="18"/>
              </w:rPr>
              <w:t>Gender</w:t>
            </w:r>
          </w:p>
        </w:tc>
        <w:tc>
          <w:tcPr>
            <w:tcW w:w="4669" w:type="dxa"/>
          </w:tcPr>
          <w:p w:rsidR="007C0504" w:rsidRPr="00947688" w:rsidRDefault="00947688">
            <w:pPr>
              <w:tabs>
                <w:tab w:val="left" w:pos="72"/>
                <w:tab w:val="right" w:pos="3240"/>
              </w:tabs>
              <w:spacing w:line="240" w:lineRule="atLeast"/>
              <w:rPr>
                <w:rFonts w:eastAsia="Times New Roman" w:cstheme="minorHAnsi"/>
                <w:b/>
                <w:sz w:val="18"/>
                <w:szCs w:val="18"/>
              </w:rPr>
            </w:pPr>
            <w:r w:rsidRPr="00947688">
              <w:rPr>
                <w:rFonts w:cstheme="minorHAnsi"/>
                <w:sz w:val="18"/>
                <w:szCs w:val="18"/>
              </w:rPr>
              <w:t xml:space="preserve">  _________________________</w:t>
            </w:r>
          </w:p>
        </w:tc>
      </w:tr>
      <w:tr w:rsidR="007C0504" w:rsidRPr="00947688" w:rsidTr="00947688">
        <w:tc>
          <w:tcPr>
            <w:tcW w:w="4465" w:type="dxa"/>
            <w:vAlign w:val="center"/>
            <w:hideMark/>
          </w:tcPr>
          <w:p w:rsidR="007C0504" w:rsidRPr="00947688" w:rsidRDefault="00947688" w:rsidP="00947688">
            <w:pPr>
              <w:tabs>
                <w:tab w:val="right" w:pos="3240"/>
              </w:tabs>
              <w:spacing w:line="240" w:lineRule="atLeast"/>
              <w:jc w:val="both"/>
              <w:rPr>
                <w:rFonts w:eastAsia="Times New Roman" w:cstheme="minorHAnsi"/>
                <w:sz w:val="18"/>
                <w:szCs w:val="18"/>
              </w:rPr>
            </w:pPr>
            <w:r w:rsidRPr="00947688">
              <w:rPr>
                <w:rFonts w:cstheme="minorHAnsi"/>
                <w:sz w:val="18"/>
                <w:szCs w:val="18"/>
              </w:rPr>
              <w:t>I would describe my ethnic origin as:</w:t>
            </w:r>
          </w:p>
        </w:tc>
        <w:tc>
          <w:tcPr>
            <w:tcW w:w="4669" w:type="dxa"/>
            <w:hideMark/>
          </w:tcPr>
          <w:p w:rsidR="007C0504" w:rsidRPr="00947688" w:rsidRDefault="007C0504">
            <w:pPr>
              <w:tabs>
                <w:tab w:val="left" w:pos="72"/>
                <w:tab w:val="right" w:pos="3240"/>
              </w:tabs>
              <w:spacing w:line="240" w:lineRule="atLeast"/>
              <w:rPr>
                <w:rFonts w:eastAsia="Times New Roman" w:cstheme="minorHAnsi"/>
                <w:sz w:val="18"/>
                <w:szCs w:val="18"/>
              </w:rPr>
            </w:pPr>
            <w:r w:rsidRPr="00947688">
              <w:rPr>
                <w:rFonts w:cstheme="minorHAnsi"/>
                <w:sz w:val="18"/>
                <w:szCs w:val="18"/>
              </w:rPr>
              <w:tab/>
              <w:t>________________________</w:t>
            </w:r>
          </w:p>
        </w:tc>
      </w:tr>
      <w:tr w:rsidR="007C0504" w:rsidRPr="00947688" w:rsidTr="00947688">
        <w:tc>
          <w:tcPr>
            <w:tcW w:w="4465" w:type="dxa"/>
            <w:vAlign w:val="center"/>
          </w:tcPr>
          <w:p w:rsidR="007C0504" w:rsidRPr="00947688" w:rsidRDefault="00947688" w:rsidP="00947688">
            <w:pPr>
              <w:tabs>
                <w:tab w:val="right" w:pos="3240"/>
              </w:tabs>
              <w:spacing w:line="240" w:lineRule="atLeast"/>
              <w:jc w:val="both"/>
              <w:rPr>
                <w:rFonts w:eastAsia="Times New Roman" w:cstheme="minorHAnsi"/>
                <w:sz w:val="18"/>
                <w:szCs w:val="18"/>
              </w:rPr>
            </w:pPr>
            <w:r w:rsidRPr="00947688">
              <w:rPr>
                <w:rFonts w:cstheme="minorHAnsi"/>
                <w:sz w:val="18"/>
                <w:szCs w:val="18"/>
              </w:rPr>
              <w:t>Please select the option which best describes your sexuality:</w:t>
            </w:r>
          </w:p>
        </w:tc>
        <w:tc>
          <w:tcPr>
            <w:tcW w:w="4669" w:type="dxa"/>
            <w:vAlign w:val="center"/>
          </w:tcPr>
          <w:p w:rsidR="007C0504" w:rsidRPr="00947688" w:rsidRDefault="00947688" w:rsidP="00947688">
            <w:pPr>
              <w:tabs>
                <w:tab w:val="left" w:pos="72"/>
                <w:tab w:val="right" w:pos="3240"/>
              </w:tabs>
              <w:rPr>
                <w:rFonts w:eastAsia="Times New Roman" w:cstheme="minorHAnsi"/>
                <w:i/>
                <w:sz w:val="18"/>
                <w:szCs w:val="18"/>
              </w:rPr>
            </w:pPr>
            <w:r w:rsidRPr="00947688">
              <w:rPr>
                <w:rFonts w:cstheme="minorHAnsi"/>
                <w:sz w:val="18"/>
                <w:szCs w:val="18"/>
              </w:rPr>
              <w:t>________________________</w:t>
            </w:r>
          </w:p>
        </w:tc>
      </w:tr>
      <w:tr w:rsidR="007C0504" w:rsidRPr="00947688" w:rsidTr="00947688">
        <w:tc>
          <w:tcPr>
            <w:tcW w:w="4465" w:type="dxa"/>
            <w:hideMark/>
          </w:tcPr>
          <w:p w:rsidR="007C0504" w:rsidRPr="00947688" w:rsidRDefault="007C0504" w:rsidP="00947688">
            <w:pPr>
              <w:tabs>
                <w:tab w:val="right" w:pos="3240"/>
              </w:tabs>
              <w:spacing w:line="240" w:lineRule="atLeast"/>
              <w:rPr>
                <w:rFonts w:eastAsia="Times New Roman" w:cstheme="minorHAnsi"/>
                <w:sz w:val="18"/>
                <w:szCs w:val="18"/>
              </w:rPr>
            </w:pPr>
            <w:r w:rsidRPr="00947688">
              <w:rPr>
                <w:rFonts w:cstheme="minorHAnsi"/>
                <w:sz w:val="18"/>
                <w:szCs w:val="18"/>
              </w:rPr>
              <w:tab/>
            </w:r>
            <w:r w:rsidR="00947688" w:rsidRPr="00947688">
              <w:rPr>
                <w:rFonts w:cstheme="minorHAnsi"/>
                <w:sz w:val="18"/>
                <w:szCs w:val="18"/>
              </w:rPr>
              <w:t>Do you live and work permanently in a gender other than that assigned at birth:</w:t>
            </w:r>
          </w:p>
        </w:tc>
        <w:tc>
          <w:tcPr>
            <w:tcW w:w="4669" w:type="dxa"/>
            <w:hideMark/>
          </w:tcPr>
          <w:p w:rsidR="007C0504" w:rsidRPr="00947688" w:rsidRDefault="007C0504">
            <w:pPr>
              <w:tabs>
                <w:tab w:val="left" w:pos="72"/>
                <w:tab w:val="right" w:pos="3240"/>
              </w:tabs>
              <w:spacing w:line="240" w:lineRule="atLeast"/>
              <w:rPr>
                <w:rFonts w:eastAsia="Times New Roman" w:cstheme="minorHAnsi"/>
                <w:sz w:val="18"/>
                <w:szCs w:val="18"/>
              </w:rPr>
            </w:pPr>
            <w:r w:rsidRPr="00947688">
              <w:rPr>
                <w:rFonts w:cstheme="minorHAnsi"/>
                <w:sz w:val="18"/>
                <w:szCs w:val="18"/>
              </w:rPr>
              <w:tab/>
              <w:t>________________________</w:t>
            </w:r>
          </w:p>
        </w:tc>
      </w:tr>
      <w:tr w:rsidR="00947688" w:rsidRPr="00947688" w:rsidTr="00947688">
        <w:tc>
          <w:tcPr>
            <w:tcW w:w="4465" w:type="dxa"/>
            <w:hideMark/>
          </w:tcPr>
          <w:p w:rsidR="00947688" w:rsidRPr="00947688" w:rsidRDefault="00947688" w:rsidP="00947688">
            <w:pPr>
              <w:tabs>
                <w:tab w:val="right" w:pos="3240"/>
              </w:tabs>
              <w:spacing w:line="240" w:lineRule="atLeast"/>
              <w:jc w:val="both"/>
              <w:rPr>
                <w:rFonts w:eastAsia="Times New Roman" w:cstheme="minorHAnsi"/>
                <w:sz w:val="18"/>
                <w:szCs w:val="18"/>
              </w:rPr>
            </w:pPr>
            <w:r w:rsidRPr="00947688">
              <w:rPr>
                <w:rFonts w:cstheme="minorHAnsi"/>
                <w:sz w:val="18"/>
                <w:szCs w:val="18"/>
              </w:rPr>
              <w:t>Please indicate your religion or belief:</w:t>
            </w:r>
          </w:p>
        </w:tc>
        <w:tc>
          <w:tcPr>
            <w:tcW w:w="4669" w:type="dxa"/>
          </w:tcPr>
          <w:p w:rsidR="00947688" w:rsidRPr="00947688" w:rsidRDefault="00947688" w:rsidP="00FF7C16">
            <w:pPr>
              <w:tabs>
                <w:tab w:val="left" w:pos="72"/>
                <w:tab w:val="right" w:pos="3240"/>
              </w:tabs>
              <w:spacing w:line="240" w:lineRule="atLeast"/>
              <w:rPr>
                <w:rFonts w:eastAsia="Times New Roman" w:cstheme="minorHAnsi"/>
                <w:sz w:val="18"/>
                <w:szCs w:val="18"/>
              </w:rPr>
            </w:pPr>
            <w:r w:rsidRPr="00947688">
              <w:rPr>
                <w:rFonts w:cstheme="minorHAnsi"/>
                <w:sz w:val="18"/>
                <w:szCs w:val="18"/>
              </w:rPr>
              <w:tab/>
              <w:t>________________________</w:t>
            </w:r>
          </w:p>
        </w:tc>
      </w:tr>
    </w:tbl>
    <w:p w:rsidR="00E823E3" w:rsidRDefault="00E823E3" w:rsidP="00947688">
      <w:pPr>
        <w:pStyle w:val="NoSpacing"/>
        <w:rPr>
          <w:sz w:val="18"/>
          <w:szCs w:val="18"/>
        </w:rPr>
      </w:pPr>
    </w:p>
    <w:p w:rsidR="00947688" w:rsidRDefault="00947688" w:rsidP="00947688">
      <w:pPr>
        <w:pStyle w:val="NoSpacing"/>
        <w:rPr>
          <w:sz w:val="18"/>
          <w:szCs w:val="18"/>
        </w:rPr>
      </w:pPr>
      <w:r w:rsidRPr="00947688">
        <w:rPr>
          <w:sz w:val="18"/>
          <w:szCs w:val="18"/>
        </w:rPr>
        <w:t>Public authorities and private sector employers registered with the Equality Commission have a legal duty to monitor community background under the Fair Employment and Treatment (NI) Order 1998. The direct question used on the monitoring form is:</w:t>
      </w:r>
    </w:p>
    <w:p w:rsidR="00947688" w:rsidRPr="00770505" w:rsidRDefault="00947688" w:rsidP="00947688">
      <w:pPr>
        <w:pStyle w:val="NoSpacing"/>
        <w:rPr>
          <w:sz w:val="12"/>
          <w:szCs w:val="12"/>
        </w:rPr>
      </w:pPr>
    </w:p>
    <w:p w:rsidR="00947688" w:rsidRDefault="00947688" w:rsidP="00947688">
      <w:pPr>
        <w:pStyle w:val="NoSpacing"/>
        <w:rPr>
          <w:sz w:val="18"/>
          <w:szCs w:val="18"/>
        </w:rPr>
      </w:pPr>
      <w:r w:rsidRPr="00947688">
        <w:rPr>
          <w:sz w:val="18"/>
          <w:szCs w:val="18"/>
        </w:rPr>
        <w:t>“Regardless of whether we practice religion, most of us in Northern Ireland are seen as either Catholic or Protestant. We are therefore asking you to indicate your community background”.</w:t>
      </w:r>
    </w:p>
    <w:p w:rsidR="00947688" w:rsidRPr="00947688" w:rsidRDefault="00947688" w:rsidP="00947688">
      <w:pPr>
        <w:pStyle w:val="NoSpacing"/>
        <w:rP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465"/>
        <w:gridCol w:w="4669"/>
      </w:tblGrid>
      <w:tr w:rsidR="00947688" w:rsidRPr="00947688" w:rsidTr="00E823E3">
        <w:trPr>
          <w:trHeight w:val="425"/>
        </w:trPr>
        <w:tc>
          <w:tcPr>
            <w:tcW w:w="4465" w:type="dxa"/>
            <w:tcBorders>
              <w:top w:val="nil"/>
              <w:left w:val="nil"/>
              <w:bottom w:val="nil"/>
              <w:right w:val="nil"/>
            </w:tcBorders>
            <w:hideMark/>
          </w:tcPr>
          <w:p w:rsidR="00947688" w:rsidRPr="00947688" w:rsidRDefault="00947688" w:rsidP="00FF7C16">
            <w:pPr>
              <w:tabs>
                <w:tab w:val="right" w:pos="3240"/>
              </w:tabs>
              <w:spacing w:line="240" w:lineRule="atLeast"/>
              <w:jc w:val="both"/>
              <w:rPr>
                <w:rFonts w:eastAsia="Times New Roman" w:cstheme="minorHAnsi"/>
                <w:sz w:val="18"/>
                <w:szCs w:val="18"/>
              </w:rPr>
            </w:pPr>
            <w:r w:rsidRPr="00947688">
              <w:rPr>
                <w:rFonts w:cstheme="minorHAnsi"/>
                <w:sz w:val="18"/>
                <w:szCs w:val="18"/>
              </w:rPr>
              <w:t>Please indicate your community background:</w:t>
            </w:r>
          </w:p>
        </w:tc>
        <w:tc>
          <w:tcPr>
            <w:tcW w:w="4669" w:type="dxa"/>
            <w:tcBorders>
              <w:top w:val="nil"/>
              <w:left w:val="nil"/>
              <w:bottom w:val="nil"/>
              <w:right w:val="nil"/>
            </w:tcBorders>
          </w:tcPr>
          <w:p w:rsidR="00947688" w:rsidRPr="00947688" w:rsidRDefault="00947688" w:rsidP="00FF7C16">
            <w:pPr>
              <w:tabs>
                <w:tab w:val="left" w:pos="72"/>
                <w:tab w:val="right" w:pos="3240"/>
              </w:tabs>
              <w:spacing w:line="240" w:lineRule="atLeast"/>
              <w:rPr>
                <w:rFonts w:cstheme="minorHAnsi"/>
                <w:sz w:val="18"/>
                <w:szCs w:val="18"/>
              </w:rPr>
            </w:pPr>
            <w:r w:rsidRPr="00947688">
              <w:rPr>
                <w:rFonts w:cstheme="minorHAnsi"/>
                <w:sz w:val="18"/>
                <w:szCs w:val="18"/>
              </w:rPr>
              <w:t xml:space="preserve">  _________________________</w:t>
            </w:r>
          </w:p>
        </w:tc>
      </w:tr>
      <w:tr w:rsidR="00947688" w:rsidRPr="00947688" w:rsidTr="00E823E3">
        <w:trPr>
          <w:trHeight w:val="983"/>
        </w:trPr>
        <w:tc>
          <w:tcPr>
            <w:tcW w:w="4465" w:type="dxa"/>
            <w:tcBorders>
              <w:top w:val="nil"/>
              <w:left w:val="nil"/>
              <w:bottom w:val="nil"/>
              <w:right w:val="nil"/>
            </w:tcBorders>
            <w:vAlign w:val="center"/>
          </w:tcPr>
          <w:p w:rsidR="00947688" w:rsidRPr="00947688" w:rsidRDefault="00947688" w:rsidP="00FF7C16">
            <w:pPr>
              <w:tabs>
                <w:tab w:val="right" w:pos="3240"/>
              </w:tabs>
              <w:spacing w:line="240" w:lineRule="atLeast"/>
              <w:jc w:val="both"/>
              <w:rPr>
                <w:rFonts w:cstheme="minorHAnsi"/>
                <w:sz w:val="18"/>
                <w:szCs w:val="18"/>
              </w:rPr>
            </w:pPr>
            <w:r w:rsidRPr="00947688">
              <w:rPr>
                <w:rFonts w:cstheme="minorHAnsi"/>
                <w:sz w:val="18"/>
                <w:szCs w:val="18"/>
              </w:rPr>
              <w:t>Are your day to day activities limited because of a health problem or disability which has lasted, or is expected to last at least 12 months? (Please include problems related to old age):</w:t>
            </w:r>
          </w:p>
        </w:tc>
        <w:tc>
          <w:tcPr>
            <w:tcW w:w="4669" w:type="dxa"/>
            <w:tcBorders>
              <w:top w:val="nil"/>
              <w:left w:val="nil"/>
              <w:bottom w:val="nil"/>
              <w:right w:val="nil"/>
            </w:tcBorders>
          </w:tcPr>
          <w:p w:rsidR="00947688" w:rsidRPr="00947688" w:rsidRDefault="00947688" w:rsidP="00FF7C16">
            <w:pPr>
              <w:tabs>
                <w:tab w:val="left" w:pos="72"/>
                <w:tab w:val="right" w:pos="3240"/>
              </w:tabs>
              <w:spacing w:line="240" w:lineRule="atLeast"/>
              <w:rPr>
                <w:rFonts w:eastAsia="Times New Roman" w:cstheme="minorHAnsi"/>
                <w:b/>
                <w:sz w:val="18"/>
                <w:szCs w:val="18"/>
              </w:rPr>
            </w:pPr>
            <w:r w:rsidRPr="00947688">
              <w:rPr>
                <w:rFonts w:cstheme="minorHAnsi"/>
                <w:sz w:val="18"/>
                <w:szCs w:val="18"/>
              </w:rPr>
              <w:t xml:space="preserve">  _________________________</w:t>
            </w:r>
          </w:p>
        </w:tc>
      </w:tr>
      <w:tr w:rsidR="00947688" w:rsidRPr="00947688" w:rsidTr="00947688">
        <w:trPr>
          <w:trHeight w:val="1954"/>
        </w:trPr>
        <w:tc>
          <w:tcPr>
            <w:tcW w:w="4465" w:type="dxa"/>
            <w:tcBorders>
              <w:top w:val="nil"/>
              <w:left w:val="nil"/>
              <w:bottom w:val="nil"/>
              <w:right w:val="nil"/>
            </w:tcBorders>
            <w:vAlign w:val="center"/>
            <w:hideMark/>
          </w:tcPr>
          <w:p w:rsidR="00947688" w:rsidRPr="00947688" w:rsidRDefault="00947688" w:rsidP="00947688">
            <w:pPr>
              <w:pStyle w:val="NoSpacing"/>
              <w:rPr>
                <w:rFonts w:cstheme="minorHAnsi"/>
                <w:sz w:val="18"/>
                <w:szCs w:val="18"/>
              </w:rPr>
            </w:pPr>
            <w:r w:rsidRPr="00947688">
              <w:rPr>
                <w:rFonts w:cstheme="minorHAnsi"/>
                <w:sz w:val="18"/>
                <w:szCs w:val="18"/>
              </w:rPr>
              <w:t>If you answered ‘Yes’ to the above please would you indicate if your day-to-day activities are affected by the following:</w:t>
            </w:r>
          </w:p>
          <w:p w:rsidR="00947688" w:rsidRPr="00947688" w:rsidRDefault="00947688" w:rsidP="00947688">
            <w:pPr>
              <w:pStyle w:val="NoSpacing"/>
              <w:rPr>
                <w:rFonts w:cstheme="minorHAnsi"/>
                <w:sz w:val="18"/>
                <w:szCs w:val="18"/>
              </w:rPr>
            </w:pPr>
            <w:r w:rsidRPr="00947688">
              <w:rPr>
                <w:rFonts w:cstheme="minorHAnsi"/>
                <w:sz w:val="18"/>
                <w:szCs w:val="18"/>
              </w:rPr>
              <w:t>- Physical Impairment</w:t>
            </w:r>
          </w:p>
          <w:p w:rsidR="00947688" w:rsidRPr="00947688" w:rsidRDefault="00947688" w:rsidP="00947688">
            <w:pPr>
              <w:pStyle w:val="NoSpacing"/>
              <w:rPr>
                <w:rFonts w:cstheme="minorHAnsi"/>
                <w:sz w:val="18"/>
                <w:szCs w:val="18"/>
              </w:rPr>
            </w:pPr>
            <w:r w:rsidRPr="00947688">
              <w:rPr>
                <w:rFonts w:cstheme="minorHAnsi"/>
                <w:sz w:val="18"/>
                <w:szCs w:val="18"/>
              </w:rPr>
              <w:t>- Sensory Impairment</w:t>
            </w:r>
          </w:p>
          <w:p w:rsidR="00947688" w:rsidRPr="00947688" w:rsidRDefault="00947688" w:rsidP="00947688">
            <w:pPr>
              <w:pStyle w:val="NoSpacing"/>
              <w:rPr>
                <w:rFonts w:cstheme="minorHAnsi"/>
                <w:sz w:val="18"/>
                <w:szCs w:val="18"/>
              </w:rPr>
            </w:pPr>
            <w:r w:rsidRPr="00947688">
              <w:rPr>
                <w:rFonts w:cstheme="minorHAnsi"/>
                <w:sz w:val="18"/>
                <w:szCs w:val="18"/>
              </w:rPr>
              <w:t>- Mental Health Condition</w:t>
            </w:r>
          </w:p>
          <w:p w:rsidR="00947688" w:rsidRPr="00947688" w:rsidRDefault="00947688" w:rsidP="00947688">
            <w:pPr>
              <w:pStyle w:val="NoSpacing"/>
              <w:rPr>
                <w:rFonts w:cstheme="minorHAnsi"/>
                <w:sz w:val="18"/>
                <w:szCs w:val="18"/>
              </w:rPr>
            </w:pPr>
            <w:r w:rsidRPr="00947688">
              <w:rPr>
                <w:rFonts w:cstheme="minorHAnsi"/>
                <w:sz w:val="18"/>
                <w:szCs w:val="18"/>
              </w:rPr>
              <w:t>- Learning Disability/Difficulty</w:t>
            </w:r>
          </w:p>
          <w:p w:rsidR="00947688" w:rsidRPr="00947688" w:rsidRDefault="00947688" w:rsidP="00947688">
            <w:pPr>
              <w:pStyle w:val="NoSpacing"/>
              <w:rPr>
                <w:rFonts w:cstheme="minorHAnsi"/>
                <w:sz w:val="18"/>
                <w:szCs w:val="18"/>
              </w:rPr>
            </w:pPr>
            <w:r w:rsidRPr="00947688">
              <w:rPr>
                <w:rFonts w:cstheme="minorHAnsi"/>
                <w:sz w:val="18"/>
                <w:szCs w:val="18"/>
              </w:rPr>
              <w:t>- Long-standing illness</w:t>
            </w:r>
          </w:p>
          <w:p w:rsidR="00947688" w:rsidRPr="00947688" w:rsidRDefault="00947688" w:rsidP="00947688">
            <w:pPr>
              <w:pStyle w:val="NoSpacing"/>
              <w:rPr>
                <w:rFonts w:cstheme="minorHAnsi"/>
                <w:sz w:val="18"/>
                <w:szCs w:val="18"/>
              </w:rPr>
            </w:pPr>
            <w:r w:rsidRPr="00947688">
              <w:rPr>
                <w:rFonts w:cstheme="minorHAnsi"/>
                <w:sz w:val="18"/>
                <w:szCs w:val="18"/>
              </w:rPr>
              <w:t>- Other</w:t>
            </w:r>
          </w:p>
        </w:tc>
        <w:tc>
          <w:tcPr>
            <w:tcW w:w="4669" w:type="dxa"/>
            <w:tcBorders>
              <w:top w:val="nil"/>
              <w:left w:val="nil"/>
              <w:bottom w:val="nil"/>
              <w:right w:val="nil"/>
            </w:tcBorders>
            <w:hideMark/>
          </w:tcPr>
          <w:p w:rsidR="00947688" w:rsidRPr="00947688" w:rsidRDefault="00947688" w:rsidP="00FF7C16">
            <w:pPr>
              <w:tabs>
                <w:tab w:val="left" w:pos="72"/>
                <w:tab w:val="right" w:pos="3240"/>
              </w:tabs>
              <w:spacing w:line="240" w:lineRule="atLeast"/>
              <w:rPr>
                <w:rFonts w:eastAsia="Times New Roman" w:cstheme="minorHAnsi"/>
                <w:sz w:val="18"/>
                <w:szCs w:val="18"/>
              </w:rPr>
            </w:pPr>
            <w:r w:rsidRPr="00947688">
              <w:rPr>
                <w:rFonts w:cstheme="minorHAnsi"/>
                <w:sz w:val="18"/>
                <w:szCs w:val="18"/>
              </w:rPr>
              <w:tab/>
              <w:t>________________________</w:t>
            </w:r>
          </w:p>
        </w:tc>
      </w:tr>
      <w:tr w:rsidR="00947688" w:rsidRPr="00947688" w:rsidTr="00E823E3">
        <w:tc>
          <w:tcPr>
            <w:tcW w:w="4465" w:type="dxa"/>
            <w:tcBorders>
              <w:top w:val="nil"/>
              <w:left w:val="nil"/>
              <w:bottom w:val="nil"/>
              <w:right w:val="nil"/>
            </w:tcBorders>
            <w:vAlign w:val="center"/>
          </w:tcPr>
          <w:p w:rsidR="00947688" w:rsidRPr="00947688" w:rsidRDefault="00947688" w:rsidP="00FF7C16">
            <w:pPr>
              <w:tabs>
                <w:tab w:val="right" w:pos="3240"/>
              </w:tabs>
              <w:spacing w:line="240" w:lineRule="atLeast"/>
              <w:jc w:val="both"/>
              <w:rPr>
                <w:rFonts w:eastAsia="Times New Roman" w:cstheme="minorHAnsi"/>
                <w:sz w:val="18"/>
                <w:szCs w:val="18"/>
              </w:rPr>
            </w:pPr>
            <w:r w:rsidRPr="00947688">
              <w:rPr>
                <w:rFonts w:cstheme="minorHAnsi"/>
                <w:sz w:val="18"/>
                <w:szCs w:val="18"/>
              </w:rPr>
              <w:t>Are you married or in a civil partnership?</w:t>
            </w:r>
          </w:p>
        </w:tc>
        <w:tc>
          <w:tcPr>
            <w:tcW w:w="4669" w:type="dxa"/>
            <w:tcBorders>
              <w:top w:val="nil"/>
              <w:left w:val="nil"/>
              <w:bottom w:val="nil"/>
              <w:right w:val="nil"/>
            </w:tcBorders>
            <w:vAlign w:val="center"/>
          </w:tcPr>
          <w:p w:rsidR="00947688" w:rsidRPr="00947688" w:rsidRDefault="00947688" w:rsidP="00FF7C16">
            <w:pPr>
              <w:tabs>
                <w:tab w:val="left" w:pos="72"/>
                <w:tab w:val="right" w:pos="3240"/>
              </w:tabs>
              <w:rPr>
                <w:rFonts w:eastAsia="Times New Roman" w:cstheme="minorHAnsi"/>
                <w:i/>
                <w:sz w:val="18"/>
                <w:szCs w:val="18"/>
              </w:rPr>
            </w:pPr>
            <w:r w:rsidRPr="00947688">
              <w:rPr>
                <w:rFonts w:cstheme="minorHAnsi"/>
                <w:sz w:val="18"/>
                <w:szCs w:val="18"/>
              </w:rPr>
              <w:t>________________________</w:t>
            </w:r>
          </w:p>
        </w:tc>
      </w:tr>
      <w:tr w:rsidR="00947688" w:rsidRPr="00947688" w:rsidTr="00E823E3">
        <w:tc>
          <w:tcPr>
            <w:tcW w:w="4465" w:type="dxa"/>
            <w:tcBorders>
              <w:top w:val="nil"/>
              <w:left w:val="nil"/>
              <w:bottom w:val="nil"/>
              <w:right w:val="nil"/>
            </w:tcBorders>
            <w:hideMark/>
          </w:tcPr>
          <w:p w:rsidR="00947688" w:rsidRPr="00947688" w:rsidRDefault="00947688" w:rsidP="00947688">
            <w:pPr>
              <w:tabs>
                <w:tab w:val="right" w:pos="3240"/>
              </w:tabs>
              <w:spacing w:line="240" w:lineRule="atLeast"/>
              <w:jc w:val="both"/>
              <w:rPr>
                <w:rFonts w:eastAsia="Times New Roman" w:cstheme="minorHAnsi"/>
                <w:sz w:val="18"/>
                <w:szCs w:val="18"/>
              </w:rPr>
            </w:pPr>
            <w:r w:rsidRPr="00947688">
              <w:rPr>
                <w:rFonts w:cstheme="minorHAnsi"/>
                <w:sz w:val="18"/>
                <w:szCs w:val="18"/>
              </w:rPr>
              <w:t>Please indicate your marital status:</w:t>
            </w:r>
          </w:p>
        </w:tc>
        <w:tc>
          <w:tcPr>
            <w:tcW w:w="4669" w:type="dxa"/>
            <w:tcBorders>
              <w:top w:val="nil"/>
              <w:left w:val="nil"/>
              <w:bottom w:val="nil"/>
              <w:right w:val="nil"/>
            </w:tcBorders>
            <w:hideMark/>
          </w:tcPr>
          <w:p w:rsidR="00947688" w:rsidRPr="00947688" w:rsidRDefault="00947688" w:rsidP="00FF7C16">
            <w:pPr>
              <w:tabs>
                <w:tab w:val="left" w:pos="72"/>
                <w:tab w:val="right" w:pos="3240"/>
              </w:tabs>
              <w:spacing w:line="240" w:lineRule="atLeast"/>
              <w:rPr>
                <w:rFonts w:eastAsia="Times New Roman" w:cstheme="minorHAnsi"/>
                <w:sz w:val="18"/>
                <w:szCs w:val="18"/>
              </w:rPr>
            </w:pPr>
            <w:r w:rsidRPr="00947688">
              <w:rPr>
                <w:rFonts w:cstheme="minorHAnsi"/>
                <w:sz w:val="18"/>
                <w:szCs w:val="18"/>
              </w:rPr>
              <w:tab/>
              <w:t>________________________</w:t>
            </w:r>
          </w:p>
        </w:tc>
      </w:tr>
      <w:tr w:rsidR="00947688" w:rsidRPr="00947688" w:rsidTr="00E823E3">
        <w:tc>
          <w:tcPr>
            <w:tcW w:w="4465" w:type="dxa"/>
            <w:tcBorders>
              <w:top w:val="nil"/>
              <w:left w:val="nil"/>
              <w:bottom w:val="nil"/>
              <w:right w:val="nil"/>
            </w:tcBorders>
            <w:hideMark/>
          </w:tcPr>
          <w:p w:rsidR="00947688" w:rsidRPr="00947688" w:rsidRDefault="00947688" w:rsidP="00FF7C16">
            <w:pPr>
              <w:tabs>
                <w:tab w:val="right" w:pos="3240"/>
              </w:tabs>
              <w:spacing w:line="240" w:lineRule="atLeast"/>
              <w:jc w:val="both"/>
              <w:rPr>
                <w:rFonts w:eastAsia="Times New Roman" w:cstheme="minorHAnsi"/>
                <w:sz w:val="18"/>
                <w:szCs w:val="18"/>
              </w:rPr>
            </w:pPr>
            <w:r w:rsidRPr="00947688">
              <w:rPr>
                <w:rFonts w:cstheme="minorHAnsi"/>
                <w:sz w:val="18"/>
                <w:szCs w:val="18"/>
              </w:rPr>
              <w:t>Are you pregnant, or on maternity leave or returning from maternity leave?</w:t>
            </w:r>
          </w:p>
        </w:tc>
        <w:tc>
          <w:tcPr>
            <w:tcW w:w="4669" w:type="dxa"/>
            <w:tcBorders>
              <w:top w:val="nil"/>
              <w:left w:val="nil"/>
              <w:bottom w:val="nil"/>
              <w:right w:val="nil"/>
            </w:tcBorders>
          </w:tcPr>
          <w:p w:rsidR="00947688" w:rsidRPr="00947688" w:rsidRDefault="00947688" w:rsidP="00FF7C16">
            <w:pPr>
              <w:tabs>
                <w:tab w:val="left" w:pos="72"/>
                <w:tab w:val="right" w:pos="3240"/>
              </w:tabs>
              <w:spacing w:line="240" w:lineRule="atLeast"/>
              <w:rPr>
                <w:rFonts w:eastAsia="Times New Roman" w:cstheme="minorHAnsi"/>
                <w:sz w:val="18"/>
                <w:szCs w:val="18"/>
              </w:rPr>
            </w:pPr>
            <w:r w:rsidRPr="00947688">
              <w:rPr>
                <w:rFonts w:cstheme="minorHAnsi"/>
                <w:sz w:val="18"/>
                <w:szCs w:val="18"/>
              </w:rPr>
              <w:tab/>
              <w:t>________________________</w:t>
            </w:r>
          </w:p>
        </w:tc>
      </w:tr>
    </w:tbl>
    <w:p w:rsidR="00947688" w:rsidRPr="00947688" w:rsidRDefault="00947688"/>
    <w:sectPr w:rsidR="00947688" w:rsidRPr="00947688" w:rsidSect="00770505">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04"/>
    <w:rsid w:val="000B2CF2"/>
    <w:rsid w:val="00416500"/>
    <w:rsid w:val="00557B38"/>
    <w:rsid w:val="00770505"/>
    <w:rsid w:val="007C0504"/>
    <w:rsid w:val="008F0F44"/>
    <w:rsid w:val="00947688"/>
    <w:rsid w:val="00C96305"/>
    <w:rsid w:val="00E82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00"/>
    <w:pPr>
      <w:ind w:left="720"/>
      <w:contextualSpacing/>
    </w:pPr>
  </w:style>
  <w:style w:type="paragraph" w:styleId="NoSpacing">
    <w:name w:val="No Spacing"/>
    <w:uiPriority w:val="1"/>
    <w:qFormat/>
    <w:rsid w:val="009476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5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00"/>
    <w:pPr>
      <w:ind w:left="720"/>
      <w:contextualSpacing/>
    </w:pPr>
  </w:style>
  <w:style w:type="paragraph" w:styleId="NoSpacing">
    <w:name w:val="No Spacing"/>
    <w:uiPriority w:val="1"/>
    <w:qFormat/>
    <w:rsid w:val="00947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039296">
      <w:bodyDiv w:val="1"/>
      <w:marLeft w:val="0"/>
      <w:marRight w:val="0"/>
      <w:marTop w:val="0"/>
      <w:marBottom w:val="0"/>
      <w:divBdr>
        <w:top w:val="none" w:sz="0" w:space="0" w:color="auto"/>
        <w:left w:val="none" w:sz="0" w:space="0" w:color="auto"/>
        <w:bottom w:val="none" w:sz="0" w:space="0" w:color="auto"/>
        <w:right w:val="none" w:sz="0" w:space="0" w:color="auto"/>
      </w:divBdr>
    </w:div>
    <w:div w:id="176560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Bronagh Higgins</dc:creator>
  <cp:lastModifiedBy>Windows User</cp:lastModifiedBy>
  <cp:revision>2</cp:revision>
  <dcterms:created xsi:type="dcterms:W3CDTF">2017-01-26T16:34:00Z</dcterms:created>
  <dcterms:modified xsi:type="dcterms:W3CDTF">2017-01-26T16:34:00Z</dcterms:modified>
</cp:coreProperties>
</file>